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5D4C0B46" w14:textId="2D3207C0" w:rsidR="000B0E87" w:rsidRPr="00C17992" w:rsidRDefault="000B0E87" w:rsidP="000B0E87">
      <w:r>
        <w:rPr>
          <w:noProof/>
        </w:rPr>
        <mc:AlternateContent>
          <mc:Choice Requires="wps">
            <w:drawing>
              <wp:anchor distT="0" distB="0" distL="114300" distR="114300" simplePos="0" relativeHeight="252037120" behindDoc="0" locked="0" layoutInCell="1" allowOverlap="1" wp14:anchorId="37BC9C79" wp14:editId="17BF9E8B">
                <wp:simplePos x="0" y="0"/>
                <wp:positionH relativeFrom="column">
                  <wp:posOffset>-898525</wp:posOffset>
                </wp:positionH>
                <wp:positionV relativeFrom="paragraph">
                  <wp:posOffset>-898525</wp:posOffset>
                </wp:positionV>
                <wp:extent cx="858520" cy="12240260"/>
                <wp:effectExtent l="0" t="0" r="17780" b="27940"/>
                <wp:wrapNone/>
                <wp:docPr id="2491" name="Rectangle 2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8520" cy="12240260"/>
                        </a:xfrm>
                        <a:prstGeom prst="rect">
                          <a:avLst/>
                        </a:prstGeom>
                        <a:solidFill>
                          <a:srgbClr val="A5A5A5">
                            <a:lumMod val="75000"/>
                            <a:alpha val="35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F7A32D" id="Rectangle 2491" o:spid="_x0000_s1026" style="position:absolute;margin-left:-70.75pt;margin-top:-70.75pt;width:67.6pt;height:963.8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" fillcolor="#7c7c7c" strokecolor="#41719c" strokeweight="1pt">
                <v:fill opacity="22873f"/>
                <v:path arrowok="t"/>
              </v:rect>
            </w:pict>
          </mc:Fallback>
        </mc:AlternateContent>
      </w:r>
    </w:p>
    <w:p w14:paraId="49595572" w14:textId="77777777" w:rsidR="000B0E87" w:rsidRDefault="000B0E87" w:rsidP="000B0E87"/>
    <w:p w14:paraId="032FC82A" w14:textId="033755CB" w:rsidR="000B0E87" w:rsidRPr="00125AE6" w:rsidRDefault="00125AE6" w:rsidP="000B0E87">
      <w:pPr>
        <w:jc w:val="center"/>
        <w:rPr>
          <w:rFonts w:ascii="Aharoni" w:hAnsi="Aharoni" w:cs="Aharoni"/>
          <w:color w:val="7030A0"/>
          <w:sz w:val="40"/>
          <w:szCs w:val="36"/>
          <w:lang w:val="fr-CH"/>
        </w:rPr>
      </w:pPr>
      <w:r w:rsidRPr="00125AE6">
        <w:rPr>
          <w:rFonts w:ascii="Aharoni" w:hAnsi="Aharoni" w:cs="Aharoni"/>
          <w:color w:val="7030A0"/>
          <w:sz w:val="40"/>
          <w:szCs w:val="36"/>
          <w:lang w:val="fr-CH"/>
        </w:rPr>
        <w:t>COMITE TECHNIQUE NATIONAL SUR LA CSU</w:t>
      </w:r>
    </w:p>
    <w:tbl>
      <w:tblPr>
        <w:tblpPr w:leftFromText="141" w:rightFromText="141" w:vertAnchor="page" w:horzAnchor="margin" w:tblpY="1081"/>
        <w:tblW w:w="9072" w:type="dxa"/>
        <w:tblLayout w:type="fixed"/>
        <w:tblCellMar>
          <w:left w:w="70" w:type="dxa"/>
          <w:right w:w="70" w:type="dxa"/>
        </w:tblCellMar>
        <w:tblLook w:val="0000" w:firstRow="0" w:lastRow="0" w:firstColumn="0" w:lastColumn="0" w:noHBand="0" w:noVBand="0"/>
      </w:tblPr>
      <w:tblGrid>
        <w:gridCol w:w="4325"/>
        <w:gridCol w:w="1487"/>
        <w:gridCol w:w="3260"/>
      </w:tblGrid>
      <w:tr w:rsidR="000B0E87" w:rsidRPr="00BB38B7" w14:paraId="0A5B3853" w14:textId="77777777" w:rsidTr="00A33030">
        <w:trPr>
          <w:trHeight w:val="2154"/>
        </w:trPr>
        <w:tc>
          <w:tcPr>
            <w:tcW w:w="4325" w:type="dxa"/>
          </w:tcPr>
          <w:p w14:paraId="5B1EAD40" w14:textId="77777777" w:rsidR="000B0E87" w:rsidRPr="00366428" w:rsidRDefault="000B0E87" w:rsidP="00A33030">
            <w:pPr>
              <w:tabs>
                <w:tab w:val="center" w:pos="4536"/>
                <w:tab w:val="right" w:pos="9540"/>
              </w:tabs>
              <w:jc w:val="center"/>
              <w:rPr>
                <w:rFonts w:cs="Arial"/>
                <w:b/>
                <w:bCs/>
                <w:lang w:val="fr-CH"/>
              </w:rPr>
            </w:pPr>
            <w:r w:rsidRPr="00366428">
              <w:rPr>
                <w:rFonts w:cs="Arial"/>
                <w:b/>
                <w:bCs/>
                <w:lang w:val="fr-CH"/>
              </w:rPr>
              <w:t>REPUBLIQUE DU CAMEROUN</w:t>
            </w:r>
          </w:p>
          <w:p w14:paraId="42E960B8" w14:textId="77777777" w:rsidR="000B0E87" w:rsidRPr="00366428" w:rsidRDefault="000B0E87" w:rsidP="00A33030">
            <w:pPr>
              <w:tabs>
                <w:tab w:val="center" w:pos="4536"/>
                <w:tab w:val="right" w:pos="9540"/>
              </w:tabs>
              <w:jc w:val="center"/>
              <w:rPr>
                <w:rFonts w:cs="Arial"/>
                <w:b/>
                <w:lang w:val="fr-CH"/>
              </w:rPr>
            </w:pPr>
            <w:r w:rsidRPr="00366428">
              <w:rPr>
                <w:rFonts w:cs="Arial"/>
                <w:b/>
                <w:lang w:val="fr-CH"/>
              </w:rPr>
              <w:t>Paix – Travail – Patrie</w:t>
            </w:r>
          </w:p>
          <w:p w14:paraId="0E3055FA" w14:textId="77777777" w:rsidR="000B0E87" w:rsidRPr="00BB38B7" w:rsidRDefault="000B0E87" w:rsidP="00A33030">
            <w:pPr>
              <w:tabs>
                <w:tab w:val="center" w:pos="4536"/>
                <w:tab w:val="right" w:pos="9540"/>
              </w:tabs>
              <w:spacing w:line="192" w:lineRule="auto"/>
              <w:jc w:val="center"/>
              <w:rPr>
                <w:rFonts w:cs="Arial"/>
                <w:b/>
              </w:rPr>
            </w:pPr>
            <w:r w:rsidRPr="00BB38B7">
              <w:rPr>
                <w:rFonts w:cs="Arial"/>
                <w:b/>
              </w:rPr>
              <w:t>----------</w:t>
            </w:r>
          </w:p>
          <w:p w14:paraId="172DCB20" w14:textId="77777777" w:rsidR="000B0E87" w:rsidRDefault="000B0E87" w:rsidP="00A33030">
            <w:pPr>
              <w:spacing w:line="192" w:lineRule="auto"/>
              <w:jc w:val="center"/>
              <w:rPr>
                <w:noProof/>
              </w:rPr>
            </w:pPr>
          </w:p>
          <w:p w14:paraId="2884E0E5" w14:textId="77777777" w:rsidR="00125AE6" w:rsidRDefault="00125AE6" w:rsidP="00A33030">
            <w:pPr>
              <w:spacing w:line="192" w:lineRule="auto"/>
              <w:jc w:val="center"/>
              <w:rPr>
                <w:noProof/>
              </w:rPr>
            </w:pPr>
          </w:p>
          <w:p w14:paraId="0CB4795A" w14:textId="77777777" w:rsidR="00125AE6" w:rsidRDefault="00125AE6" w:rsidP="00A33030">
            <w:pPr>
              <w:spacing w:line="192" w:lineRule="auto"/>
              <w:jc w:val="center"/>
              <w:rPr>
                <w:noProof/>
              </w:rPr>
            </w:pPr>
          </w:p>
          <w:p w14:paraId="02A0221A" w14:textId="77777777" w:rsidR="00125AE6" w:rsidRDefault="00125AE6" w:rsidP="00A33030">
            <w:pPr>
              <w:spacing w:line="192" w:lineRule="auto"/>
              <w:jc w:val="center"/>
              <w:rPr>
                <w:noProof/>
              </w:rPr>
            </w:pPr>
          </w:p>
          <w:p w14:paraId="5448FFF5" w14:textId="77777777" w:rsidR="00125AE6" w:rsidRDefault="00125AE6" w:rsidP="00A33030">
            <w:pPr>
              <w:spacing w:line="192" w:lineRule="auto"/>
              <w:jc w:val="center"/>
              <w:rPr>
                <w:noProof/>
              </w:rPr>
            </w:pPr>
          </w:p>
          <w:p w14:paraId="6F5F1735" w14:textId="49FA020F" w:rsidR="00125AE6" w:rsidRPr="00BB38B7" w:rsidRDefault="00125AE6" w:rsidP="00A33030">
            <w:pPr>
              <w:spacing w:line="192" w:lineRule="auto"/>
              <w:jc w:val="center"/>
              <w:rPr>
                <w:rFonts w:cs="Arial"/>
                <w:bCs/>
              </w:rPr>
            </w:pPr>
          </w:p>
        </w:tc>
        <w:tc>
          <w:tcPr>
            <w:tcW w:w="1487" w:type="dxa"/>
          </w:tcPr>
          <w:p w14:paraId="2E0A3FB8" w14:textId="169DF36D" w:rsidR="000B0E87" w:rsidRPr="00BB38B7" w:rsidRDefault="000B0E87" w:rsidP="00A33030">
            <w:pPr>
              <w:keepNext/>
              <w:keepLines/>
              <w:spacing w:before="200" w:line="216" w:lineRule="auto"/>
              <w:jc w:val="center"/>
              <w:outlineLvl w:val="5"/>
              <w:rPr>
                <w:rFonts w:cs="Arial"/>
                <w:bCs/>
                <w:i/>
                <w:iCs/>
                <w:color w:val="243F60"/>
              </w:rPr>
            </w:pPr>
            <w:r>
              <w:rPr>
                <w:noProof/>
              </w:rPr>
              <w:drawing>
                <wp:anchor distT="0" distB="0" distL="114300" distR="114300" simplePos="0" relativeHeight="252043264" behindDoc="0" locked="0" layoutInCell="1" allowOverlap="1" wp14:anchorId="72C9279C" wp14:editId="7C77AFBD">
                  <wp:simplePos x="0" y="0"/>
                  <wp:positionH relativeFrom="column">
                    <wp:posOffset>-127000</wp:posOffset>
                  </wp:positionH>
                  <wp:positionV relativeFrom="paragraph">
                    <wp:posOffset>0</wp:posOffset>
                  </wp:positionV>
                  <wp:extent cx="790575" cy="723900"/>
                  <wp:effectExtent l="0" t="0" r="9525" b="0"/>
                  <wp:wrapNone/>
                  <wp:docPr id="2489" name="Image 2489" descr="armoirie du Camero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armoirie du Camerou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0575"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3B4C3C" w14:textId="77777777" w:rsidR="000B0E87" w:rsidRPr="00BB38B7" w:rsidRDefault="000B0E87" w:rsidP="00A33030">
            <w:pPr>
              <w:jc w:val="center"/>
              <w:rPr>
                <w:rFonts w:cs="Arial"/>
              </w:rPr>
            </w:pPr>
          </w:p>
        </w:tc>
        <w:tc>
          <w:tcPr>
            <w:tcW w:w="3260" w:type="dxa"/>
          </w:tcPr>
          <w:p w14:paraId="2FE88432" w14:textId="77777777" w:rsidR="000B0E87" w:rsidRPr="00BB38B7" w:rsidRDefault="000B0E87" w:rsidP="00A33030">
            <w:pPr>
              <w:tabs>
                <w:tab w:val="center" w:pos="4536"/>
                <w:tab w:val="right" w:pos="9072"/>
              </w:tabs>
              <w:jc w:val="center"/>
              <w:rPr>
                <w:rFonts w:cs="Arial"/>
                <w:b/>
                <w:bCs/>
                <w:lang w:val="en-US"/>
              </w:rPr>
            </w:pPr>
            <w:r w:rsidRPr="00BB38B7">
              <w:rPr>
                <w:rFonts w:cs="Arial"/>
                <w:b/>
                <w:bCs/>
                <w:lang w:val="en-US"/>
              </w:rPr>
              <w:t>REPUBLIC OF CAMEROON</w:t>
            </w:r>
          </w:p>
          <w:p w14:paraId="0624494F" w14:textId="77777777" w:rsidR="000B0E87" w:rsidRPr="00BB38B7" w:rsidRDefault="000B0E87" w:rsidP="00A33030">
            <w:pPr>
              <w:tabs>
                <w:tab w:val="center" w:pos="4536"/>
                <w:tab w:val="right" w:pos="9072"/>
              </w:tabs>
              <w:jc w:val="center"/>
              <w:rPr>
                <w:rFonts w:cs="Arial"/>
                <w:b/>
                <w:lang w:val="en-US"/>
              </w:rPr>
            </w:pPr>
            <w:r w:rsidRPr="00BB38B7">
              <w:rPr>
                <w:rFonts w:cs="Arial"/>
                <w:b/>
                <w:lang w:val="en-US"/>
              </w:rPr>
              <w:t>Peace – Work - Fatherland</w:t>
            </w:r>
          </w:p>
          <w:p w14:paraId="391D18B1" w14:textId="77777777" w:rsidR="000B0E87" w:rsidRPr="00BB38B7" w:rsidRDefault="000B0E87" w:rsidP="00A33030">
            <w:pPr>
              <w:tabs>
                <w:tab w:val="center" w:pos="4536"/>
                <w:tab w:val="right" w:pos="9072"/>
              </w:tabs>
              <w:spacing w:line="192" w:lineRule="auto"/>
              <w:jc w:val="center"/>
              <w:rPr>
                <w:rFonts w:cs="Arial"/>
                <w:b/>
                <w:lang w:val="en-US"/>
              </w:rPr>
            </w:pPr>
            <w:r w:rsidRPr="00BB38B7">
              <w:rPr>
                <w:rFonts w:cs="Arial"/>
                <w:b/>
                <w:lang w:val="en-US"/>
              </w:rPr>
              <w:t>----------</w:t>
            </w:r>
          </w:p>
          <w:p w14:paraId="2C491299" w14:textId="77777777" w:rsidR="000B0E87" w:rsidRPr="00BB38B7" w:rsidRDefault="000B0E87" w:rsidP="00A33030">
            <w:pPr>
              <w:tabs>
                <w:tab w:val="center" w:pos="4536"/>
                <w:tab w:val="right" w:pos="9072"/>
              </w:tabs>
              <w:spacing w:line="192" w:lineRule="auto"/>
              <w:jc w:val="center"/>
              <w:rPr>
                <w:rFonts w:cs="Arial"/>
                <w:b/>
                <w:lang w:val="en-US"/>
              </w:rPr>
            </w:pPr>
          </w:p>
        </w:tc>
      </w:tr>
    </w:tbl>
    <w:p w14:paraId="688C793A" w14:textId="77777777" w:rsidR="000B0E87" w:rsidRDefault="000B0E87" w:rsidP="000B0E87">
      <w:pPr>
        <w:jc w:val="center"/>
        <w:rPr>
          <w:rFonts w:ascii="Aharoni" w:hAnsi="Aharoni" w:cs="Aharoni"/>
          <w:color w:val="7030A0"/>
          <w:sz w:val="36"/>
          <w:szCs w:val="36"/>
        </w:rPr>
      </w:pPr>
    </w:p>
    <w:p w14:paraId="0F9042E9" w14:textId="77777777" w:rsidR="00125AE6" w:rsidRDefault="00125AE6" w:rsidP="000B0E87">
      <w:pPr>
        <w:jc w:val="center"/>
        <w:rPr>
          <w:rFonts w:ascii="Aharoni" w:hAnsi="Aharoni" w:cs="Aharoni"/>
          <w:color w:val="7030A0"/>
          <w:sz w:val="40"/>
          <w:szCs w:val="36"/>
          <w:lang w:val="fr-CH"/>
        </w:rPr>
      </w:pPr>
    </w:p>
    <w:p w14:paraId="2C639427" w14:textId="77777777" w:rsidR="00125AE6" w:rsidRDefault="00125AE6" w:rsidP="000B0E87">
      <w:pPr>
        <w:jc w:val="center"/>
        <w:rPr>
          <w:rFonts w:ascii="Aharoni" w:hAnsi="Aharoni" w:cs="Aharoni"/>
          <w:color w:val="7030A0"/>
          <w:sz w:val="40"/>
          <w:szCs w:val="36"/>
          <w:lang w:val="fr-CH"/>
        </w:rPr>
      </w:pPr>
    </w:p>
    <w:p w14:paraId="3CB93EC9" w14:textId="7AC3A23F" w:rsidR="000B0E87" w:rsidRPr="00C17992" w:rsidRDefault="000B0E87" w:rsidP="000B0E87">
      <w:pPr>
        <w:jc w:val="center"/>
        <w:rPr>
          <w:rFonts w:ascii="Aharoni" w:hAnsi="Aharoni" w:cs="Aharoni"/>
          <w:b/>
          <w:color w:val="4F81BD"/>
          <w:sz w:val="40"/>
          <w:szCs w:val="36"/>
          <w:lang w:val="fr-CM"/>
        </w:rPr>
      </w:pPr>
      <w:r>
        <w:rPr>
          <w:rFonts w:ascii="Aharoni" w:hAnsi="Aharoni" w:cs="Aharoni"/>
          <w:color w:val="7030A0"/>
          <w:sz w:val="40"/>
          <w:szCs w:val="36"/>
          <w:lang w:val="fr-CH"/>
        </w:rPr>
        <w:t>PROPOSITION D’UNE ARCHITECTURE DU SYSTÈME DE</w:t>
      </w:r>
      <w:r w:rsidRPr="00366428">
        <w:rPr>
          <w:rFonts w:ascii="Aharoni" w:hAnsi="Aharoni" w:cs="Aharoni"/>
          <w:color w:val="7030A0"/>
          <w:sz w:val="40"/>
          <w:szCs w:val="36"/>
          <w:lang w:val="fr-CH"/>
        </w:rPr>
        <w:t xml:space="preserve"> COUVERTURE UNIVERSELLE</w:t>
      </w:r>
      <w:r w:rsidR="00125AE6">
        <w:rPr>
          <w:rFonts w:ascii="Aharoni" w:hAnsi="Aharoni" w:cs="Aharoni"/>
          <w:color w:val="7030A0"/>
          <w:sz w:val="40"/>
          <w:szCs w:val="36"/>
          <w:lang w:val="fr-CH"/>
        </w:rPr>
        <w:t xml:space="preserve"> EN SANTE </w:t>
      </w:r>
      <w:r w:rsidRPr="00C17992">
        <w:rPr>
          <w:rFonts w:ascii="Aharoni" w:hAnsi="Aharoni" w:cs="Aharoni"/>
          <w:color w:val="7030A0"/>
          <w:sz w:val="40"/>
          <w:szCs w:val="36"/>
          <w:lang w:val="fr-CM"/>
        </w:rPr>
        <w:t>AU CAMEROUN</w:t>
      </w:r>
    </w:p>
    <w:p w14:paraId="29AA6755" w14:textId="77777777" w:rsidR="000B0E87" w:rsidRPr="00C0300F" w:rsidRDefault="000B0E87" w:rsidP="000B0E87">
      <w:pPr>
        <w:jc w:val="center"/>
        <w:rPr>
          <w:b/>
          <w:sz w:val="52"/>
          <w:szCs w:val="52"/>
          <w:lang w:val="fr-CM"/>
        </w:rPr>
      </w:pPr>
    </w:p>
    <w:p w14:paraId="094AF835" w14:textId="77D55BA7" w:rsidR="000B0E87" w:rsidRPr="00125AE6" w:rsidRDefault="00125AE6" w:rsidP="000B0E87">
      <w:pPr>
        <w:jc w:val="center"/>
        <w:rPr>
          <w:b/>
          <w:color w:val="4F81BD"/>
          <w:sz w:val="32"/>
          <w:szCs w:val="32"/>
          <w:lang w:val="fr-CM"/>
        </w:rPr>
      </w:pPr>
      <w:r w:rsidRPr="00125AE6">
        <w:rPr>
          <w:b/>
          <w:sz w:val="32"/>
          <w:szCs w:val="32"/>
          <w:lang w:val="fr-CM"/>
        </w:rPr>
        <w:t>Note technique</w:t>
      </w:r>
    </w:p>
    <w:p w14:paraId="1C20B1F1" w14:textId="77777777" w:rsidR="000B0E87" w:rsidRPr="00366428" w:rsidRDefault="000B0E87" w:rsidP="000B0E87">
      <w:pPr>
        <w:rPr>
          <w:lang w:val="fr-CH"/>
        </w:rPr>
      </w:pPr>
    </w:p>
    <w:p w14:paraId="2D57363B" w14:textId="77777777" w:rsidR="000B0E87" w:rsidRDefault="000B0E87" w:rsidP="000B0E87">
      <w:pPr>
        <w:rPr>
          <w:lang w:val="fr-CH"/>
        </w:rPr>
      </w:pPr>
    </w:p>
    <w:p w14:paraId="0BEB7975" w14:textId="77777777" w:rsidR="00125AE6" w:rsidRDefault="00125AE6" w:rsidP="000B0E87">
      <w:pPr>
        <w:rPr>
          <w:lang w:val="fr-CH"/>
        </w:rPr>
      </w:pPr>
    </w:p>
    <w:p w14:paraId="639F2BF5" w14:textId="77777777" w:rsidR="00125AE6" w:rsidRDefault="00125AE6" w:rsidP="000B0E87">
      <w:pPr>
        <w:rPr>
          <w:lang w:val="fr-CH"/>
        </w:rPr>
      </w:pPr>
    </w:p>
    <w:p w14:paraId="6C664785" w14:textId="77777777" w:rsidR="00125AE6" w:rsidRDefault="00125AE6" w:rsidP="000B0E87">
      <w:pPr>
        <w:rPr>
          <w:lang w:val="fr-CH"/>
        </w:rPr>
      </w:pPr>
    </w:p>
    <w:p w14:paraId="2AD29A46" w14:textId="77777777" w:rsidR="00125AE6" w:rsidRDefault="00125AE6" w:rsidP="000B0E87">
      <w:pPr>
        <w:rPr>
          <w:lang w:val="fr-CH"/>
        </w:rPr>
      </w:pPr>
    </w:p>
    <w:p w14:paraId="6C754B11" w14:textId="77777777" w:rsidR="00125AE6" w:rsidRDefault="00125AE6" w:rsidP="000B0E87">
      <w:pPr>
        <w:rPr>
          <w:lang w:val="fr-CH"/>
        </w:rPr>
      </w:pPr>
    </w:p>
    <w:p w14:paraId="6ACDAAA2" w14:textId="77777777" w:rsidR="00125AE6" w:rsidRDefault="00125AE6" w:rsidP="000B0E87">
      <w:pPr>
        <w:rPr>
          <w:lang w:val="fr-CH"/>
        </w:rPr>
      </w:pPr>
    </w:p>
    <w:p w14:paraId="6F17F293" w14:textId="77777777" w:rsidR="00125AE6" w:rsidRDefault="00125AE6" w:rsidP="000B0E87">
      <w:pPr>
        <w:rPr>
          <w:lang w:val="fr-CH"/>
        </w:rPr>
      </w:pPr>
    </w:p>
    <w:p w14:paraId="04C1D6A2" w14:textId="77777777" w:rsidR="00125AE6" w:rsidRDefault="00125AE6" w:rsidP="000B0E87">
      <w:pPr>
        <w:rPr>
          <w:lang w:val="fr-CH"/>
        </w:rPr>
      </w:pPr>
    </w:p>
    <w:p w14:paraId="1B53C79E" w14:textId="77777777" w:rsidR="00125AE6" w:rsidRDefault="00125AE6" w:rsidP="000B0E87">
      <w:pPr>
        <w:rPr>
          <w:lang w:val="fr-CH"/>
        </w:rPr>
      </w:pPr>
    </w:p>
    <w:p w14:paraId="781DA5CD" w14:textId="77777777" w:rsidR="00125AE6" w:rsidRDefault="00125AE6" w:rsidP="000B0E87">
      <w:pPr>
        <w:rPr>
          <w:lang w:val="fr-CH"/>
        </w:rPr>
      </w:pPr>
    </w:p>
    <w:p w14:paraId="246EAC86" w14:textId="77777777" w:rsidR="00125AE6" w:rsidRDefault="00125AE6" w:rsidP="000B0E87">
      <w:pPr>
        <w:rPr>
          <w:lang w:val="fr-CH"/>
        </w:rPr>
      </w:pPr>
    </w:p>
    <w:p w14:paraId="44DD5EAE" w14:textId="77777777" w:rsidR="00125AE6" w:rsidRPr="00366428" w:rsidRDefault="00125AE6" w:rsidP="000B0E87">
      <w:pPr>
        <w:rPr>
          <w:lang w:val="fr-CH"/>
        </w:rPr>
      </w:pPr>
    </w:p>
    <w:p w14:paraId="05C83A72" w14:textId="77777777" w:rsidR="000B0E87" w:rsidRPr="00366428" w:rsidRDefault="000B0E87" w:rsidP="000B0E87">
      <w:pPr>
        <w:jc w:val="center"/>
        <w:rPr>
          <w:lang w:val="fr-CH"/>
        </w:rPr>
      </w:pPr>
    </w:p>
    <w:p w14:paraId="6D76E60D" w14:textId="36DE16BF" w:rsidR="000B0E87" w:rsidRDefault="00125AE6" w:rsidP="000B0E87">
      <w:pPr>
        <w:jc w:val="center"/>
        <w:rPr>
          <w:b/>
          <w:sz w:val="28"/>
          <w:szCs w:val="28"/>
          <w:lang w:val="fr-CM"/>
        </w:rPr>
      </w:pPr>
      <w:r>
        <w:rPr>
          <w:b/>
          <w:sz w:val="28"/>
          <w:szCs w:val="28"/>
          <w:lang w:val="fr-CM"/>
        </w:rPr>
        <w:t xml:space="preserve">Octobre </w:t>
      </w:r>
      <w:r w:rsidR="000B0E87" w:rsidRPr="00C0300F">
        <w:rPr>
          <w:b/>
          <w:sz w:val="28"/>
          <w:szCs w:val="28"/>
          <w:lang w:val="fr-CM"/>
        </w:rPr>
        <w:t>2016</w:t>
      </w:r>
    </w:p>
    <w:p w14:paraId="62720B00" w14:textId="025B29F2" w:rsidR="00787AA5" w:rsidRDefault="00125AE6" w:rsidP="000B0E87">
      <w:pPr>
        <w:rPr>
          <w:b/>
          <w:sz w:val="30"/>
        </w:rPr>
      </w:pPr>
      <w:r>
        <w:rPr>
          <w:noProof/>
        </w:rPr>
        <w:drawing>
          <wp:anchor distT="0" distB="0" distL="114300" distR="114300" simplePos="0" relativeHeight="252038144" behindDoc="0" locked="0" layoutInCell="1" allowOverlap="1" wp14:anchorId="2A017D0A" wp14:editId="25E7D598">
            <wp:simplePos x="0" y="0"/>
            <wp:positionH relativeFrom="margin">
              <wp:align>right</wp:align>
            </wp:positionH>
            <wp:positionV relativeFrom="paragraph">
              <wp:posOffset>756285</wp:posOffset>
            </wp:positionV>
            <wp:extent cx="771525" cy="485775"/>
            <wp:effectExtent l="0" t="0" r="9525" b="9525"/>
            <wp:wrapNone/>
            <wp:docPr id="2488" name="Image 2488" descr="C:\Users\HP\Documents\CHAI-Logo-White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2" descr="C:\Users\HP\Documents\CHAI-Logo-White2(1).jpg"/>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71525" cy="485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39168" behindDoc="0" locked="0" layoutInCell="1" allowOverlap="1" wp14:anchorId="1626BBBB" wp14:editId="71539257">
            <wp:simplePos x="0" y="0"/>
            <wp:positionH relativeFrom="column">
              <wp:posOffset>3114675</wp:posOffset>
            </wp:positionH>
            <wp:positionV relativeFrom="paragraph">
              <wp:posOffset>674370</wp:posOffset>
            </wp:positionV>
            <wp:extent cx="923925" cy="484505"/>
            <wp:effectExtent l="0" t="0" r="9525" b="0"/>
            <wp:wrapNone/>
            <wp:docPr id="2487" name="Image 2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23925" cy="4845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041216" behindDoc="0" locked="0" layoutInCell="1" allowOverlap="1" wp14:anchorId="59C45DB7" wp14:editId="7E64C994">
            <wp:simplePos x="0" y="0"/>
            <wp:positionH relativeFrom="column">
              <wp:posOffset>1457325</wp:posOffset>
            </wp:positionH>
            <wp:positionV relativeFrom="paragraph">
              <wp:posOffset>537210</wp:posOffset>
            </wp:positionV>
            <wp:extent cx="962025" cy="714375"/>
            <wp:effectExtent l="0" t="0" r="0" b="0"/>
            <wp:wrapNone/>
            <wp:docPr id="2484" name="Image 2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62025" cy="714375"/>
                    </a:xfrm>
                    <a:prstGeom prst="rect">
                      <a:avLst/>
                    </a:prstGeom>
                    <a:noFill/>
                    <a:ln>
                      <a:noFill/>
                    </a:ln>
                  </pic:spPr>
                </pic:pic>
              </a:graphicData>
            </a:graphic>
            <wp14:sizeRelH relativeFrom="page">
              <wp14:pctWidth>0</wp14:pctWidth>
            </wp14:sizeRelH>
            <wp14:sizeRelV relativeFrom="page">
              <wp14:pctHeight>0</wp14:pctHeight>
            </wp14:sizeRelV>
          </wp:anchor>
        </w:drawing>
      </w:r>
      <w:r w:rsidR="000B0E87">
        <w:rPr>
          <w:noProof/>
        </w:rPr>
        <w:drawing>
          <wp:anchor distT="0" distB="0" distL="114300" distR="114300" simplePos="0" relativeHeight="252042240" behindDoc="0" locked="0" layoutInCell="1" allowOverlap="1" wp14:anchorId="085C58B9" wp14:editId="7F802A34">
            <wp:simplePos x="0" y="0"/>
            <wp:positionH relativeFrom="column">
              <wp:posOffset>266700</wp:posOffset>
            </wp:positionH>
            <wp:positionV relativeFrom="paragraph">
              <wp:posOffset>479425</wp:posOffset>
            </wp:positionV>
            <wp:extent cx="685800" cy="752475"/>
            <wp:effectExtent l="0" t="0" r="0" b="9525"/>
            <wp:wrapNone/>
            <wp:docPr id="2485" name="Image 2485" descr="Logo du MINS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Logo du MINSA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000B0E87">
        <w:rPr>
          <w:b/>
          <w:sz w:val="28"/>
          <w:szCs w:val="28"/>
          <w:lang w:val="fr-CM"/>
        </w:rPr>
        <w:br w:type="page"/>
      </w:r>
    </w:p>
    <w:p w14:paraId="7AC6BA70" w14:textId="2F88FD27" w:rsidR="008525B9" w:rsidRPr="008525B9" w:rsidRDefault="008525B9" w:rsidP="00787AA5">
      <w:pPr>
        <w:ind w:left="1418" w:hanging="1418"/>
        <w:rPr>
          <w:b/>
          <w:sz w:val="28"/>
        </w:rPr>
      </w:pPr>
      <w:r w:rsidRPr="008525B9">
        <w:rPr>
          <w:b/>
          <w:sz w:val="28"/>
        </w:rPr>
        <w:lastRenderedPageBreak/>
        <w:t>Sommaire</w:t>
      </w:r>
    </w:p>
    <w:p w14:paraId="34EB6382" w14:textId="77777777" w:rsidR="008525B9" w:rsidRDefault="008525B9" w:rsidP="00787AA5">
      <w:pPr>
        <w:ind w:left="1418" w:hanging="1418"/>
      </w:pPr>
    </w:p>
    <w:p w14:paraId="306FF8DF" w14:textId="77777777" w:rsidR="000A2F73" w:rsidRDefault="006C62D3">
      <w:pPr>
        <w:pStyle w:val="TM1"/>
        <w:rPr>
          <w:rFonts w:asciiTheme="minorHAnsi" w:eastAsiaTheme="minorEastAsia" w:hAnsiTheme="minorHAnsi" w:cstheme="minorBidi"/>
          <w:b w:val="0"/>
          <w:sz w:val="22"/>
          <w:szCs w:val="22"/>
        </w:rPr>
      </w:pPr>
      <w:r>
        <w:fldChar w:fldCharType="begin"/>
      </w:r>
      <w:r>
        <w:instrText xml:space="preserve"> TOC \o "1-4" </w:instrText>
      </w:r>
      <w:r>
        <w:fldChar w:fldCharType="separate"/>
      </w:r>
      <w:r w:rsidR="000A2F73">
        <w:t>Introduction</w:t>
      </w:r>
      <w:r w:rsidR="000A2F73">
        <w:tab/>
      </w:r>
      <w:r w:rsidR="000A2F73">
        <w:fldChar w:fldCharType="begin"/>
      </w:r>
      <w:r w:rsidR="000A2F73">
        <w:instrText xml:space="preserve"> PAGEREF _Toc465270574 \h </w:instrText>
      </w:r>
      <w:r w:rsidR="000A2F73">
        <w:fldChar w:fldCharType="separate"/>
      </w:r>
      <w:r w:rsidR="000A2F73">
        <w:t>3</w:t>
      </w:r>
      <w:r w:rsidR="000A2F73">
        <w:fldChar w:fldCharType="end"/>
      </w:r>
    </w:p>
    <w:p w14:paraId="52AB4B2B" w14:textId="77777777" w:rsidR="000A2F73" w:rsidRDefault="000A2F73">
      <w:pPr>
        <w:pStyle w:val="TM2"/>
        <w:tabs>
          <w:tab w:val="left" w:pos="800"/>
          <w:tab w:val="right" w:leader="underscore" w:pos="9062"/>
        </w:tabs>
        <w:rPr>
          <w:rFonts w:asciiTheme="minorHAnsi" w:eastAsiaTheme="minorEastAsia" w:hAnsiTheme="minorHAnsi" w:cstheme="minorBidi"/>
          <w:noProof/>
          <w:sz w:val="22"/>
          <w:szCs w:val="22"/>
        </w:rPr>
      </w:pPr>
      <w:r w:rsidRPr="00296F8B">
        <w:rPr>
          <w:rFonts w:ascii="Bookman Old Style" w:hAnsi="Bookman Old Style"/>
          <w:noProof/>
        </w:rPr>
        <w:t>1.</w:t>
      </w:r>
      <w:r>
        <w:rPr>
          <w:rFonts w:asciiTheme="minorHAnsi" w:eastAsiaTheme="minorEastAsia" w:hAnsiTheme="minorHAnsi" w:cstheme="minorBidi"/>
          <w:noProof/>
          <w:sz w:val="22"/>
          <w:szCs w:val="22"/>
        </w:rPr>
        <w:tab/>
      </w:r>
      <w:r w:rsidRPr="00296F8B">
        <w:rPr>
          <w:rFonts w:ascii="Bookman Old Style" w:hAnsi="Bookman Old Style"/>
          <w:noProof/>
        </w:rPr>
        <w:t>Contexte et justification</w:t>
      </w:r>
      <w:r>
        <w:rPr>
          <w:noProof/>
        </w:rPr>
        <w:tab/>
      </w:r>
      <w:r>
        <w:rPr>
          <w:noProof/>
        </w:rPr>
        <w:fldChar w:fldCharType="begin"/>
      </w:r>
      <w:r>
        <w:rPr>
          <w:noProof/>
        </w:rPr>
        <w:instrText xml:space="preserve"> PAGEREF _Toc465270575 \h </w:instrText>
      </w:r>
      <w:r>
        <w:rPr>
          <w:noProof/>
        </w:rPr>
      </w:r>
      <w:r>
        <w:rPr>
          <w:noProof/>
        </w:rPr>
        <w:fldChar w:fldCharType="separate"/>
      </w:r>
      <w:r>
        <w:rPr>
          <w:noProof/>
        </w:rPr>
        <w:t>3</w:t>
      </w:r>
      <w:r>
        <w:rPr>
          <w:noProof/>
        </w:rPr>
        <w:fldChar w:fldCharType="end"/>
      </w:r>
    </w:p>
    <w:p w14:paraId="106F8764" w14:textId="77777777" w:rsidR="000A2F73" w:rsidRDefault="000A2F73">
      <w:pPr>
        <w:pStyle w:val="TM2"/>
        <w:tabs>
          <w:tab w:val="left" w:pos="800"/>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2.</w:t>
      </w:r>
      <w:r>
        <w:rPr>
          <w:rFonts w:asciiTheme="minorHAnsi" w:eastAsiaTheme="minorEastAsia" w:hAnsiTheme="minorHAnsi" w:cstheme="minorBidi"/>
          <w:noProof/>
          <w:sz w:val="22"/>
          <w:szCs w:val="22"/>
        </w:rPr>
        <w:tab/>
      </w:r>
      <w:r w:rsidRPr="00296F8B">
        <w:rPr>
          <w:rFonts w:ascii="Bookman Old Style" w:hAnsi="Bookman Old Style"/>
          <w:i/>
          <w:noProof/>
        </w:rPr>
        <w:t>Méthodologie d’élaboration des scénarii d’architecture</w:t>
      </w:r>
      <w:r>
        <w:rPr>
          <w:noProof/>
        </w:rPr>
        <w:tab/>
      </w:r>
      <w:r>
        <w:rPr>
          <w:noProof/>
        </w:rPr>
        <w:fldChar w:fldCharType="begin"/>
      </w:r>
      <w:r>
        <w:rPr>
          <w:noProof/>
        </w:rPr>
        <w:instrText xml:space="preserve"> PAGEREF _Toc465270576 \h </w:instrText>
      </w:r>
      <w:r>
        <w:rPr>
          <w:noProof/>
        </w:rPr>
      </w:r>
      <w:r>
        <w:rPr>
          <w:noProof/>
        </w:rPr>
        <w:fldChar w:fldCharType="separate"/>
      </w:r>
      <w:r>
        <w:rPr>
          <w:noProof/>
        </w:rPr>
        <w:t>4</w:t>
      </w:r>
      <w:r>
        <w:rPr>
          <w:noProof/>
        </w:rPr>
        <w:fldChar w:fldCharType="end"/>
      </w:r>
    </w:p>
    <w:p w14:paraId="21A9C7D8" w14:textId="77777777" w:rsidR="000A2F73" w:rsidRDefault="000A2F73">
      <w:pPr>
        <w:pStyle w:val="TM2"/>
        <w:tabs>
          <w:tab w:val="left" w:pos="800"/>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3.</w:t>
      </w:r>
      <w:r>
        <w:rPr>
          <w:rFonts w:asciiTheme="minorHAnsi" w:eastAsiaTheme="minorEastAsia" w:hAnsiTheme="minorHAnsi" w:cstheme="minorBidi"/>
          <w:noProof/>
          <w:sz w:val="22"/>
          <w:szCs w:val="22"/>
        </w:rPr>
        <w:tab/>
      </w:r>
      <w:r w:rsidRPr="00296F8B">
        <w:rPr>
          <w:rFonts w:ascii="Bookman Old Style" w:hAnsi="Bookman Old Style"/>
          <w:i/>
          <w:noProof/>
        </w:rPr>
        <w:t>Les principes directeurs</w:t>
      </w:r>
      <w:r>
        <w:rPr>
          <w:noProof/>
        </w:rPr>
        <w:tab/>
      </w:r>
      <w:r>
        <w:rPr>
          <w:noProof/>
        </w:rPr>
        <w:fldChar w:fldCharType="begin"/>
      </w:r>
      <w:r>
        <w:rPr>
          <w:noProof/>
        </w:rPr>
        <w:instrText xml:space="preserve"> PAGEREF _Toc465270577 \h </w:instrText>
      </w:r>
      <w:r>
        <w:rPr>
          <w:noProof/>
        </w:rPr>
      </w:r>
      <w:r>
        <w:rPr>
          <w:noProof/>
        </w:rPr>
        <w:fldChar w:fldCharType="separate"/>
      </w:r>
      <w:r>
        <w:rPr>
          <w:noProof/>
        </w:rPr>
        <w:t>6</w:t>
      </w:r>
      <w:r>
        <w:rPr>
          <w:noProof/>
        </w:rPr>
        <w:fldChar w:fldCharType="end"/>
      </w:r>
    </w:p>
    <w:p w14:paraId="09646C02" w14:textId="77777777" w:rsidR="000A2F73" w:rsidRDefault="000A2F73">
      <w:pPr>
        <w:pStyle w:val="TM1"/>
        <w:rPr>
          <w:rFonts w:asciiTheme="minorHAnsi" w:eastAsiaTheme="minorEastAsia" w:hAnsiTheme="minorHAnsi" w:cstheme="minorBidi"/>
          <w:b w:val="0"/>
          <w:sz w:val="22"/>
          <w:szCs w:val="22"/>
        </w:rPr>
      </w:pPr>
      <w:r>
        <w:t>II. Présentation des scénarii d’architecture</w:t>
      </w:r>
      <w:r>
        <w:tab/>
      </w:r>
      <w:r>
        <w:fldChar w:fldCharType="begin"/>
      </w:r>
      <w:r>
        <w:instrText xml:space="preserve"> PAGEREF _Toc465270578 \h </w:instrText>
      </w:r>
      <w:r>
        <w:fldChar w:fldCharType="separate"/>
      </w:r>
      <w:r>
        <w:t>7</w:t>
      </w:r>
      <w:r>
        <w:fldChar w:fldCharType="end"/>
      </w:r>
    </w:p>
    <w:p w14:paraId="6C904797"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noProof/>
        </w:rPr>
        <w:t xml:space="preserve">II.1 </w:t>
      </w:r>
      <w:r w:rsidRPr="00296F8B">
        <w:rPr>
          <w:rFonts w:ascii="Bookman Old Style" w:hAnsi="Bookman Old Style"/>
          <w:i/>
          <w:noProof/>
        </w:rPr>
        <w:t>Scénario 1 : Architecture basée sur la mise en place d’une structure nationale unique de gestion technique et financière de la couverture en santé</w:t>
      </w:r>
      <w:r>
        <w:rPr>
          <w:noProof/>
        </w:rPr>
        <w:tab/>
      </w:r>
      <w:r>
        <w:rPr>
          <w:noProof/>
        </w:rPr>
        <w:fldChar w:fldCharType="begin"/>
      </w:r>
      <w:r>
        <w:rPr>
          <w:noProof/>
        </w:rPr>
        <w:instrText xml:space="preserve"> PAGEREF _Toc465270579 \h </w:instrText>
      </w:r>
      <w:r>
        <w:rPr>
          <w:noProof/>
        </w:rPr>
      </w:r>
      <w:r>
        <w:rPr>
          <w:noProof/>
        </w:rPr>
        <w:fldChar w:fldCharType="separate"/>
      </w:r>
      <w:r>
        <w:rPr>
          <w:noProof/>
        </w:rPr>
        <w:t>7</w:t>
      </w:r>
      <w:r>
        <w:rPr>
          <w:noProof/>
        </w:rPr>
        <w:fldChar w:fldCharType="end"/>
      </w:r>
    </w:p>
    <w:p w14:paraId="761754E7" w14:textId="77777777" w:rsidR="000A2F73" w:rsidRDefault="000A2F73" w:rsidP="000A2F73">
      <w:pPr>
        <w:pStyle w:val="TM2"/>
        <w:tabs>
          <w:tab w:val="right" w:leader="underscore" w:pos="9062"/>
        </w:tabs>
        <w:spacing w:before="120" w:after="120"/>
        <w:ind w:left="198"/>
        <w:rPr>
          <w:rFonts w:asciiTheme="minorHAnsi" w:eastAsiaTheme="minorEastAsia" w:hAnsiTheme="minorHAnsi" w:cstheme="minorBidi"/>
          <w:noProof/>
          <w:sz w:val="22"/>
          <w:szCs w:val="22"/>
        </w:rPr>
      </w:pPr>
      <w:r w:rsidRPr="00296F8B">
        <w:rPr>
          <w:rFonts w:ascii="Bookman Old Style" w:hAnsi="Bookman Old Style"/>
          <w:noProof/>
        </w:rPr>
        <w:t>II.1.1. Description de l’architecture</w:t>
      </w:r>
      <w:r>
        <w:rPr>
          <w:noProof/>
        </w:rPr>
        <w:tab/>
      </w:r>
      <w:r>
        <w:rPr>
          <w:noProof/>
        </w:rPr>
        <w:fldChar w:fldCharType="begin"/>
      </w:r>
      <w:r>
        <w:rPr>
          <w:noProof/>
        </w:rPr>
        <w:instrText xml:space="preserve"> PAGEREF _Toc465270580 \h </w:instrText>
      </w:r>
      <w:r>
        <w:rPr>
          <w:noProof/>
        </w:rPr>
      </w:r>
      <w:r>
        <w:rPr>
          <w:noProof/>
        </w:rPr>
        <w:fldChar w:fldCharType="separate"/>
      </w:r>
      <w:r>
        <w:rPr>
          <w:noProof/>
        </w:rPr>
        <w:t>7</w:t>
      </w:r>
      <w:r>
        <w:rPr>
          <w:noProof/>
        </w:rPr>
        <w:fldChar w:fldCharType="end"/>
      </w:r>
    </w:p>
    <w:p w14:paraId="7821153B"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noProof/>
        </w:rPr>
        <w:t>II.1.2. Illustration de l’architecture</w:t>
      </w:r>
      <w:r>
        <w:rPr>
          <w:noProof/>
        </w:rPr>
        <w:tab/>
      </w:r>
      <w:r>
        <w:rPr>
          <w:noProof/>
        </w:rPr>
        <w:fldChar w:fldCharType="begin"/>
      </w:r>
      <w:r>
        <w:rPr>
          <w:noProof/>
        </w:rPr>
        <w:instrText xml:space="preserve"> PAGEREF _Toc465270581 \h </w:instrText>
      </w:r>
      <w:r>
        <w:rPr>
          <w:noProof/>
        </w:rPr>
      </w:r>
      <w:r>
        <w:rPr>
          <w:noProof/>
        </w:rPr>
        <w:fldChar w:fldCharType="separate"/>
      </w:r>
      <w:r>
        <w:rPr>
          <w:noProof/>
        </w:rPr>
        <w:t>13</w:t>
      </w:r>
      <w:r>
        <w:rPr>
          <w:noProof/>
        </w:rPr>
        <w:fldChar w:fldCharType="end"/>
      </w:r>
    </w:p>
    <w:p w14:paraId="28386741"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II.2. Scénario 2 : Architecture basée sur la mise en place de deux structures nationales de gestion technique et financière de la couverture en santé</w:t>
      </w:r>
      <w:r>
        <w:rPr>
          <w:noProof/>
        </w:rPr>
        <w:tab/>
      </w:r>
      <w:r>
        <w:rPr>
          <w:noProof/>
        </w:rPr>
        <w:fldChar w:fldCharType="begin"/>
      </w:r>
      <w:r>
        <w:rPr>
          <w:noProof/>
        </w:rPr>
        <w:instrText xml:space="preserve"> PAGEREF _Toc465270582 \h </w:instrText>
      </w:r>
      <w:r>
        <w:rPr>
          <w:noProof/>
        </w:rPr>
      </w:r>
      <w:r>
        <w:rPr>
          <w:noProof/>
        </w:rPr>
        <w:fldChar w:fldCharType="separate"/>
      </w:r>
      <w:r>
        <w:rPr>
          <w:noProof/>
        </w:rPr>
        <w:t>14</w:t>
      </w:r>
      <w:r>
        <w:rPr>
          <w:noProof/>
        </w:rPr>
        <w:fldChar w:fldCharType="end"/>
      </w:r>
    </w:p>
    <w:p w14:paraId="16DDF4F8"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II.2.1. Description de l’architecture</w:t>
      </w:r>
      <w:r>
        <w:rPr>
          <w:noProof/>
        </w:rPr>
        <w:tab/>
      </w:r>
      <w:r>
        <w:rPr>
          <w:noProof/>
        </w:rPr>
        <w:fldChar w:fldCharType="begin"/>
      </w:r>
      <w:r>
        <w:rPr>
          <w:noProof/>
        </w:rPr>
        <w:instrText xml:space="preserve"> PAGEREF _Toc465270583 \h </w:instrText>
      </w:r>
      <w:r>
        <w:rPr>
          <w:noProof/>
        </w:rPr>
      </w:r>
      <w:r>
        <w:rPr>
          <w:noProof/>
        </w:rPr>
        <w:fldChar w:fldCharType="separate"/>
      </w:r>
      <w:r>
        <w:rPr>
          <w:noProof/>
        </w:rPr>
        <w:t>14</w:t>
      </w:r>
      <w:r>
        <w:rPr>
          <w:noProof/>
        </w:rPr>
        <w:fldChar w:fldCharType="end"/>
      </w:r>
    </w:p>
    <w:p w14:paraId="5C0B8517"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II.2.2. Illustration du scénario 2</w:t>
      </w:r>
      <w:r>
        <w:rPr>
          <w:noProof/>
        </w:rPr>
        <w:tab/>
      </w:r>
      <w:r>
        <w:rPr>
          <w:noProof/>
        </w:rPr>
        <w:fldChar w:fldCharType="begin"/>
      </w:r>
      <w:r>
        <w:rPr>
          <w:noProof/>
        </w:rPr>
        <w:instrText xml:space="preserve"> PAGEREF _Toc465270584 \h </w:instrText>
      </w:r>
      <w:r>
        <w:rPr>
          <w:noProof/>
        </w:rPr>
      </w:r>
      <w:r>
        <w:rPr>
          <w:noProof/>
        </w:rPr>
        <w:fldChar w:fldCharType="separate"/>
      </w:r>
      <w:r>
        <w:rPr>
          <w:noProof/>
        </w:rPr>
        <w:t>16</w:t>
      </w:r>
      <w:r>
        <w:rPr>
          <w:noProof/>
        </w:rPr>
        <w:fldChar w:fldCharType="end"/>
      </w:r>
    </w:p>
    <w:p w14:paraId="40FDA9A2"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II.3. Scénario 3 : Architecture basée sur la mise en base de Caisse Locale de Couverture Santé au niveau de chaque Commune</w:t>
      </w:r>
      <w:r>
        <w:rPr>
          <w:noProof/>
        </w:rPr>
        <w:tab/>
      </w:r>
      <w:r>
        <w:rPr>
          <w:noProof/>
        </w:rPr>
        <w:fldChar w:fldCharType="begin"/>
      </w:r>
      <w:r>
        <w:rPr>
          <w:noProof/>
        </w:rPr>
        <w:instrText xml:space="preserve"> PAGEREF _Toc465270585 \h </w:instrText>
      </w:r>
      <w:r>
        <w:rPr>
          <w:noProof/>
        </w:rPr>
      </w:r>
      <w:r>
        <w:rPr>
          <w:noProof/>
        </w:rPr>
        <w:fldChar w:fldCharType="separate"/>
      </w:r>
      <w:r>
        <w:rPr>
          <w:noProof/>
        </w:rPr>
        <w:t>17</w:t>
      </w:r>
      <w:r>
        <w:rPr>
          <w:noProof/>
        </w:rPr>
        <w:fldChar w:fldCharType="end"/>
      </w:r>
    </w:p>
    <w:p w14:paraId="5E61835E"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II.3.1. Description de l’architecture</w:t>
      </w:r>
      <w:r>
        <w:rPr>
          <w:noProof/>
        </w:rPr>
        <w:tab/>
      </w:r>
      <w:r>
        <w:rPr>
          <w:noProof/>
        </w:rPr>
        <w:fldChar w:fldCharType="begin"/>
      </w:r>
      <w:r>
        <w:rPr>
          <w:noProof/>
        </w:rPr>
        <w:instrText xml:space="preserve"> PAGEREF _Toc465270586 \h </w:instrText>
      </w:r>
      <w:r>
        <w:rPr>
          <w:noProof/>
        </w:rPr>
      </w:r>
      <w:r>
        <w:rPr>
          <w:noProof/>
        </w:rPr>
        <w:fldChar w:fldCharType="separate"/>
      </w:r>
      <w:r>
        <w:rPr>
          <w:noProof/>
        </w:rPr>
        <w:t>17</w:t>
      </w:r>
      <w:r>
        <w:rPr>
          <w:noProof/>
        </w:rPr>
        <w:fldChar w:fldCharType="end"/>
      </w:r>
    </w:p>
    <w:p w14:paraId="5DF98CFB" w14:textId="77777777" w:rsidR="000A2F73" w:rsidRDefault="000A2F73">
      <w:pPr>
        <w:pStyle w:val="TM2"/>
        <w:tabs>
          <w:tab w:val="right" w:leader="underscore" w:pos="9062"/>
        </w:tabs>
        <w:rPr>
          <w:rFonts w:asciiTheme="minorHAnsi" w:eastAsiaTheme="minorEastAsia" w:hAnsiTheme="minorHAnsi" w:cstheme="minorBidi"/>
          <w:noProof/>
          <w:sz w:val="22"/>
          <w:szCs w:val="22"/>
        </w:rPr>
      </w:pPr>
      <w:r w:rsidRPr="00296F8B">
        <w:rPr>
          <w:rFonts w:ascii="Bookman Old Style" w:hAnsi="Bookman Old Style"/>
          <w:i/>
          <w:noProof/>
        </w:rPr>
        <w:t>II.3.2. Illustration de l’architecture du scénario 3</w:t>
      </w:r>
      <w:r>
        <w:rPr>
          <w:noProof/>
        </w:rPr>
        <w:tab/>
      </w:r>
      <w:r>
        <w:rPr>
          <w:noProof/>
        </w:rPr>
        <w:fldChar w:fldCharType="begin"/>
      </w:r>
      <w:r>
        <w:rPr>
          <w:noProof/>
        </w:rPr>
        <w:instrText xml:space="preserve"> PAGEREF _Toc465270587 \h </w:instrText>
      </w:r>
      <w:r>
        <w:rPr>
          <w:noProof/>
        </w:rPr>
      </w:r>
      <w:r>
        <w:rPr>
          <w:noProof/>
        </w:rPr>
        <w:fldChar w:fldCharType="separate"/>
      </w:r>
      <w:r>
        <w:rPr>
          <w:noProof/>
        </w:rPr>
        <w:t>19</w:t>
      </w:r>
      <w:r>
        <w:rPr>
          <w:noProof/>
        </w:rPr>
        <w:fldChar w:fldCharType="end"/>
      </w:r>
    </w:p>
    <w:p w14:paraId="49A25F3C" w14:textId="77777777" w:rsidR="000A2F73" w:rsidRDefault="000A2F73">
      <w:pPr>
        <w:pStyle w:val="TM1"/>
        <w:rPr>
          <w:rFonts w:asciiTheme="minorHAnsi" w:eastAsiaTheme="minorEastAsia" w:hAnsiTheme="minorHAnsi" w:cstheme="minorBidi"/>
          <w:b w:val="0"/>
          <w:sz w:val="22"/>
          <w:szCs w:val="22"/>
        </w:rPr>
      </w:pPr>
      <w:r>
        <w:t>III. Analyse des scénarii d’architecture</w:t>
      </w:r>
      <w:r>
        <w:tab/>
      </w:r>
      <w:r>
        <w:fldChar w:fldCharType="begin"/>
      </w:r>
      <w:r>
        <w:instrText xml:space="preserve"> PAGEREF _Toc465270588 \h </w:instrText>
      </w:r>
      <w:r>
        <w:fldChar w:fldCharType="separate"/>
      </w:r>
      <w:r>
        <w:t>20</w:t>
      </w:r>
      <w:r>
        <w:fldChar w:fldCharType="end"/>
      </w:r>
    </w:p>
    <w:p w14:paraId="752C69C5" w14:textId="77777777" w:rsidR="000A2F73" w:rsidRDefault="000A2F73">
      <w:pPr>
        <w:pStyle w:val="TM1"/>
        <w:rPr>
          <w:rFonts w:asciiTheme="minorHAnsi" w:eastAsiaTheme="minorEastAsia" w:hAnsiTheme="minorHAnsi" w:cstheme="minorBidi"/>
          <w:b w:val="0"/>
          <w:sz w:val="22"/>
          <w:szCs w:val="22"/>
        </w:rPr>
      </w:pPr>
      <w:r>
        <w:t>VI. Prise en compte des programmes ou mécanismes de gratuité existants</w:t>
      </w:r>
      <w:r>
        <w:tab/>
      </w:r>
      <w:r>
        <w:fldChar w:fldCharType="begin"/>
      </w:r>
      <w:r>
        <w:instrText xml:space="preserve"> PAGEREF _Toc465270589 \h </w:instrText>
      </w:r>
      <w:r>
        <w:fldChar w:fldCharType="separate"/>
      </w:r>
      <w:r>
        <w:t>22</w:t>
      </w:r>
      <w:r>
        <w:fldChar w:fldCharType="end"/>
      </w:r>
    </w:p>
    <w:p w14:paraId="43E296C3" w14:textId="77777777" w:rsidR="000A2F73" w:rsidRDefault="000A2F73">
      <w:pPr>
        <w:pStyle w:val="TM1"/>
        <w:rPr>
          <w:rFonts w:asciiTheme="minorHAnsi" w:eastAsiaTheme="minorEastAsia" w:hAnsiTheme="minorHAnsi" w:cstheme="minorBidi"/>
          <w:b w:val="0"/>
          <w:sz w:val="22"/>
          <w:szCs w:val="22"/>
        </w:rPr>
      </w:pPr>
      <w:r>
        <w:t>Conclusion</w:t>
      </w:r>
      <w:r>
        <w:tab/>
      </w:r>
      <w:r>
        <w:fldChar w:fldCharType="begin"/>
      </w:r>
      <w:r>
        <w:instrText xml:space="preserve"> PAGEREF _Toc465270590 \h </w:instrText>
      </w:r>
      <w:r>
        <w:fldChar w:fldCharType="separate"/>
      </w:r>
      <w:r>
        <w:t>24</w:t>
      </w:r>
      <w:r>
        <w:fldChar w:fldCharType="end"/>
      </w:r>
    </w:p>
    <w:p w14:paraId="727C8F0E" w14:textId="7FDBF3E3" w:rsidR="008525B9" w:rsidRDefault="006C62D3" w:rsidP="00787AA5">
      <w:pPr>
        <w:ind w:left="1418" w:hanging="1418"/>
      </w:pPr>
      <w:r>
        <w:fldChar w:fldCharType="end"/>
      </w:r>
    </w:p>
    <w:p w14:paraId="790077FD" w14:textId="77777777" w:rsidR="008525B9" w:rsidRDefault="008525B9" w:rsidP="00787AA5">
      <w:pPr>
        <w:ind w:left="1418" w:hanging="1418"/>
      </w:pPr>
    </w:p>
    <w:p w14:paraId="220819BA" w14:textId="77777777" w:rsidR="008525B9" w:rsidRPr="00297ABE" w:rsidRDefault="008525B9" w:rsidP="00787AA5">
      <w:pPr>
        <w:ind w:left="1418" w:hanging="1418"/>
      </w:pPr>
    </w:p>
    <w:p w14:paraId="51BB1F8D" w14:textId="70015B7D" w:rsidR="00162913" w:rsidRDefault="00162913">
      <w:r>
        <w:br w:type="page"/>
      </w:r>
    </w:p>
    <w:p w14:paraId="2ABA3108" w14:textId="7735F347" w:rsidR="00787AA5" w:rsidRDefault="00781F3A" w:rsidP="009313BE">
      <w:pPr>
        <w:pStyle w:val="Titre1"/>
        <w:ind w:left="720"/>
      </w:pPr>
      <w:bookmarkStart w:id="1" w:name="_Toc465270574"/>
      <w:r>
        <w:lastRenderedPageBreak/>
        <w:t>I</w:t>
      </w:r>
      <w:r w:rsidR="000A2F73">
        <w:t>ntroduction</w:t>
      </w:r>
      <w:bookmarkEnd w:id="1"/>
    </w:p>
    <w:p w14:paraId="335EDFE6" w14:textId="77777777" w:rsidR="009A51FD" w:rsidRDefault="009A51FD" w:rsidP="009A51FD"/>
    <w:p w14:paraId="5619951E" w14:textId="77777777" w:rsidR="00781F3A" w:rsidRPr="00C549F0" w:rsidRDefault="00781F3A" w:rsidP="00125AE6">
      <w:pPr>
        <w:pStyle w:val="Titre2"/>
        <w:numPr>
          <w:ilvl w:val="0"/>
          <w:numId w:val="1"/>
        </w:numPr>
        <w:jc w:val="both"/>
        <w:rPr>
          <w:rFonts w:ascii="Bookman Old Style" w:hAnsi="Bookman Old Style"/>
        </w:rPr>
      </w:pPr>
      <w:bookmarkStart w:id="2" w:name="_Toc389042899"/>
      <w:bookmarkStart w:id="3" w:name="_Toc465270575"/>
      <w:r w:rsidRPr="00C549F0">
        <w:rPr>
          <w:rFonts w:ascii="Bookman Old Style" w:hAnsi="Bookman Old Style"/>
        </w:rPr>
        <w:t>Contexte et justification</w:t>
      </w:r>
      <w:bookmarkEnd w:id="2"/>
      <w:bookmarkEnd w:id="3"/>
    </w:p>
    <w:p w14:paraId="2E7A74A5" w14:textId="77777777" w:rsidR="00781F3A" w:rsidRDefault="00781F3A" w:rsidP="00781F3A"/>
    <w:p w14:paraId="2AD9A221" w14:textId="77777777" w:rsidR="00781F3A" w:rsidRPr="00C549F0" w:rsidRDefault="00781F3A" w:rsidP="00781F3A">
      <w:pPr>
        <w:pStyle w:val="Standard"/>
        <w:spacing w:before="120" w:after="120"/>
        <w:ind w:firstLine="360"/>
        <w:jc w:val="both"/>
        <w:rPr>
          <w:rFonts w:ascii="Bookman Old Style" w:hAnsi="Bookman Old Style" w:cs="Times New Roman"/>
          <w:sz w:val="24"/>
          <w:szCs w:val="24"/>
        </w:rPr>
      </w:pPr>
      <w:r w:rsidRPr="00C549F0">
        <w:rPr>
          <w:rFonts w:ascii="Bookman Old Style" w:hAnsi="Bookman Old Style" w:cs="Times New Roman"/>
          <w:sz w:val="24"/>
          <w:szCs w:val="24"/>
        </w:rPr>
        <w:t>La République du Cameroun s’est inscrite ces dernières années, dans une vision nationale de développement et de lutte contre la pauvreté dans laquelle la protection sociale constitue une priorité. En effet, outre la Constitution qui garantit des droits sociaux aux individus, toutes les politiques et stratégies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14:paraId="7A2D8AB3" w14:textId="77777777" w:rsidR="00781F3A" w:rsidRPr="00C549F0" w:rsidRDefault="00781F3A" w:rsidP="00781F3A">
      <w:pPr>
        <w:pStyle w:val="Standard"/>
        <w:ind w:firstLine="360"/>
        <w:jc w:val="both"/>
        <w:rPr>
          <w:rFonts w:ascii="Bookman Old Style" w:hAnsi="Bookman Old Style" w:cs="Times New Roman"/>
          <w:sz w:val="24"/>
          <w:szCs w:val="24"/>
        </w:rPr>
      </w:pPr>
      <w:r w:rsidRPr="00C549F0">
        <w:rPr>
          <w:rFonts w:ascii="Bookman Old Style" w:hAnsi="Bookman Old Style" w:cs="Times New Roman"/>
          <w:sz w:val="24"/>
          <w:szCs w:val="24"/>
        </w:rPr>
        <w:t>Un document de Stratégie Nationale pour l’extension de la protection sociale a été validé en 2013, avec comme programme prioritaire la mise en place d’un programme de couverture maladie de base à accès universel.</w:t>
      </w:r>
    </w:p>
    <w:p w14:paraId="402EF681" w14:textId="77777777" w:rsidR="00781F3A" w:rsidRPr="00C549F0"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Dans ce cadre, le Gouvernement a initié un processus visant à doter le pays, à terme, d’un système de couverture universelle en santé. Il s’agit de garantir à toute la population l’accès aux soins de santé de qualité, sans que personne ne soit exposé au risque financier.</w:t>
      </w:r>
      <w:r>
        <w:rPr>
          <w:rFonts w:ascii="Bookman Old Style" w:hAnsi="Bookman Old Style" w:cs="Times New Roman"/>
          <w:sz w:val="24"/>
          <w:szCs w:val="24"/>
        </w:rPr>
        <w:t xml:space="preserve"> Un Comité Technique National intersectoriel, présidé par les Ministres de la Santé Publique et du Travail et la Sécurité Sociale a été créé en 2015 avec pour mission principale de conduire le processus et faire au Gouvernement des propositions sur les différents aspects du système de couverture universelle en santé.</w:t>
      </w:r>
    </w:p>
    <w:p w14:paraId="64B387E8" w14:textId="77777777" w:rsidR="00781F3A" w:rsidRPr="00C549F0"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Parler de couverture universelle en santé signifie d’une part rendre disponible des soins de santé de qualité sur toute l’étendue du territoire national et d’autre part d’organiser le financement de la demande de soins ou la protection sociale en santé afin que chaque individu puisse accéder aux soins de santé en cas de besoin, sans être confronté à des difficultés financières ou basculer dans la pauvreté en raison du coût des soins.</w:t>
      </w:r>
    </w:p>
    <w:p w14:paraId="5671AF57" w14:textId="77777777" w:rsidR="00781F3A" w:rsidRPr="00C549F0" w:rsidRDefault="00781F3A" w:rsidP="00781F3A">
      <w:pPr>
        <w:pStyle w:val="Standard"/>
        <w:spacing w:before="120" w:after="120"/>
        <w:ind w:firstLine="708"/>
        <w:jc w:val="both"/>
        <w:rPr>
          <w:rFonts w:ascii="Bookman Old Style" w:hAnsi="Bookman Old Style" w:cs="Times New Roman"/>
          <w:sz w:val="24"/>
          <w:szCs w:val="24"/>
        </w:rPr>
      </w:pPr>
      <w:r w:rsidRPr="00C549F0">
        <w:rPr>
          <w:rFonts w:ascii="Bookman Old Style" w:hAnsi="Bookman Old Style" w:cs="Times New Roman"/>
          <w:sz w:val="24"/>
          <w:szCs w:val="24"/>
        </w:rPr>
        <w:t>L’architecture de la couverture universelle en santé peut être définie comme un  ensemble cohérent de mécanismes ou instruments de regroupement et de gestion des fonds pour permettre la prise en charge collective des dépenses liées à l’accès des populations aux soins et services de santé.</w:t>
      </w:r>
    </w:p>
    <w:p w14:paraId="62607133" w14:textId="77777777" w:rsidR="00781F3A" w:rsidRPr="00C549F0"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Ces mécanismes sont notamment l’assurance sociale, les mutuelles sociales, les programmes nationaux d’accès gratuit aux soins et services de santé, l’assurance maladie privée, des structures de l’économie sociale.</w:t>
      </w:r>
    </w:p>
    <w:p w14:paraId="28E38E24" w14:textId="77777777" w:rsidR="00781F3A" w:rsidRDefault="00781F3A" w:rsidP="00781F3A">
      <w:pPr>
        <w:pStyle w:val="Standard"/>
        <w:spacing w:before="120" w:after="120"/>
        <w:jc w:val="both"/>
        <w:rPr>
          <w:rFonts w:ascii="Bookman Old Style" w:hAnsi="Bookman Old Style" w:cs="Times New Roman"/>
          <w:sz w:val="24"/>
          <w:szCs w:val="24"/>
        </w:rPr>
      </w:pPr>
      <w:r w:rsidRPr="00C549F0">
        <w:rPr>
          <w:rFonts w:ascii="Bookman Old Style" w:hAnsi="Bookman Old Style" w:cs="Times New Roman"/>
          <w:sz w:val="24"/>
          <w:szCs w:val="24"/>
        </w:rPr>
        <w:t>Plusieurs de ces mécanismes existent déjà au Cameroun, mais ils fonctionnent de façon fragmentée et ont un très faible impact.</w:t>
      </w:r>
    </w:p>
    <w:p w14:paraId="3CD0C209" w14:textId="77777777" w:rsidR="00781F3A" w:rsidRPr="002D10D7" w:rsidRDefault="00781F3A" w:rsidP="00781F3A">
      <w:pPr>
        <w:pStyle w:val="Standard"/>
        <w:spacing w:before="120" w:after="120"/>
        <w:jc w:val="both"/>
        <w:rPr>
          <w:rFonts w:ascii="Bookman Old Style" w:hAnsi="Bookman Old Style" w:cs="Times New Roman"/>
          <w:sz w:val="24"/>
          <w:szCs w:val="24"/>
        </w:rPr>
      </w:pPr>
      <w:r w:rsidRPr="002D10D7">
        <w:rPr>
          <w:rFonts w:ascii="Bookman Old Style" w:hAnsi="Bookman Old Style" w:cs="Times New Roman"/>
          <w:sz w:val="24"/>
          <w:szCs w:val="24"/>
        </w:rPr>
        <w:lastRenderedPageBreak/>
        <w:t>La préoccupation majeure est comment d’une part spécialiser chacun de ces mécanismes selon son avantage comparatif et d’autre part comment créer des articulations entre ces mécanismes pour avoir un système cohérent.</w:t>
      </w:r>
    </w:p>
    <w:p w14:paraId="2FB0ADA2" w14:textId="77777777" w:rsidR="00781F3A" w:rsidRDefault="00781F3A" w:rsidP="00781F3A">
      <w:pPr>
        <w:rPr>
          <w:rFonts w:cs="Arial"/>
          <w:sz w:val="22"/>
          <w:szCs w:val="22"/>
        </w:rPr>
      </w:pPr>
    </w:p>
    <w:p w14:paraId="2801FBF1" w14:textId="77777777" w:rsidR="00781F3A" w:rsidRPr="00403CA5" w:rsidRDefault="00781F3A" w:rsidP="00125AE6">
      <w:pPr>
        <w:jc w:val="both"/>
        <w:rPr>
          <w:rFonts w:ascii="Bookman Old Style" w:hAnsi="Bookman Old Style" w:cs="Arial"/>
          <w:sz w:val="24"/>
        </w:rPr>
      </w:pPr>
      <w:r w:rsidRPr="00403CA5">
        <w:rPr>
          <w:rFonts w:ascii="Bookman Old Style" w:hAnsi="Bookman Old Style" w:cs="Arial"/>
          <w:sz w:val="24"/>
        </w:rPr>
        <w:t xml:space="preserve">Cette note présente les caractéristiques organisationnelles et techniques des scénarii d’architecture du système de couverture universelle en santé au Cameroun. </w:t>
      </w:r>
    </w:p>
    <w:p w14:paraId="6F2B0917" w14:textId="77777777" w:rsidR="00781F3A" w:rsidRDefault="00781F3A" w:rsidP="00125AE6">
      <w:pPr>
        <w:jc w:val="both"/>
        <w:rPr>
          <w:rFonts w:cs="Arial"/>
          <w:sz w:val="22"/>
          <w:szCs w:val="22"/>
        </w:rPr>
      </w:pPr>
    </w:p>
    <w:p w14:paraId="6108AE91" w14:textId="77777777" w:rsidR="00781F3A" w:rsidRPr="00525889" w:rsidRDefault="00781F3A" w:rsidP="00125AE6">
      <w:pPr>
        <w:pStyle w:val="Titre2"/>
        <w:numPr>
          <w:ilvl w:val="0"/>
          <w:numId w:val="1"/>
        </w:numPr>
        <w:jc w:val="both"/>
        <w:rPr>
          <w:rFonts w:ascii="Bookman Old Style" w:hAnsi="Bookman Old Style"/>
          <w:i/>
        </w:rPr>
      </w:pPr>
      <w:bookmarkStart w:id="4" w:name="_Toc465270576"/>
      <w:bookmarkStart w:id="5" w:name="_Toc389042900"/>
      <w:r w:rsidRPr="00525889">
        <w:rPr>
          <w:rFonts w:ascii="Bookman Old Style" w:hAnsi="Bookman Old Style"/>
          <w:i/>
        </w:rPr>
        <w:t>Méthodologie d’élaboration des scénarii d’architecture</w:t>
      </w:r>
      <w:bookmarkEnd w:id="4"/>
    </w:p>
    <w:p w14:paraId="251DCA38" w14:textId="77777777" w:rsidR="00781F3A" w:rsidRDefault="00781F3A" w:rsidP="00125AE6">
      <w:pPr>
        <w:jc w:val="both"/>
        <w:rPr>
          <w:rFonts w:ascii="Bookman Old Style" w:hAnsi="Bookman Old Style"/>
          <w:sz w:val="24"/>
        </w:rPr>
      </w:pPr>
    </w:p>
    <w:p w14:paraId="02E37C25" w14:textId="77777777" w:rsidR="00781F3A" w:rsidRPr="000924DA" w:rsidRDefault="00781F3A" w:rsidP="00125AE6">
      <w:pPr>
        <w:pStyle w:val="Standard"/>
        <w:spacing w:before="120" w:after="120"/>
        <w:jc w:val="both"/>
        <w:rPr>
          <w:rFonts w:ascii="Bookman Old Style" w:hAnsi="Bookman Old Style" w:cs="Times New Roman"/>
          <w:sz w:val="24"/>
          <w:szCs w:val="24"/>
        </w:rPr>
      </w:pPr>
      <w:r>
        <w:rPr>
          <w:rFonts w:ascii="Bookman Old Style" w:hAnsi="Bookman Old Style" w:cs="Times New Roman"/>
          <w:sz w:val="24"/>
          <w:szCs w:val="24"/>
        </w:rPr>
        <w:t xml:space="preserve">La méthodologie </w:t>
      </w:r>
      <w:r w:rsidRPr="000924DA">
        <w:rPr>
          <w:rFonts w:ascii="Bookman Old Style" w:hAnsi="Bookman Old Style" w:cs="Times New Roman"/>
          <w:sz w:val="24"/>
          <w:szCs w:val="24"/>
        </w:rPr>
        <w:t>retenue dans le cadre de la réflexion sur l’élaboration de l’architecture du système de couverture universelle en santé au Cameroun a été de la structurer autour d’une analyse fonctionnelle.</w:t>
      </w:r>
    </w:p>
    <w:p w14:paraId="6C1E5AF3" w14:textId="77777777" w:rsidR="00781F3A" w:rsidRPr="000924D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En effet, on distingue différentes fonctions dans une architecture de CSU dont les principales sont :</w:t>
      </w:r>
    </w:p>
    <w:p w14:paraId="63940F5E"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L’affiliation et l’immatriculation</w:t>
      </w:r>
    </w:p>
    <w:p w14:paraId="421E7A11"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 recouvrement des cotisations et le suivi des comptes de cotisations</w:t>
      </w:r>
    </w:p>
    <w:p w14:paraId="263DADC0"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 xml:space="preserve">Le partenariat avec les prestataires de soins </w:t>
      </w:r>
    </w:p>
    <w:p w14:paraId="273F74D8"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 traitement des prestations et le paiement des prestataires de soins</w:t>
      </w:r>
    </w:p>
    <w:p w14:paraId="487250FE"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La gestion comptable et financière</w:t>
      </w:r>
    </w:p>
    <w:p w14:paraId="649A07E6"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L’information et la communication</w:t>
      </w:r>
    </w:p>
    <w:p w14:paraId="042DE46A"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La maîtrise des risques</w:t>
      </w:r>
    </w:p>
    <w:p w14:paraId="6FA07286"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 contrôle médical</w:t>
      </w:r>
    </w:p>
    <w:p w14:paraId="79566B79"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L’ingénierie et la conception</w:t>
      </w:r>
    </w:p>
    <w:p w14:paraId="0365F746" w14:textId="77777777" w:rsidR="00781F3A" w:rsidRPr="000924D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Ces fonctions peuvent être regroupées en deux grandes catégories :</w:t>
      </w:r>
    </w:p>
    <w:p w14:paraId="79CBE4B6"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 xml:space="preserve">Les relations avec les bénéficiaires (front office) : Cette catégorie regroupe l’ensemble des fonctions qui nécessitent un contact direct avec les bénéficiaires, notamment l’affiliation, la collecte des  contributions ou des cotisations, l’information, la communication et le contrôle social. </w:t>
      </w:r>
    </w:p>
    <w:p w14:paraId="1E12015F" w14:textId="77777777" w:rsidR="00781F3A" w:rsidRPr="000924DA" w:rsidRDefault="00781F3A" w:rsidP="00125AE6">
      <w:pPr>
        <w:pStyle w:val="Standard"/>
        <w:numPr>
          <w:ilvl w:val="0"/>
          <w:numId w:val="5"/>
        </w:numPr>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 xml:space="preserve">La gestion technique et financière (back office): Cette catégorie regroupe les fonctions qui ne nécessitent pas des contacts directs avec les assurés, notamment la conception, l’ingénierie du système, la mise en commun des ressources, l’immatriculation et la production des cartes d’identification, la gestion des relations avec les prestataires de soins, le contrôle médical. </w:t>
      </w:r>
    </w:p>
    <w:p w14:paraId="33CB58AD" w14:textId="77777777" w:rsidR="00781F3A" w:rsidRPr="000924D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lastRenderedPageBreak/>
        <w:t>L’él</w:t>
      </w:r>
      <w:r>
        <w:rPr>
          <w:rFonts w:ascii="Bookman Old Style" w:hAnsi="Bookman Old Style" w:cs="Times New Roman"/>
          <w:sz w:val="24"/>
          <w:szCs w:val="24"/>
        </w:rPr>
        <w:t>aboration de l’architecture du</w:t>
      </w:r>
      <w:r w:rsidRPr="000924DA">
        <w:rPr>
          <w:rFonts w:ascii="Bookman Old Style" w:hAnsi="Bookman Old Style" w:cs="Times New Roman"/>
          <w:sz w:val="24"/>
          <w:szCs w:val="24"/>
        </w:rPr>
        <w:t xml:space="preserve"> système de couv</w:t>
      </w:r>
      <w:r>
        <w:rPr>
          <w:rFonts w:ascii="Bookman Old Style" w:hAnsi="Bookman Old Style" w:cs="Times New Roman"/>
          <w:sz w:val="24"/>
          <w:szCs w:val="24"/>
        </w:rPr>
        <w:t>erture universelle en santé s’est essentiellement basée</w:t>
      </w:r>
      <w:r w:rsidRPr="000924DA">
        <w:rPr>
          <w:rFonts w:ascii="Bookman Old Style" w:hAnsi="Bookman Old Style" w:cs="Times New Roman"/>
          <w:sz w:val="24"/>
          <w:szCs w:val="24"/>
        </w:rPr>
        <w:t xml:space="preserve"> sur la distribution de ces deux catégories de fonctions entre les entités ou mécanismes mises en place ou impliquées. </w:t>
      </w:r>
    </w:p>
    <w:p w14:paraId="1B15C369" w14:textId="77777777" w:rsidR="00781F3A" w:rsidRPr="000924DA" w:rsidRDefault="00781F3A" w:rsidP="00125AE6">
      <w:pPr>
        <w:pStyle w:val="Standard"/>
        <w:spacing w:before="120" w:after="120"/>
        <w:jc w:val="both"/>
        <w:rPr>
          <w:rFonts w:ascii="Bookman Old Style" w:hAnsi="Bookman Old Style" w:cs="Times New Roman"/>
          <w:sz w:val="24"/>
          <w:szCs w:val="24"/>
        </w:rPr>
      </w:pPr>
      <w:r>
        <w:rPr>
          <w:rFonts w:ascii="Bookman Old Style" w:hAnsi="Bookman Old Style" w:cs="Times New Roman"/>
          <w:sz w:val="24"/>
          <w:szCs w:val="24"/>
        </w:rPr>
        <w:t>Le processus s’est articulé autour de quatre étapes principales :</w:t>
      </w:r>
    </w:p>
    <w:p w14:paraId="2CF64F77" w14:textId="77777777" w:rsidR="00781F3A" w:rsidRPr="00EC25D9"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sidRPr="00EC25D9">
        <w:rPr>
          <w:rFonts w:ascii="Bookman Old Style" w:hAnsi="Bookman Old Style"/>
          <w:b/>
          <w:bCs/>
          <w:sz w:val="24"/>
        </w:rPr>
        <w:t xml:space="preserve">Etape 1 : Atelier de lancement des travaux d’élaboration des scenarios d’architecture </w:t>
      </w:r>
    </w:p>
    <w:p w14:paraId="0053442D" w14:textId="77777777" w:rsidR="00781F3A" w:rsidRPr="003C5EB5" w:rsidRDefault="00781F3A" w:rsidP="00125AE6">
      <w:pPr>
        <w:autoSpaceDE w:val="0"/>
        <w:autoSpaceDN w:val="0"/>
        <w:adjustRightInd w:val="0"/>
        <w:spacing w:line="240" w:lineRule="atLeast"/>
        <w:ind w:left="1080"/>
        <w:jc w:val="both"/>
        <w:rPr>
          <w:b/>
          <w:bCs/>
        </w:rPr>
      </w:pPr>
    </w:p>
    <w:p w14:paraId="156B31D1" w14:textId="77777777" w:rsidR="00781F3A" w:rsidRDefault="00781F3A" w:rsidP="00125AE6">
      <w:pPr>
        <w:pStyle w:val="Standard"/>
        <w:spacing w:before="120" w:after="120"/>
        <w:jc w:val="both"/>
        <w:rPr>
          <w:rFonts w:ascii="Bookman Old Style" w:hAnsi="Bookman Old Style" w:cs="Times New Roman"/>
          <w:sz w:val="24"/>
          <w:szCs w:val="24"/>
        </w:rPr>
      </w:pPr>
      <w:r w:rsidRPr="000924DA">
        <w:rPr>
          <w:rFonts w:ascii="Bookman Old Style" w:hAnsi="Bookman Old Style" w:cs="Times New Roman"/>
          <w:sz w:val="24"/>
          <w:szCs w:val="24"/>
        </w:rPr>
        <w:t>Les travaux d’élaboration des scenarii d’architecture du système de couverture universelle en santé ont été lancé au cours d’un atelier organisé les 13 et 14 juillet 2016 à Yaoundé, sous la présidence des Ministres de la Santé Publique et du Travail et la Sécurité Sociale.</w:t>
      </w:r>
    </w:p>
    <w:p w14:paraId="4C62CCA2" w14:textId="77777777" w:rsidR="00781F3A" w:rsidRDefault="00781F3A" w:rsidP="00125AE6">
      <w:pPr>
        <w:autoSpaceDE w:val="0"/>
        <w:autoSpaceDN w:val="0"/>
        <w:adjustRightInd w:val="0"/>
        <w:spacing w:line="240" w:lineRule="atLeast"/>
        <w:jc w:val="both"/>
        <w:rPr>
          <w:rFonts w:ascii="Bookman Old Style" w:hAnsi="Bookman Old Style"/>
          <w:bCs/>
          <w:sz w:val="24"/>
        </w:rPr>
      </w:pPr>
      <w:r w:rsidRPr="00EC25D9">
        <w:rPr>
          <w:rFonts w:ascii="Bookman Old Style" w:hAnsi="Bookman Old Style"/>
          <w:bCs/>
          <w:sz w:val="24"/>
        </w:rPr>
        <w:t>Sur la base de l’analyse fonct</w:t>
      </w:r>
      <w:r>
        <w:rPr>
          <w:rFonts w:ascii="Bookman Old Style" w:hAnsi="Bookman Old Style"/>
          <w:bCs/>
          <w:sz w:val="24"/>
        </w:rPr>
        <w:t>ionnelle présentée plus haut et des échanges, trois groupes de travail ont été créés dans chacun des domaines de réflexion:</w:t>
      </w:r>
    </w:p>
    <w:p w14:paraId="0551436B" w14:textId="77777777" w:rsidR="00781F3A" w:rsidRPr="00EC25D9" w:rsidRDefault="00781F3A" w:rsidP="00125AE6">
      <w:pPr>
        <w:autoSpaceDE w:val="0"/>
        <w:autoSpaceDN w:val="0"/>
        <w:adjustRightInd w:val="0"/>
        <w:spacing w:line="240" w:lineRule="atLeast"/>
        <w:jc w:val="both"/>
        <w:rPr>
          <w:rFonts w:ascii="Bookman Old Style" w:hAnsi="Bookman Old Style"/>
          <w:bCs/>
          <w:sz w:val="24"/>
        </w:rPr>
      </w:pPr>
    </w:p>
    <w:p w14:paraId="19942063" w14:textId="77777777" w:rsidR="00781F3A" w:rsidRPr="00EC25D9" w:rsidRDefault="00781F3A" w:rsidP="00125AE6">
      <w:pPr>
        <w:numPr>
          <w:ilvl w:val="0"/>
          <w:numId w:val="6"/>
        </w:num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Groupe</w:t>
      </w:r>
      <w:r w:rsidRPr="00EC25D9">
        <w:rPr>
          <w:rFonts w:ascii="Bookman Old Style" w:hAnsi="Bookman Old Style"/>
          <w:bCs/>
          <w:sz w:val="24"/>
        </w:rPr>
        <w:t xml:space="preserve"> 1 : Les fonctions de front office ou de proximité dans l’architecture</w:t>
      </w:r>
      <w:r>
        <w:rPr>
          <w:rFonts w:ascii="Bookman Old Style" w:hAnsi="Bookman Old Style"/>
          <w:bCs/>
          <w:sz w:val="24"/>
        </w:rPr>
        <w:t>, sous le leadership du MINTSS</w:t>
      </w:r>
    </w:p>
    <w:p w14:paraId="62AB3880" w14:textId="77777777" w:rsidR="00781F3A" w:rsidRPr="00EC25D9" w:rsidRDefault="00781F3A" w:rsidP="00125AE6">
      <w:pPr>
        <w:numPr>
          <w:ilvl w:val="0"/>
          <w:numId w:val="6"/>
        </w:num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 xml:space="preserve">Groupe </w:t>
      </w:r>
      <w:r w:rsidRPr="00EC25D9">
        <w:rPr>
          <w:rFonts w:ascii="Bookman Old Style" w:hAnsi="Bookman Old Style"/>
          <w:bCs/>
          <w:sz w:val="24"/>
        </w:rPr>
        <w:t>2 : Les fonctions de back office ou centrales</w:t>
      </w:r>
      <w:r>
        <w:rPr>
          <w:rFonts w:ascii="Bookman Old Style" w:hAnsi="Bookman Old Style"/>
          <w:bCs/>
          <w:sz w:val="24"/>
        </w:rPr>
        <w:t>, sous le leadership du MINSANTE</w:t>
      </w:r>
    </w:p>
    <w:p w14:paraId="5DA36BBA" w14:textId="77777777" w:rsidR="00781F3A" w:rsidRPr="00EC25D9" w:rsidRDefault="00781F3A" w:rsidP="00125AE6">
      <w:pPr>
        <w:numPr>
          <w:ilvl w:val="0"/>
          <w:numId w:val="6"/>
        </w:num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Groupe</w:t>
      </w:r>
      <w:r w:rsidRPr="00EC25D9">
        <w:rPr>
          <w:rFonts w:ascii="Bookman Old Style" w:hAnsi="Bookman Old Style"/>
          <w:bCs/>
          <w:sz w:val="24"/>
        </w:rPr>
        <w:t xml:space="preserve"> 3: La prise en compte des programmes verticaux ou des programmes de pri</w:t>
      </w:r>
      <w:r>
        <w:rPr>
          <w:rFonts w:ascii="Bookman Old Style" w:hAnsi="Bookman Old Style"/>
          <w:bCs/>
          <w:sz w:val="24"/>
        </w:rPr>
        <w:t>se en charge gratuite existants, sous le leadership du MINAS.</w:t>
      </w:r>
    </w:p>
    <w:p w14:paraId="6168A79E" w14:textId="77777777" w:rsidR="00781F3A" w:rsidRDefault="00781F3A" w:rsidP="00125AE6">
      <w:pPr>
        <w:autoSpaceDE w:val="0"/>
        <w:autoSpaceDN w:val="0"/>
        <w:adjustRightInd w:val="0"/>
        <w:spacing w:line="240" w:lineRule="atLeast"/>
        <w:jc w:val="both"/>
        <w:rPr>
          <w:bCs/>
        </w:rPr>
      </w:pPr>
    </w:p>
    <w:p w14:paraId="06F34B91" w14:textId="77777777" w:rsidR="00781F3A" w:rsidRPr="005A36BA"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sidRPr="005A36BA">
        <w:rPr>
          <w:rFonts w:ascii="Bookman Old Style" w:hAnsi="Bookman Old Style"/>
          <w:b/>
          <w:bCs/>
          <w:sz w:val="24"/>
        </w:rPr>
        <w:t>Etape 2 : Réalisation des travaux de groupe</w:t>
      </w:r>
    </w:p>
    <w:p w14:paraId="3EA6B41F" w14:textId="77777777" w:rsidR="00781F3A" w:rsidRDefault="00781F3A" w:rsidP="00125AE6">
      <w:pPr>
        <w:autoSpaceDE w:val="0"/>
        <w:autoSpaceDN w:val="0"/>
        <w:adjustRightInd w:val="0"/>
        <w:spacing w:line="240" w:lineRule="atLeast"/>
        <w:jc w:val="both"/>
        <w:rPr>
          <w:rFonts w:ascii="Bookman Old Style" w:hAnsi="Bookman Old Style"/>
          <w:bCs/>
          <w:sz w:val="24"/>
        </w:rPr>
      </w:pPr>
    </w:p>
    <w:p w14:paraId="1C58D6D1"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r>
        <w:rPr>
          <w:rFonts w:ascii="Bookman Old Style" w:hAnsi="Bookman Old Style"/>
          <w:bCs/>
          <w:sz w:val="24"/>
        </w:rPr>
        <w:t xml:space="preserve">Des termes de références spécifiques ont été élaborés pour chaque groupe de travail. Ces travaux se sont déroulés sur une période d’environ quarante cinq (45) jours. </w:t>
      </w:r>
    </w:p>
    <w:p w14:paraId="1735C354"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p>
    <w:p w14:paraId="04933839" w14:textId="77777777" w:rsidR="00781F3A" w:rsidRPr="005A36BA"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Pr>
          <w:rFonts w:ascii="Bookman Old Style" w:hAnsi="Bookman Old Style"/>
          <w:b/>
          <w:bCs/>
          <w:sz w:val="24"/>
        </w:rPr>
        <w:t xml:space="preserve"> </w:t>
      </w:r>
      <w:r w:rsidRPr="005A36BA">
        <w:rPr>
          <w:rFonts w:ascii="Bookman Old Style" w:hAnsi="Bookman Old Style"/>
          <w:b/>
          <w:bCs/>
          <w:sz w:val="24"/>
        </w:rPr>
        <w:t>Etape 3 : Atelier de restitution des travaux de groupes</w:t>
      </w:r>
    </w:p>
    <w:p w14:paraId="1EE099DB" w14:textId="77777777" w:rsidR="00781F3A" w:rsidRDefault="00781F3A" w:rsidP="00125AE6">
      <w:pPr>
        <w:autoSpaceDE w:val="0"/>
        <w:autoSpaceDN w:val="0"/>
        <w:adjustRightInd w:val="0"/>
        <w:spacing w:line="240" w:lineRule="atLeast"/>
        <w:jc w:val="both"/>
        <w:rPr>
          <w:rFonts w:ascii="Bookman Old Style" w:hAnsi="Bookman Old Style"/>
          <w:bCs/>
          <w:sz w:val="24"/>
        </w:rPr>
      </w:pPr>
    </w:p>
    <w:p w14:paraId="297B3469"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r w:rsidRPr="005A36BA">
        <w:rPr>
          <w:rFonts w:ascii="Bookman Old Style" w:hAnsi="Bookman Old Style"/>
          <w:bCs/>
          <w:sz w:val="24"/>
        </w:rPr>
        <w:t>Un atelier de restitution des travaux de groupe</w:t>
      </w:r>
      <w:r>
        <w:rPr>
          <w:rFonts w:ascii="Bookman Old Style" w:hAnsi="Bookman Old Style"/>
          <w:bCs/>
          <w:sz w:val="24"/>
        </w:rPr>
        <w:t>s et validation des options a été</w:t>
      </w:r>
      <w:r w:rsidRPr="005A36BA">
        <w:rPr>
          <w:rFonts w:ascii="Bookman Old Style" w:hAnsi="Bookman Old Style"/>
          <w:bCs/>
          <w:sz w:val="24"/>
        </w:rPr>
        <w:t xml:space="preserve"> organisé </w:t>
      </w:r>
      <w:r>
        <w:rPr>
          <w:rFonts w:ascii="Bookman Old Style" w:hAnsi="Bookman Old Style"/>
          <w:bCs/>
          <w:sz w:val="24"/>
        </w:rPr>
        <w:t>les 05 et 06 octobre 2016 au Centre Touristique de Nkolandom à Ebolowa</w:t>
      </w:r>
      <w:r w:rsidRPr="005A36BA">
        <w:rPr>
          <w:rFonts w:ascii="Bookman Old Style" w:hAnsi="Bookman Old Style"/>
          <w:bCs/>
          <w:sz w:val="24"/>
        </w:rPr>
        <w:t>.</w:t>
      </w:r>
    </w:p>
    <w:p w14:paraId="76966F6A" w14:textId="77777777" w:rsidR="00781F3A" w:rsidRDefault="00781F3A" w:rsidP="00125AE6">
      <w:pPr>
        <w:autoSpaceDE w:val="0"/>
        <w:autoSpaceDN w:val="0"/>
        <w:adjustRightInd w:val="0"/>
        <w:spacing w:line="240" w:lineRule="atLeast"/>
        <w:jc w:val="both"/>
        <w:rPr>
          <w:rFonts w:ascii="Bookman Old Style" w:hAnsi="Bookman Old Style"/>
          <w:bCs/>
          <w:sz w:val="24"/>
        </w:rPr>
      </w:pPr>
      <w:r w:rsidRPr="005A36BA">
        <w:rPr>
          <w:rFonts w:ascii="Bookman Old Style" w:hAnsi="Bookman Old Style"/>
          <w:bCs/>
          <w:sz w:val="24"/>
        </w:rPr>
        <w:t xml:space="preserve">Il </w:t>
      </w:r>
      <w:r>
        <w:rPr>
          <w:rFonts w:ascii="Bookman Old Style" w:hAnsi="Bookman Old Style"/>
          <w:bCs/>
          <w:sz w:val="24"/>
        </w:rPr>
        <w:t>a regroupé</w:t>
      </w:r>
      <w:r w:rsidRPr="005A36BA">
        <w:rPr>
          <w:rFonts w:ascii="Bookman Old Style" w:hAnsi="Bookman Old Style"/>
          <w:bCs/>
          <w:sz w:val="24"/>
        </w:rPr>
        <w:t xml:space="preserve"> </w:t>
      </w:r>
      <w:r>
        <w:rPr>
          <w:rFonts w:ascii="Bookman Old Style" w:hAnsi="Bookman Old Style"/>
          <w:bCs/>
          <w:sz w:val="24"/>
        </w:rPr>
        <w:t>une quarantaine de participants issus des Ministères impliqués, des partenaires sociaux et de PTFs.</w:t>
      </w:r>
    </w:p>
    <w:p w14:paraId="043D3C75" w14:textId="77777777" w:rsidR="00781F3A" w:rsidRPr="005A36BA" w:rsidRDefault="00781F3A" w:rsidP="00125AE6">
      <w:pPr>
        <w:autoSpaceDE w:val="0"/>
        <w:autoSpaceDN w:val="0"/>
        <w:adjustRightInd w:val="0"/>
        <w:spacing w:line="240" w:lineRule="atLeast"/>
        <w:jc w:val="both"/>
        <w:rPr>
          <w:rFonts w:ascii="Bookman Old Style" w:hAnsi="Bookman Old Style"/>
          <w:bCs/>
          <w:sz w:val="24"/>
        </w:rPr>
      </w:pPr>
    </w:p>
    <w:p w14:paraId="3C450D3A" w14:textId="62170593" w:rsidR="00781F3A" w:rsidRPr="005A36BA" w:rsidRDefault="00781F3A" w:rsidP="00125AE6">
      <w:pPr>
        <w:numPr>
          <w:ilvl w:val="0"/>
          <w:numId w:val="7"/>
        </w:numPr>
        <w:autoSpaceDE w:val="0"/>
        <w:autoSpaceDN w:val="0"/>
        <w:adjustRightInd w:val="0"/>
        <w:spacing w:line="240" w:lineRule="atLeast"/>
        <w:jc w:val="both"/>
        <w:rPr>
          <w:rFonts w:ascii="Bookman Old Style" w:hAnsi="Bookman Old Style"/>
          <w:b/>
          <w:bCs/>
          <w:sz w:val="24"/>
        </w:rPr>
      </w:pPr>
      <w:r w:rsidRPr="005A36BA">
        <w:rPr>
          <w:rFonts w:ascii="Bookman Old Style" w:hAnsi="Bookman Old Style"/>
          <w:b/>
          <w:bCs/>
          <w:sz w:val="24"/>
        </w:rPr>
        <w:t>Etape 4</w:t>
      </w:r>
      <w:r>
        <w:rPr>
          <w:rFonts w:ascii="Bookman Old Style" w:hAnsi="Bookman Old Style"/>
          <w:b/>
          <w:bCs/>
          <w:sz w:val="24"/>
        </w:rPr>
        <w:t xml:space="preserve"> : </w:t>
      </w:r>
      <w:r w:rsidR="00125AE6">
        <w:rPr>
          <w:rFonts w:ascii="Bookman Old Style" w:hAnsi="Bookman Old Style"/>
          <w:b/>
          <w:bCs/>
          <w:sz w:val="24"/>
        </w:rPr>
        <w:t>Rédaction</w:t>
      </w:r>
      <w:r>
        <w:rPr>
          <w:rFonts w:ascii="Bookman Old Style" w:hAnsi="Bookman Old Style"/>
          <w:b/>
          <w:bCs/>
          <w:sz w:val="24"/>
        </w:rPr>
        <w:t xml:space="preserve"> de la note technique sur les scenarios d’architecture</w:t>
      </w:r>
    </w:p>
    <w:p w14:paraId="401930CE" w14:textId="77777777" w:rsidR="00781F3A" w:rsidRDefault="00781F3A" w:rsidP="00125AE6">
      <w:pPr>
        <w:autoSpaceDE w:val="0"/>
        <w:autoSpaceDN w:val="0"/>
        <w:adjustRightInd w:val="0"/>
        <w:spacing w:line="240" w:lineRule="atLeast"/>
        <w:jc w:val="both"/>
        <w:rPr>
          <w:rFonts w:ascii="Bookman Old Style" w:hAnsi="Bookman Old Style"/>
          <w:bCs/>
          <w:sz w:val="24"/>
        </w:rPr>
      </w:pPr>
    </w:p>
    <w:p w14:paraId="2172144C" w14:textId="77777777" w:rsidR="00781F3A" w:rsidRDefault="00781F3A" w:rsidP="00125AE6">
      <w:pPr>
        <w:autoSpaceDE w:val="0"/>
        <w:autoSpaceDN w:val="0"/>
        <w:adjustRightInd w:val="0"/>
        <w:spacing w:line="240" w:lineRule="atLeast"/>
        <w:jc w:val="both"/>
        <w:rPr>
          <w:rFonts w:ascii="Bookman Old Style" w:hAnsi="Bookman Old Style"/>
          <w:bCs/>
          <w:sz w:val="24"/>
        </w:rPr>
      </w:pPr>
      <w:r w:rsidRPr="005A36BA">
        <w:rPr>
          <w:rFonts w:ascii="Bookman Old Style" w:hAnsi="Bookman Old Style"/>
          <w:bCs/>
          <w:sz w:val="24"/>
        </w:rPr>
        <w:t xml:space="preserve">Sur la base des options validées lors de l’atelier de restitution des travaux de groupes, une note technique </w:t>
      </w:r>
      <w:r>
        <w:rPr>
          <w:rFonts w:ascii="Bookman Old Style" w:hAnsi="Bookman Old Style"/>
          <w:bCs/>
          <w:sz w:val="24"/>
        </w:rPr>
        <w:t>de présentation des</w:t>
      </w:r>
      <w:r w:rsidRPr="005A36BA">
        <w:rPr>
          <w:rFonts w:ascii="Bookman Old Style" w:hAnsi="Bookman Old Style"/>
          <w:bCs/>
          <w:sz w:val="24"/>
        </w:rPr>
        <w:t xml:space="preserve"> scénarii</w:t>
      </w:r>
      <w:r>
        <w:rPr>
          <w:rFonts w:ascii="Bookman Old Style" w:hAnsi="Bookman Old Style"/>
          <w:bCs/>
          <w:sz w:val="24"/>
        </w:rPr>
        <w:t xml:space="preserve"> d’architecture pour la CSU a été élaborée par le Comité Technique National</w:t>
      </w:r>
      <w:r w:rsidRPr="005A36BA">
        <w:rPr>
          <w:rFonts w:ascii="Bookman Old Style" w:hAnsi="Bookman Old Style"/>
          <w:bCs/>
          <w:sz w:val="24"/>
        </w:rPr>
        <w:t>.</w:t>
      </w:r>
    </w:p>
    <w:p w14:paraId="71DA24DC" w14:textId="77777777" w:rsidR="009313BE" w:rsidRPr="005A36BA" w:rsidRDefault="009313BE" w:rsidP="00781F3A">
      <w:pPr>
        <w:autoSpaceDE w:val="0"/>
        <w:autoSpaceDN w:val="0"/>
        <w:adjustRightInd w:val="0"/>
        <w:spacing w:line="240" w:lineRule="atLeast"/>
        <w:rPr>
          <w:rFonts w:ascii="Bookman Old Style" w:hAnsi="Bookman Old Style"/>
          <w:bCs/>
          <w:sz w:val="24"/>
        </w:rPr>
      </w:pPr>
    </w:p>
    <w:p w14:paraId="308169B3" w14:textId="77777777" w:rsidR="00781F3A" w:rsidRPr="00EC25D9" w:rsidRDefault="00781F3A" w:rsidP="00781F3A">
      <w:pPr>
        <w:rPr>
          <w:rFonts w:ascii="Bookman Old Style" w:hAnsi="Bookman Old Style"/>
          <w:sz w:val="24"/>
        </w:rPr>
      </w:pPr>
    </w:p>
    <w:p w14:paraId="4EB0F7D3" w14:textId="698A187B" w:rsidR="00781F3A" w:rsidRPr="009313BE" w:rsidRDefault="00781F3A" w:rsidP="00125AE6">
      <w:pPr>
        <w:pStyle w:val="Titre2"/>
        <w:numPr>
          <w:ilvl w:val="0"/>
          <w:numId w:val="1"/>
        </w:numPr>
        <w:jc w:val="both"/>
        <w:rPr>
          <w:rFonts w:ascii="Bookman Old Style" w:hAnsi="Bookman Old Style"/>
          <w:i/>
        </w:rPr>
      </w:pPr>
      <w:bookmarkStart w:id="6" w:name="_Toc465270577"/>
      <w:r w:rsidRPr="009313BE">
        <w:rPr>
          <w:rFonts w:ascii="Bookman Old Style" w:hAnsi="Bookman Old Style"/>
          <w:i/>
        </w:rPr>
        <w:lastRenderedPageBreak/>
        <w:t>Les principes directeurs</w:t>
      </w:r>
      <w:bookmarkEnd w:id="5"/>
      <w:bookmarkEnd w:id="6"/>
    </w:p>
    <w:p w14:paraId="76204A91" w14:textId="77777777" w:rsidR="00781F3A" w:rsidRPr="00525889" w:rsidRDefault="00781F3A" w:rsidP="00125AE6">
      <w:pPr>
        <w:pStyle w:val="Paragraphedeliste"/>
        <w:spacing w:before="120" w:after="120"/>
        <w:ind w:left="0"/>
        <w:jc w:val="both"/>
        <w:rPr>
          <w:rFonts w:ascii="Bookman Old Style" w:hAnsi="Bookman Old Style" w:cs="Arial"/>
          <w:sz w:val="24"/>
        </w:rPr>
      </w:pPr>
      <w:r w:rsidRPr="00525889">
        <w:rPr>
          <w:rFonts w:ascii="Bookman Old Style" w:hAnsi="Bookman Old Style" w:cs="Arial"/>
          <w:b/>
          <w:sz w:val="24"/>
          <w:u w:val="single"/>
        </w:rPr>
        <w:t>Universalité</w:t>
      </w:r>
      <w:r w:rsidRPr="00525889">
        <w:rPr>
          <w:rFonts w:ascii="Bookman Old Style" w:hAnsi="Bookman Old Style" w:cs="Arial"/>
          <w:sz w:val="24"/>
        </w:rPr>
        <w:t xml:space="preserve"> : </w:t>
      </w:r>
    </w:p>
    <w:p w14:paraId="4FD9929D" w14:textId="77777777" w:rsidR="00781F3A" w:rsidRPr="00525889" w:rsidRDefault="00781F3A" w:rsidP="00125AE6">
      <w:pPr>
        <w:jc w:val="both"/>
        <w:rPr>
          <w:rFonts w:ascii="Bookman Old Style" w:hAnsi="Bookman Old Style" w:cs="Arial"/>
          <w:sz w:val="24"/>
        </w:rPr>
      </w:pPr>
      <w:r w:rsidRPr="00525889">
        <w:rPr>
          <w:rFonts w:ascii="Bookman Old Style" w:hAnsi="Bookman Old Style" w:cs="Arial"/>
          <w:sz w:val="24"/>
        </w:rPr>
        <w:t>Toutes les couches de la population, sans distinction aucune, ont droit à la prise en charge d’un paquet de prestations de base, le plus lar</w:t>
      </w:r>
      <w:r>
        <w:rPr>
          <w:rFonts w:ascii="Bookman Old Style" w:hAnsi="Bookman Old Style" w:cs="Arial"/>
          <w:sz w:val="24"/>
        </w:rPr>
        <w:t>ge possible. La couverture en santé</w:t>
      </w:r>
      <w:r w:rsidRPr="00525889">
        <w:rPr>
          <w:rFonts w:ascii="Bookman Old Style" w:hAnsi="Bookman Old Style" w:cs="Arial"/>
          <w:sz w:val="24"/>
        </w:rPr>
        <w:t xml:space="preserve"> doit donner la possibilité à tous ceux qui ont besoins de protection face </w:t>
      </w:r>
      <w:r>
        <w:rPr>
          <w:rFonts w:ascii="Bookman Old Style" w:hAnsi="Bookman Old Style" w:cs="Arial"/>
          <w:sz w:val="24"/>
        </w:rPr>
        <w:t xml:space="preserve">aux </w:t>
      </w:r>
      <w:r w:rsidRPr="00525889">
        <w:rPr>
          <w:rFonts w:ascii="Bookman Old Style" w:hAnsi="Bookman Old Style" w:cs="Arial"/>
          <w:sz w:val="24"/>
        </w:rPr>
        <w:t>risques liés à la maladie de pouvoir y accéder sans conditions de ressources ainsi que d’accéder à des prestations de qualité.</w:t>
      </w:r>
    </w:p>
    <w:p w14:paraId="68DA6747" w14:textId="77777777" w:rsidR="00781F3A" w:rsidRPr="00525889" w:rsidRDefault="00781F3A" w:rsidP="00125AE6">
      <w:pPr>
        <w:pStyle w:val="Paragraphedeliste"/>
        <w:spacing w:before="120" w:after="120"/>
        <w:ind w:left="0"/>
        <w:jc w:val="both"/>
        <w:rPr>
          <w:rFonts w:ascii="Bookman Old Style" w:hAnsi="Bookman Old Style" w:cs="Arial"/>
          <w:sz w:val="24"/>
        </w:rPr>
      </w:pPr>
    </w:p>
    <w:p w14:paraId="1DB8EB42"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r w:rsidRPr="00525889">
        <w:rPr>
          <w:rFonts w:ascii="Bookman Old Style" w:hAnsi="Bookman Old Style" w:cs="Arial"/>
          <w:b/>
          <w:sz w:val="24"/>
          <w:u w:val="single"/>
        </w:rPr>
        <w:t>Solidarité nationale</w:t>
      </w:r>
    </w:p>
    <w:p w14:paraId="5A25FBFF" w14:textId="77777777" w:rsidR="00781F3A" w:rsidRPr="00525889" w:rsidRDefault="00781F3A" w:rsidP="00125AE6">
      <w:pPr>
        <w:jc w:val="both"/>
        <w:rPr>
          <w:rFonts w:ascii="Bookman Old Style" w:hAnsi="Bookman Old Style" w:cs="Arial"/>
          <w:sz w:val="24"/>
        </w:rPr>
      </w:pPr>
    </w:p>
    <w:p w14:paraId="7E41483D" w14:textId="77777777" w:rsidR="00781F3A" w:rsidRDefault="00781F3A" w:rsidP="00125AE6">
      <w:pPr>
        <w:jc w:val="both"/>
        <w:rPr>
          <w:rFonts w:ascii="Bookman Old Style" w:hAnsi="Bookman Old Style"/>
          <w:sz w:val="24"/>
        </w:rPr>
      </w:pPr>
      <w:r w:rsidRPr="00525889">
        <w:rPr>
          <w:rFonts w:ascii="Bookman Old Style" w:hAnsi="Bookman Old Style"/>
          <w:sz w:val="24"/>
        </w:rPr>
        <w:t>La solidarité nationale constitue</w:t>
      </w:r>
      <w:r>
        <w:rPr>
          <w:rFonts w:ascii="Bookman Old Style" w:hAnsi="Bookman Old Style"/>
          <w:sz w:val="24"/>
        </w:rPr>
        <w:t xml:space="preserve"> un pilier du schéma de couverture universelle en santé</w:t>
      </w:r>
      <w:r w:rsidRPr="00525889">
        <w:rPr>
          <w:rFonts w:ascii="Bookman Old Style" w:hAnsi="Bookman Old Style"/>
          <w:sz w:val="24"/>
        </w:rPr>
        <w:t>. Elle s’exprime par une différenciation des contributions selon les revenus et l’organisation de transferts sociaux, à travers l’espace fiscale, pour le subventionnement des cotisations vers les populations les plus défavorisées.</w:t>
      </w:r>
    </w:p>
    <w:p w14:paraId="297D4DDD" w14:textId="77777777" w:rsidR="00781F3A" w:rsidRPr="00525889" w:rsidRDefault="00781F3A" w:rsidP="00125AE6">
      <w:pPr>
        <w:jc w:val="both"/>
        <w:rPr>
          <w:rFonts w:ascii="Bookman Old Style" w:hAnsi="Bookman Old Style"/>
          <w:sz w:val="24"/>
        </w:rPr>
      </w:pPr>
    </w:p>
    <w:p w14:paraId="4720DAF2" w14:textId="77777777" w:rsidR="00781F3A" w:rsidRPr="00525889" w:rsidRDefault="00781F3A" w:rsidP="00125AE6">
      <w:pPr>
        <w:jc w:val="both"/>
        <w:rPr>
          <w:rFonts w:ascii="Bookman Old Style" w:hAnsi="Bookman Old Style" w:cs="Arial"/>
          <w:sz w:val="24"/>
        </w:rPr>
      </w:pPr>
      <w:r w:rsidRPr="00525889">
        <w:rPr>
          <w:rFonts w:ascii="Bookman Old Style" w:hAnsi="Bookman Old Style" w:cs="Arial"/>
          <w:sz w:val="24"/>
        </w:rPr>
        <w:t xml:space="preserve">Elle se caractérise par  l’équité contributive et l’équité d’accès aux soins. Chaque individu contribue en fonction de son revenu mais tous ont droit aux mêmes prestations en cas de maladie. </w:t>
      </w:r>
    </w:p>
    <w:p w14:paraId="527C5094" w14:textId="77777777" w:rsidR="00781F3A" w:rsidRDefault="00781F3A" w:rsidP="00125AE6">
      <w:pPr>
        <w:jc w:val="both"/>
        <w:rPr>
          <w:rFonts w:ascii="Bookman Old Style" w:hAnsi="Bookman Old Style" w:cs="Arial"/>
          <w:sz w:val="24"/>
        </w:rPr>
      </w:pPr>
    </w:p>
    <w:p w14:paraId="062C0F5E"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r w:rsidRPr="00525889">
        <w:rPr>
          <w:rFonts w:ascii="Bookman Old Style" w:hAnsi="Bookman Old Style" w:cs="Arial"/>
          <w:b/>
          <w:sz w:val="24"/>
          <w:u w:val="single"/>
        </w:rPr>
        <w:t>Responsabilité générale de l’Etat</w:t>
      </w:r>
    </w:p>
    <w:p w14:paraId="63563534" w14:textId="77777777" w:rsidR="00781F3A" w:rsidRPr="00525889" w:rsidRDefault="00781F3A" w:rsidP="00125AE6">
      <w:pPr>
        <w:pStyle w:val="Paragraphedeliste"/>
        <w:spacing w:before="120" w:after="120"/>
        <w:ind w:left="0"/>
        <w:jc w:val="both"/>
        <w:rPr>
          <w:rFonts w:ascii="Bookman Old Style" w:hAnsi="Bookman Old Style" w:cs="Arial"/>
          <w:sz w:val="24"/>
        </w:rPr>
      </w:pPr>
    </w:p>
    <w:p w14:paraId="7D440499" w14:textId="77777777" w:rsidR="00781F3A" w:rsidRPr="00525889" w:rsidRDefault="00781F3A" w:rsidP="00125AE6">
      <w:pPr>
        <w:pStyle w:val="Paragraphedeliste"/>
        <w:spacing w:before="120" w:after="120"/>
        <w:ind w:left="0"/>
        <w:jc w:val="both"/>
        <w:rPr>
          <w:rFonts w:ascii="Bookman Old Style" w:hAnsi="Bookman Old Style" w:cs="Arial"/>
          <w:sz w:val="24"/>
        </w:rPr>
      </w:pPr>
      <w:r w:rsidRPr="00525889">
        <w:rPr>
          <w:rFonts w:ascii="Bookman Old Style" w:hAnsi="Bookman Old Style" w:cs="Arial"/>
          <w:sz w:val="24"/>
        </w:rPr>
        <w:t xml:space="preserve">La santé est un bien public et la protection sociale un droit consacré par la constitution, d’où la responsabilité majeure de l’Etat dans sa réalisation. L’Etat a ainsi un rôle fort à jouer dans la planification et la régulation des systèmes de protection sociale. Il doit veiller à ce que ces systèmes soient cohérents, prennent en compte les besoins de toute la population et à impliquer dans la concertation sociale les travailleurs, les employeurs, les groupements concernés de la société civile en vue de leur adhésion </w:t>
      </w:r>
      <w:r>
        <w:rPr>
          <w:rFonts w:ascii="Bookman Old Style" w:hAnsi="Bookman Old Style" w:cs="Arial"/>
          <w:sz w:val="24"/>
        </w:rPr>
        <w:t xml:space="preserve">au </w:t>
      </w:r>
      <w:r w:rsidRPr="00525889">
        <w:rPr>
          <w:rFonts w:ascii="Bookman Old Style" w:hAnsi="Bookman Old Style" w:cs="Arial"/>
          <w:sz w:val="24"/>
        </w:rPr>
        <w:t xml:space="preserve"> contenu de cette protection.</w:t>
      </w:r>
    </w:p>
    <w:p w14:paraId="35715353" w14:textId="77777777" w:rsidR="00781F3A" w:rsidRPr="00525889" w:rsidRDefault="00781F3A" w:rsidP="00125AE6">
      <w:pPr>
        <w:jc w:val="both"/>
        <w:rPr>
          <w:rFonts w:ascii="Bookman Old Style" w:hAnsi="Bookman Old Style" w:cs="Arial"/>
          <w:sz w:val="24"/>
        </w:rPr>
      </w:pPr>
      <w:r w:rsidRPr="00525889">
        <w:rPr>
          <w:rFonts w:ascii="Bookman Old Style" w:hAnsi="Bookman Old Style" w:cs="Arial"/>
          <w:sz w:val="24"/>
        </w:rPr>
        <w:t>Par ailleurs, l’accès aux soins de santé, tant au niveau des infrastructures, de la disponibilité du personnel médical que de la tarification des services et des pro</w:t>
      </w:r>
      <w:r>
        <w:rPr>
          <w:rFonts w:ascii="Bookman Old Style" w:hAnsi="Bookman Old Style" w:cs="Arial"/>
          <w:sz w:val="24"/>
        </w:rPr>
        <w:t>duits pharmaceutiques, demeure</w:t>
      </w:r>
      <w:r w:rsidRPr="00525889">
        <w:rPr>
          <w:rFonts w:ascii="Bookman Old Style" w:hAnsi="Bookman Old Style" w:cs="Arial"/>
          <w:sz w:val="24"/>
        </w:rPr>
        <w:t xml:space="preserve"> encore fortement tributaire de l’Etat. Celui-ci aura à mener des ajustements en matière de santé publique avec la mise en œuvre de l’assurance maladie.</w:t>
      </w:r>
    </w:p>
    <w:p w14:paraId="579666CD" w14:textId="77777777" w:rsidR="00781F3A" w:rsidRPr="00525889" w:rsidRDefault="00781F3A" w:rsidP="00125AE6">
      <w:pPr>
        <w:jc w:val="both"/>
        <w:rPr>
          <w:rFonts w:ascii="Bookman Old Style" w:hAnsi="Bookman Old Style" w:cs="Arial"/>
          <w:sz w:val="24"/>
        </w:rPr>
      </w:pPr>
    </w:p>
    <w:p w14:paraId="3FF2A389"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r w:rsidRPr="00525889">
        <w:rPr>
          <w:rFonts w:ascii="Bookman Old Style" w:hAnsi="Bookman Old Style" w:cs="Arial"/>
          <w:b/>
          <w:sz w:val="24"/>
          <w:u w:val="single"/>
        </w:rPr>
        <w:t>Affiliation obligatoire</w:t>
      </w:r>
    </w:p>
    <w:p w14:paraId="5A78892C" w14:textId="77777777" w:rsidR="00781F3A" w:rsidRPr="00525889" w:rsidRDefault="00781F3A" w:rsidP="00125AE6">
      <w:pPr>
        <w:pStyle w:val="Paragraphedeliste"/>
        <w:spacing w:before="120" w:after="120"/>
        <w:ind w:left="0"/>
        <w:jc w:val="both"/>
        <w:rPr>
          <w:rFonts w:ascii="Bookman Old Style" w:hAnsi="Bookman Old Style" w:cs="Arial"/>
          <w:b/>
          <w:sz w:val="24"/>
          <w:u w:val="single"/>
        </w:rPr>
      </w:pPr>
    </w:p>
    <w:p w14:paraId="5D3344FC" w14:textId="77777777" w:rsidR="00781F3A" w:rsidRPr="00525889" w:rsidRDefault="00781F3A" w:rsidP="00125AE6">
      <w:pPr>
        <w:pStyle w:val="Paragraphedeliste"/>
        <w:spacing w:before="120" w:after="120"/>
        <w:ind w:left="0"/>
        <w:jc w:val="both"/>
        <w:rPr>
          <w:rFonts w:ascii="Bookman Old Style" w:hAnsi="Bookman Old Style" w:cs="Arial"/>
          <w:sz w:val="24"/>
        </w:rPr>
      </w:pPr>
      <w:r w:rsidRPr="00525889">
        <w:rPr>
          <w:rFonts w:ascii="Bookman Old Style" w:hAnsi="Bookman Old Style" w:cs="Arial"/>
          <w:sz w:val="24"/>
        </w:rPr>
        <w:t>Conformément aux notions de solidarité et d’universalité, on ne peut réellement envisager une extension de la couverture à tous que sur la base d’une affiliation obligatoire. La mise en œuvre de ce principe d’obligation est un défi majeur dans un contexte où la majorité de la population vie dans l’économie informelle. Elle passera par une combinaison de mécanismes adaptés aux modes d’organisation et de fonctionnement de ces populations.</w:t>
      </w:r>
    </w:p>
    <w:p w14:paraId="12EA55E2" w14:textId="28C6A5AB" w:rsidR="00781F3A" w:rsidRDefault="00781F3A" w:rsidP="00781F3A">
      <w:pPr>
        <w:pStyle w:val="Titre1"/>
      </w:pPr>
      <w:bookmarkStart w:id="7" w:name="_Toc389042901"/>
      <w:bookmarkStart w:id="8" w:name="_Toc465270578"/>
      <w:r w:rsidRPr="00D35DBF">
        <w:lastRenderedPageBreak/>
        <w:t xml:space="preserve">II. </w:t>
      </w:r>
      <w:bookmarkEnd w:id="7"/>
      <w:r w:rsidR="000A2F73">
        <w:t>Présentation des scénarii d’architecture</w:t>
      </w:r>
      <w:bookmarkEnd w:id="8"/>
    </w:p>
    <w:p w14:paraId="42ED8CE1" w14:textId="77777777" w:rsidR="00781F3A" w:rsidRDefault="00781F3A" w:rsidP="00781F3A"/>
    <w:p w14:paraId="2E425C0C" w14:textId="77777777" w:rsidR="00781F3A" w:rsidRPr="0047153E" w:rsidRDefault="00781F3A" w:rsidP="009313BE">
      <w:pPr>
        <w:jc w:val="both"/>
        <w:rPr>
          <w:rFonts w:ascii="Bookman Old Style" w:hAnsi="Bookman Old Style"/>
          <w:sz w:val="24"/>
        </w:rPr>
      </w:pPr>
      <w:r w:rsidRPr="0047153E">
        <w:rPr>
          <w:rFonts w:ascii="Bookman Old Style" w:hAnsi="Bookman Old Style"/>
          <w:sz w:val="24"/>
        </w:rPr>
        <w:t>Trois scénarii d’architectures du système de couverture universelle en santé au Cameroun sont formulés par le Comité Technique National.</w:t>
      </w:r>
    </w:p>
    <w:p w14:paraId="42D1F6B3" w14:textId="77777777" w:rsidR="00781F3A" w:rsidRPr="0047153E" w:rsidRDefault="00781F3A" w:rsidP="00781F3A">
      <w:pPr>
        <w:rPr>
          <w:rFonts w:ascii="Bookman Old Style" w:hAnsi="Bookman Old Style" w:cs="Arial"/>
          <w:sz w:val="24"/>
        </w:rPr>
      </w:pPr>
    </w:p>
    <w:p w14:paraId="0BF20FAA" w14:textId="77777777" w:rsidR="00781F3A" w:rsidRPr="0047153E" w:rsidRDefault="00781F3A" w:rsidP="00781F3A">
      <w:pPr>
        <w:pStyle w:val="Titre2"/>
        <w:rPr>
          <w:rFonts w:ascii="Bookman Old Style" w:hAnsi="Bookman Old Style"/>
          <w:i/>
        </w:rPr>
      </w:pPr>
      <w:bookmarkStart w:id="9" w:name="_Toc465270579"/>
      <w:bookmarkStart w:id="10" w:name="_Toc389042902"/>
      <w:r>
        <w:rPr>
          <w:rFonts w:ascii="Bookman Old Style" w:hAnsi="Bookman Old Style"/>
        </w:rPr>
        <w:t>II</w:t>
      </w:r>
      <w:r w:rsidRPr="0047153E">
        <w:rPr>
          <w:rFonts w:ascii="Bookman Old Style" w:hAnsi="Bookman Old Style"/>
        </w:rPr>
        <w:t xml:space="preserve">.1 </w:t>
      </w:r>
      <w:r w:rsidRPr="0047153E">
        <w:rPr>
          <w:rFonts w:ascii="Bookman Old Style" w:hAnsi="Bookman Old Style"/>
          <w:i/>
        </w:rPr>
        <w:t>Scénario 1 : Architecture basée sur la mise en place d’une structure nationale unique de gestion technique et financière de la couverture en santé</w:t>
      </w:r>
      <w:bookmarkEnd w:id="9"/>
    </w:p>
    <w:p w14:paraId="604FB00B" w14:textId="77777777" w:rsidR="00781F3A" w:rsidRPr="0047153E" w:rsidRDefault="00781F3A" w:rsidP="00781F3A">
      <w:pPr>
        <w:pStyle w:val="Titre2"/>
        <w:ind w:left="426"/>
        <w:rPr>
          <w:rFonts w:ascii="Bookman Old Style" w:hAnsi="Bookman Old Style"/>
        </w:rPr>
      </w:pPr>
      <w:bookmarkStart w:id="11" w:name="_Toc465270580"/>
      <w:r>
        <w:rPr>
          <w:rFonts w:ascii="Bookman Old Style" w:hAnsi="Bookman Old Style"/>
        </w:rPr>
        <w:t xml:space="preserve">II.1.1. </w:t>
      </w:r>
      <w:r w:rsidRPr="0047153E">
        <w:rPr>
          <w:rFonts w:ascii="Bookman Old Style" w:hAnsi="Bookman Old Style"/>
        </w:rPr>
        <w:t>Description de l’architecture</w:t>
      </w:r>
      <w:bookmarkEnd w:id="11"/>
    </w:p>
    <w:bookmarkEnd w:id="10"/>
    <w:p w14:paraId="6C21742E" w14:textId="77777777" w:rsidR="00781F3A" w:rsidRPr="0047153E" w:rsidRDefault="00781F3A" w:rsidP="00781F3A">
      <w:pPr>
        <w:rPr>
          <w:rFonts w:ascii="Bookman Old Style" w:hAnsi="Bookman Old Style"/>
          <w:sz w:val="24"/>
        </w:rPr>
      </w:pPr>
    </w:p>
    <w:p w14:paraId="5A72EEE9" w14:textId="77777777" w:rsidR="00781F3A" w:rsidRPr="00431D0F" w:rsidRDefault="00781F3A" w:rsidP="00125AE6">
      <w:pPr>
        <w:numPr>
          <w:ilvl w:val="0"/>
          <w:numId w:val="8"/>
        </w:numPr>
        <w:jc w:val="both"/>
        <w:rPr>
          <w:rFonts w:ascii="Bookman Old Style" w:hAnsi="Bookman Old Style"/>
          <w:b/>
          <w:sz w:val="24"/>
        </w:rPr>
      </w:pPr>
      <w:r w:rsidRPr="00431D0F">
        <w:rPr>
          <w:rFonts w:ascii="Bookman Old Style" w:hAnsi="Bookman Old Style"/>
          <w:b/>
          <w:sz w:val="24"/>
        </w:rPr>
        <w:t>Une structure nationale de gestion de la couverture en santé</w:t>
      </w:r>
    </w:p>
    <w:p w14:paraId="0644578F" w14:textId="77777777" w:rsidR="00781F3A" w:rsidRPr="0047153E" w:rsidRDefault="00781F3A" w:rsidP="00781F3A">
      <w:pPr>
        <w:rPr>
          <w:rFonts w:ascii="Bookman Old Style" w:hAnsi="Bookman Old Style"/>
          <w:sz w:val="24"/>
        </w:rPr>
      </w:pPr>
    </w:p>
    <w:p w14:paraId="06DFC68B" w14:textId="77777777" w:rsidR="00781F3A" w:rsidRDefault="00781F3A" w:rsidP="009313BE">
      <w:pPr>
        <w:jc w:val="both"/>
        <w:rPr>
          <w:rFonts w:ascii="Bookman Old Style" w:hAnsi="Bookman Old Style" w:cs="Arial"/>
          <w:sz w:val="24"/>
        </w:rPr>
      </w:pPr>
      <w:r w:rsidRPr="0047153E">
        <w:rPr>
          <w:rFonts w:ascii="Bookman Old Style" w:hAnsi="Bookman Old Style"/>
          <w:sz w:val="24"/>
        </w:rPr>
        <w:t>La gestion technique et financière du système de couverture en santé est assurée par une structure nationale ayant le statut d’établissement</w:t>
      </w:r>
      <w:r>
        <w:rPr>
          <w:rFonts w:ascii="Bookman Old Style" w:hAnsi="Bookman Old Style"/>
          <w:sz w:val="24"/>
        </w:rPr>
        <w:t xml:space="preserve"> public</w:t>
      </w:r>
      <w:r w:rsidRPr="0047153E">
        <w:rPr>
          <w:rFonts w:ascii="Bookman Old Style" w:hAnsi="Bookman Old Style"/>
          <w:sz w:val="24"/>
        </w:rPr>
        <w:t xml:space="preserve"> à caractère social </w:t>
      </w:r>
      <w:r>
        <w:rPr>
          <w:rFonts w:ascii="Bookman Old Style" w:hAnsi="Bookman Old Style"/>
          <w:sz w:val="24"/>
        </w:rPr>
        <w:t xml:space="preserve">ou de Groupement d’Intérêt Public (GIP) </w:t>
      </w:r>
      <w:r w:rsidRPr="0047153E">
        <w:rPr>
          <w:rFonts w:ascii="Bookman Old Style" w:hAnsi="Bookman Old Style"/>
          <w:sz w:val="24"/>
        </w:rPr>
        <w:t xml:space="preserve">et jouissant de l’autonomie administrative et financière. </w:t>
      </w:r>
      <w:r>
        <w:rPr>
          <w:rFonts w:ascii="Bookman Old Style" w:hAnsi="Bookman Old Style"/>
          <w:sz w:val="24"/>
        </w:rPr>
        <w:t>Elle</w:t>
      </w:r>
      <w:r w:rsidRPr="00431D0F">
        <w:rPr>
          <w:rFonts w:ascii="Bookman Old Style" w:hAnsi="Bookman Old Style"/>
          <w:sz w:val="24"/>
        </w:rPr>
        <w:t xml:space="preserve"> est l’</w:t>
      </w:r>
      <w:r w:rsidRPr="00431D0F">
        <w:rPr>
          <w:rFonts w:ascii="Bookman Old Style" w:hAnsi="Bookman Old Style" w:cs="Arial"/>
          <w:sz w:val="24"/>
        </w:rPr>
        <w:t xml:space="preserve">organe national chargé de gérer le régime </w:t>
      </w:r>
      <w:r>
        <w:rPr>
          <w:rFonts w:ascii="Bookman Old Style" w:hAnsi="Bookman Old Style" w:cs="Arial"/>
          <w:sz w:val="24"/>
        </w:rPr>
        <w:t>de base de couverture en santé qui proposera un panier de soins et services de santé commun à toutes les catégories de populations. Elle</w:t>
      </w:r>
      <w:r w:rsidRPr="00431D0F">
        <w:rPr>
          <w:rFonts w:ascii="Bookman Old Style" w:hAnsi="Bookman Old Style" w:cs="Arial"/>
          <w:sz w:val="24"/>
        </w:rPr>
        <w:t xml:space="preserve"> concentre les activités d’ingénierie d’assurance, notamment de gestion des risques et joue par conséquent le rôle d’assureur</w:t>
      </w:r>
      <w:r>
        <w:rPr>
          <w:rFonts w:cs="Arial"/>
          <w:szCs w:val="22"/>
        </w:rPr>
        <w:t xml:space="preserve"> </w:t>
      </w:r>
      <w:r w:rsidRPr="00431D0F">
        <w:rPr>
          <w:rFonts w:ascii="Bookman Old Style" w:hAnsi="Bookman Old Style" w:cs="Arial"/>
          <w:sz w:val="24"/>
        </w:rPr>
        <w:t>unique.</w:t>
      </w:r>
    </w:p>
    <w:p w14:paraId="51D081CF" w14:textId="77777777" w:rsidR="00781F3A" w:rsidRDefault="00781F3A" w:rsidP="009313BE">
      <w:pPr>
        <w:jc w:val="both"/>
        <w:rPr>
          <w:rFonts w:ascii="Bookman Old Style" w:hAnsi="Bookman Old Style" w:cs="Arial"/>
          <w:sz w:val="24"/>
        </w:rPr>
      </w:pPr>
    </w:p>
    <w:p w14:paraId="4710CEB2" w14:textId="77777777" w:rsidR="00781F3A" w:rsidRDefault="00781F3A" w:rsidP="009313BE">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centralise la gestion du financement de la couverture en santé et est responsable de la mobilisation des ressources, tant des contributions des bénéficiaires, de l’Etat et des partenaires techniques et financiers.</w:t>
      </w:r>
    </w:p>
    <w:p w14:paraId="6AD65D1A" w14:textId="77777777" w:rsidR="00781F3A" w:rsidRDefault="00781F3A" w:rsidP="009313BE">
      <w:pPr>
        <w:jc w:val="both"/>
        <w:rPr>
          <w:rFonts w:ascii="Bookman Old Style" w:hAnsi="Bookman Old Style"/>
          <w:sz w:val="24"/>
        </w:rPr>
      </w:pPr>
    </w:p>
    <w:p w14:paraId="3CBE9180" w14:textId="02CACCB6" w:rsidR="00781F3A" w:rsidRPr="00CF2B8A" w:rsidRDefault="00781F3A" w:rsidP="009313BE">
      <w:pPr>
        <w:jc w:val="both"/>
        <w:rPr>
          <w:rFonts w:ascii="Bookman Old Style" w:hAnsi="Bookman Old Style" w:cs="Arial"/>
          <w:sz w:val="24"/>
        </w:rPr>
      </w:pPr>
      <w:r w:rsidRPr="00CF2B8A">
        <w:rPr>
          <w:rFonts w:ascii="Bookman Old Style" w:hAnsi="Bookman Old Style" w:cs="Arial"/>
          <w:sz w:val="24"/>
        </w:rPr>
        <w:t xml:space="preserve">L’ensemble des ressources </w:t>
      </w:r>
      <w:r>
        <w:rPr>
          <w:rFonts w:ascii="Bookman Old Style" w:hAnsi="Bookman Old Style" w:cs="Arial"/>
          <w:sz w:val="24"/>
        </w:rPr>
        <w:t>de la couverture en santé sera géré</w:t>
      </w:r>
      <w:r w:rsidRPr="00CF2B8A">
        <w:rPr>
          <w:rFonts w:ascii="Bookman Old Style" w:hAnsi="Bookman Old Style" w:cs="Arial"/>
          <w:sz w:val="24"/>
        </w:rPr>
        <w:t xml:space="preserve"> de </w:t>
      </w:r>
      <w:r w:rsidR="00F025FE" w:rsidRPr="00CF2B8A">
        <w:rPr>
          <w:rFonts w:ascii="Bookman Old Style" w:hAnsi="Bookman Old Style" w:cs="Arial"/>
          <w:sz w:val="24"/>
        </w:rPr>
        <w:t>façon centralisée</w:t>
      </w:r>
      <w:r w:rsidRPr="00CF2B8A">
        <w:rPr>
          <w:rFonts w:ascii="Bookman Old Style" w:hAnsi="Bookman Old Style" w:cs="Arial"/>
          <w:sz w:val="24"/>
        </w:rPr>
        <w:t>. La structure nationale de gestion disposera ainsi d’un fonds qui recevra les contributions des populations, les financements de l’Etat et les financements internationaux.</w:t>
      </w:r>
    </w:p>
    <w:p w14:paraId="75E0BA6E" w14:textId="77777777" w:rsidR="00781F3A" w:rsidRPr="0047153E" w:rsidRDefault="00781F3A" w:rsidP="009313BE">
      <w:pPr>
        <w:jc w:val="both"/>
        <w:rPr>
          <w:rFonts w:ascii="Bookman Old Style" w:hAnsi="Bookman Old Style"/>
          <w:sz w:val="24"/>
        </w:rPr>
      </w:pPr>
    </w:p>
    <w:p w14:paraId="495D137C" w14:textId="77777777" w:rsidR="00781F3A" w:rsidRPr="0047153E" w:rsidRDefault="00781F3A" w:rsidP="009313BE">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contractualise avec l’offre de soins, suit et évalue les paramètres du produit d’assurance santé. </w:t>
      </w:r>
      <w:r>
        <w:rPr>
          <w:rFonts w:ascii="Bookman Old Style" w:hAnsi="Bookman Old Style"/>
          <w:sz w:val="24"/>
        </w:rPr>
        <w:t>Elle</w:t>
      </w:r>
      <w:r w:rsidRPr="0047153E">
        <w:rPr>
          <w:rFonts w:ascii="Bookman Old Style" w:hAnsi="Bookman Old Style"/>
          <w:sz w:val="24"/>
        </w:rPr>
        <w:t xml:space="preserve"> organise et supervise le déploiement de la couverture et la formation des différents acteurs.</w:t>
      </w:r>
    </w:p>
    <w:p w14:paraId="12C149E7" w14:textId="77777777" w:rsidR="00781F3A" w:rsidRDefault="00781F3A" w:rsidP="00781F3A">
      <w:pPr>
        <w:rPr>
          <w:sz w:val="22"/>
          <w:szCs w:val="22"/>
        </w:rPr>
      </w:pPr>
    </w:p>
    <w:p w14:paraId="1C3CCBD5" w14:textId="77777777" w:rsidR="00781F3A" w:rsidRPr="00431D0F" w:rsidRDefault="00781F3A" w:rsidP="00125AE6">
      <w:pPr>
        <w:numPr>
          <w:ilvl w:val="0"/>
          <w:numId w:val="8"/>
        </w:numPr>
        <w:jc w:val="both"/>
        <w:rPr>
          <w:rFonts w:ascii="Bookman Old Style" w:hAnsi="Bookman Old Style"/>
          <w:b/>
          <w:sz w:val="24"/>
        </w:rPr>
      </w:pPr>
      <w:r w:rsidRPr="00431D0F">
        <w:rPr>
          <w:rFonts w:ascii="Bookman Old Style" w:hAnsi="Bookman Old Style"/>
          <w:b/>
          <w:sz w:val="24"/>
        </w:rPr>
        <w:t>Délégation des fonctions d’affiliation et de recouvrement</w:t>
      </w:r>
    </w:p>
    <w:p w14:paraId="63646499" w14:textId="77777777" w:rsidR="00781F3A" w:rsidRDefault="00781F3A" w:rsidP="00781F3A">
      <w:pPr>
        <w:rPr>
          <w:sz w:val="22"/>
          <w:szCs w:val="22"/>
        </w:rPr>
      </w:pPr>
    </w:p>
    <w:p w14:paraId="1D742098" w14:textId="77777777" w:rsidR="00781F3A" w:rsidRDefault="00781F3A" w:rsidP="009313BE">
      <w:pPr>
        <w:jc w:val="both"/>
        <w:rPr>
          <w:rFonts w:ascii="Bookman Old Style" w:hAnsi="Bookman Old Style"/>
          <w:sz w:val="24"/>
        </w:rPr>
      </w:pPr>
      <w:r w:rsidRPr="0047153E">
        <w:rPr>
          <w:rFonts w:ascii="Bookman Old Style" w:hAnsi="Bookman Old Style"/>
          <w:sz w:val="24"/>
        </w:rPr>
        <w:t>Les caractéristiques des différentes catégories de populations nécessitent chacune la mise en place de mécanismes spécifiques et adaptés d’affiliation et de recouvrement.</w:t>
      </w:r>
    </w:p>
    <w:p w14:paraId="0B1326FC" w14:textId="77777777" w:rsidR="00781F3A" w:rsidRPr="00887EFB" w:rsidRDefault="00781F3A" w:rsidP="009313BE">
      <w:pPr>
        <w:jc w:val="both"/>
        <w:rPr>
          <w:rFonts w:ascii="Bookman Old Style" w:hAnsi="Bookman Old Style"/>
          <w:sz w:val="24"/>
        </w:rPr>
      </w:pPr>
      <w:r w:rsidRPr="0047153E">
        <w:rPr>
          <w:rFonts w:ascii="Bookman Old Style" w:hAnsi="Bookman Old Style"/>
          <w:sz w:val="24"/>
        </w:rPr>
        <w:t xml:space="preserve">Une seule structure au niveau national, sauf à déployer des moyens techniques considérables, ne peut gérer seule cette diversité. </w:t>
      </w:r>
      <w:r w:rsidRPr="00887EFB">
        <w:rPr>
          <w:rFonts w:ascii="Bookman Old Style" w:hAnsi="Bookman Old Style"/>
          <w:sz w:val="24"/>
        </w:rPr>
        <w:t>Les caractéristiques des différentes catégories de populations demandent chacune la mise en place de mécanismes spécifiques et adaptés</w:t>
      </w:r>
      <w:r>
        <w:rPr>
          <w:rFonts w:ascii="Bookman Old Style" w:hAnsi="Bookman Old Style"/>
          <w:sz w:val="24"/>
        </w:rPr>
        <w:t>.</w:t>
      </w:r>
    </w:p>
    <w:p w14:paraId="78CB5B20" w14:textId="77777777" w:rsidR="00781F3A" w:rsidRDefault="00781F3A" w:rsidP="009313BE">
      <w:pPr>
        <w:jc w:val="both"/>
        <w:rPr>
          <w:rFonts w:ascii="Bookman Old Style" w:hAnsi="Bookman Old Style"/>
          <w:sz w:val="24"/>
        </w:rPr>
      </w:pPr>
    </w:p>
    <w:p w14:paraId="2C73C2B4" w14:textId="77777777" w:rsidR="00781F3A" w:rsidRDefault="00781F3A" w:rsidP="009313BE">
      <w:pPr>
        <w:jc w:val="both"/>
        <w:rPr>
          <w:rFonts w:ascii="Bookman Old Style" w:hAnsi="Bookman Old Style"/>
          <w:sz w:val="24"/>
        </w:rPr>
      </w:pPr>
      <w:r w:rsidRPr="0047153E">
        <w:rPr>
          <w:rFonts w:ascii="Bookman Old Style" w:hAnsi="Bookman Old Style"/>
          <w:sz w:val="24"/>
        </w:rPr>
        <w:t xml:space="preserve">L’originalité du schéma repose sur une délégation de ces fonctions d’une part à des acteurs spécialisés </w:t>
      </w:r>
      <w:r>
        <w:rPr>
          <w:rFonts w:ascii="Bookman Old Style" w:hAnsi="Bookman Old Style"/>
          <w:sz w:val="24"/>
        </w:rPr>
        <w:t>notamment de l’économie sociale qui ont déjà des relations privilégiées avec différentes catégories de populations</w:t>
      </w:r>
      <w:r w:rsidRPr="0047153E">
        <w:rPr>
          <w:rFonts w:ascii="Bookman Old Style" w:hAnsi="Bookman Old Style"/>
          <w:sz w:val="24"/>
        </w:rPr>
        <w:t>, et d’autre part aux structures publiques de collecte des impôts et taxes.</w:t>
      </w:r>
    </w:p>
    <w:p w14:paraId="58C507A1" w14:textId="77777777" w:rsidR="009313BE" w:rsidRDefault="009313BE" w:rsidP="009313BE">
      <w:pPr>
        <w:jc w:val="both"/>
        <w:rPr>
          <w:rFonts w:ascii="Bookman Old Style" w:hAnsi="Bookman Old Style"/>
          <w:sz w:val="24"/>
        </w:rPr>
      </w:pPr>
    </w:p>
    <w:p w14:paraId="70013267" w14:textId="77777777" w:rsidR="00781F3A" w:rsidRDefault="00781F3A" w:rsidP="00125AE6">
      <w:pPr>
        <w:numPr>
          <w:ilvl w:val="0"/>
          <w:numId w:val="9"/>
        </w:numPr>
        <w:jc w:val="both"/>
        <w:rPr>
          <w:rFonts w:ascii="Bookman Old Style" w:hAnsi="Bookman Old Style"/>
          <w:sz w:val="24"/>
        </w:rPr>
      </w:pPr>
      <w:r>
        <w:rPr>
          <w:rFonts w:ascii="Bookman Old Style" w:hAnsi="Bookman Old Style"/>
          <w:sz w:val="24"/>
        </w:rPr>
        <w:lastRenderedPageBreak/>
        <w:t>Enregistrement et immatriculation des populations</w:t>
      </w:r>
    </w:p>
    <w:p w14:paraId="78F79067" w14:textId="77777777" w:rsidR="00781F3A" w:rsidRDefault="00781F3A" w:rsidP="00781F3A">
      <w:pPr>
        <w:rPr>
          <w:rFonts w:ascii="Bookman Old Style" w:hAnsi="Bookman Old Style"/>
          <w:sz w:val="24"/>
        </w:rPr>
      </w:pPr>
    </w:p>
    <w:p w14:paraId="4C6BAA57" w14:textId="77777777" w:rsidR="00781F3A" w:rsidRDefault="00781F3A" w:rsidP="009313BE">
      <w:pPr>
        <w:jc w:val="both"/>
        <w:rPr>
          <w:rFonts w:ascii="Bookman Old Style" w:hAnsi="Bookman Old Style"/>
          <w:sz w:val="24"/>
        </w:rPr>
      </w:pPr>
      <w:r>
        <w:rPr>
          <w:rFonts w:ascii="Bookman Old Style" w:hAnsi="Bookman Old Style"/>
          <w:sz w:val="24"/>
        </w:rPr>
        <w:t>La vision de couverture universelle requière qu’à terme chaque citoyen camerounais dispose d’une carte de couverture en santé, avec un numéro d’identifiant unique, lui permettant d’accéder aux soins et services de santé sur l’ensemble du territoire national.</w:t>
      </w:r>
    </w:p>
    <w:p w14:paraId="5972AD3C" w14:textId="77777777" w:rsidR="00781F3A" w:rsidRDefault="00781F3A" w:rsidP="009313BE">
      <w:pPr>
        <w:jc w:val="both"/>
        <w:rPr>
          <w:rFonts w:ascii="Bookman Old Style" w:hAnsi="Bookman Old Style"/>
          <w:sz w:val="24"/>
        </w:rPr>
      </w:pPr>
      <w:r>
        <w:rPr>
          <w:rFonts w:ascii="Bookman Old Style" w:hAnsi="Bookman Old Style"/>
          <w:sz w:val="24"/>
        </w:rPr>
        <w:t>Ainsi il est proposé qu’un système d’immatriculation biométrique soit utilisé pour l’ensemble de la population. Des points d’enrôlement seraient installés et la population serait invitée à y aller pour son enregistrement. A cet effet, le dispositif actuel de Elections Cameroun (ELECAM) pourrait être sollicité pour la réalisation de cette opération.</w:t>
      </w:r>
    </w:p>
    <w:p w14:paraId="1F6CCAA3" w14:textId="77777777" w:rsidR="00781F3A" w:rsidRDefault="00781F3A" w:rsidP="00781F3A">
      <w:pPr>
        <w:rPr>
          <w:rFonts w:ascii="Bookman Old Style" w:hAnsi="Bookman Old Style"/>
          <w:sz w:val="24"/>
        </w:rPr>
      </w:pPr>
    </w:p>
    <w:p w14:paraId="2BA6A203" w14:textId="77777777" w:rsidR="00781F3A" w:rsidRPr="0047153E" w:rsidRDefault="00781F3A" w:rsidP="00125AE6">
      <w:pPr>
        <w:numPr>
          <w:ilvl w:val="0"/>
          <w:numId w:val="9"/>
        </w:numPr>
        <w:jc w:val="both"/>
        <w:rPr>
          <w:rFonts w:ascii="Bookman Old Style" w:hAnsi="Bookman Old Style"/>
          <w:sz w:val="24"/>
        </w:rPr>
      </w:pPr>
      <w:r>
        <w:rPr>
          <w:rFonts w:ascii="Bookman Old Style" w:hAnsi="Bookman Old Style"/>
          <w:sz w:val="24"/>
        </w:rPr>
        <w:t>Recouvrement des contributions</w:t>
      </w:r>
    </w:p>
    <w:p w14:paraId="32A21BEA" w14:textId="77777777" w:rsidR="00781F3A" w:rsidRDefault="00781F3A" w:rsidP="00781F3A">
      <w:pPr>
        <w:rPr>
          <w:sz w:val="22"/>
          <w:szCs w:val="22"/>
        </w:rPr>
      </w:pPr>
    </w:p>
    <w:p w14:paraId="1015BD26" w14:textId="77777777" w:rsidR="00781F3A" w:rsidRPr="008353CA" w:rsidRDefault="00781F3A" w:rsidP="00781F3A">
      <w:pPr>
        <w:rPr>
          <w:rFonts w:ascii="Bookman Old Style" w:hAnsi="Bookman Old Style"/>
          <w:sz w:val="24"/>
          <w:u w:val="single"/>
        </w:rPr>
      </w:pPr>
      <w:r w:rsidRPr="008353CA">
        <w:rPr>
          <w:rFonts w:ascii="Bookman Old Style" w:hAnsi="Bookman Old Style"/>
          <w:sz w:val="24"/>
          <w:u w:val="single"/>
        </w:rPr>
        <w:t>Les travailleurs du secteur formel</w:t>
      </w:r>
    </w:p>
    <w:p w14:paraId="2D0605D1" w14:textId="77777777" w:rsidR="00781F3A" w:rsidRPr="008353CA" w:rsidRDefault="00781F3A" w:rsidP="00781F3A">
      <w:pPr>
        <w:rPr>
          <w:rFonts w:ascii="Bookman Old Style" w:hAnsi="Bookman Old Style"/>
          <w:sz w:val="24"/>
          <w:u w:val="single"/>
        </w:rPr>
      </w:pPr>
    </w:p>
    <w:p w14:paraId="5B19E071"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 xml:space="preserve">Pour les agents de l’Etat, la contribution sera prélevée automatiquement sur le salaire par les services compétents des Finances et du Trésor Public. Les ressources collectées, y compris la part patronale seront ensuite </w:t>
      </w:r>
      <w:r>
        <w:rPr>
          <w:rFonts w:ascii="Bookman Old Style" w:hAnsi="Bookman Old Style"/>
          <w:sz w:val="24"/>
        </w:rPr>
        <w:t>re</w:t>
      </w:r>
      <w:r w:rsidRPr="008353CA">
        <w:rPr>
          <w:rFonts w:ascii="Bookman Old Style" w:hAnsi="Bookman Old Style"/>
          <w:sz w:val="24"/>
        </w:rPr>
        <w:t xml:space="preserve">versées </w:t>
      </w:r>
      <w:r>
        <w:rPr>
          <w:rFonts w:ascii="Bookman Old Style" w:hAnsi="Bookman Old Style"/>
          <w:sz w:val="24"/>
        </w:rPr>
        <w:t>dans</w:t>
      </w:r>
      <w:r w:rsidRPr="008353CA">
        <w:rPr>
          <w:rFonts w:ascii="Bookman Old Style" w:hAnsi="Bookman Old Style"/>
          <w:sz w:val="24"/>
        </w:rPr>
        <w:t xml:space="preserve"> le compte de la structure nationale de gestion.</w:t>
      </w:r>
    </w:p>
    <w:p w14:paraId="0AC42DC4"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 xml:space="preserve">Pour les travailleurs du secteur privé, la contribution sera prélevée sur le salaire par leurs employeurs respectifs  notamment les collectivités locales, les établissements autonomes à caractère administratif, les sociétés d’Etat et des entreprises privées. Les ressources collectées, y compris la part patronale seront ensuite </w:t>
      </w:r>
      <w:r>
        <w:rPr>
          <w:rFonts w:ascii="Bookman Old Style" w:hAnsi="Bookman Old Style"/>
          <w:sz w:val="24"/>
        </w:rPr>
        <w:t>reversées dans</w:t>
      </w:r>
      <w:r w:rsidRPr="008353CA">
        <w:rPr>
          <w:rFonts w:ascii="Bookman Old Style" w:hAnsi="Bookman Old Style"/>
          <w:sz w:val="24"/>
        </w:rPr>
        <w:t xml:space="preserve"> le compte de la structure nationale de gestion.</w:t>
      </w:r>
    </w:p>
    <w:p w14:paraId="231C5C19" w14:textId="77777777" w:rsidR="00781F3A" w:rsidRPr="008353CA" w:rsidRDefault="00781F3A" w:rsidP="00781F3A">
      <w:pPr>
        <w:rPr>
          <w:rFonts w:ascii="Bookman Old Style" w:hAnsi="Bookman Old Style"/>
          <w:sz w:val="24"/>
        </w:rPr>
      </w:pPr>
    </w:p>
    <w:p w14:paraId="1205DEC9" w14:textId="77777777" w:rsidR="00781F3A" w:rsidRPr="008353CA" w:rsidRDefault="00781F3A" w:rsidP="00781F3A">
      <w:pPr>
        <w:rPr>
          <w:rFonts w:ascii="Bookman Old Style" w:hAnsi="Bookman Old Style"/>
          <w:sz w:val="24"/>
          <w:u w:val="single"/>
        </w:rPr>
      </w:pPr>
      <w:r w:rsidRPr="008353CA">
        <w:rPr>
          <w:rFonts w:ascii="Bookman Old Style" w:hAnsi="Bookman Old Style"/>
          <w:sz w:val="24"/>
          <w:u w:val="single"/>
        </w:rPr>
        <w:t>Les agents à la retraite</w:t>
      </w:r>
    </w:p>
    <w:p w14:paraId="0640853D" w14:textId="77777777" w:rsidR="00781F3A" w:rsidRPr="008353CA" w:rsidRDefault="00781F3A" w:rsidP="00781F3A">
      <w:pPr>
        <w:rPr>
          <w:rFonts w:ascii="Bookman Old Style" w:hAnsi="Bookman Old Style"/>
          <w:sz w:val="24"/>
          <w:u w:val="single"/>
        </w:rPr>
      </w:pPr>
    </w:p>
    <w:p w14:paraId="74441BD2"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 xml:space="preserve">Pour les agents de l’Etat à la retraite, la contribution sera prélevée automatiquement sur la pension par les services compétents des Finances et du Trésor. Les ressources collectées, seront ensuite </w:t>
      </w:r>
      <w:r>
        <w:rPr>
          <w:rFonts w:ascii="Bookman Old Style" w:hAnsi="Bookman Old Style"/>
          <w:sz w:val="24"/>
        </w:rPr>
        <w:t>reversées dans</w:t>
      </w:r>
      <w:r w:rsidRPr="008353CA">
        <w:rPr>
          <w:rFonts w:ascii="Bookman Old Style" w:hAnsi="Bookman Old Style"/>
          <w:sz w:val="24"/>
        </w:rPr>
        <w:t xml:space="preserve"> le compte de la structure nationale de gestion.</w:t>
      </w:r>
    </w:p>
    <w:p w14:paraId="73EC3D00" w14:textId="77777777" w:rsidR="00781F3A" w:rsidRPr="008353CA" w:rsidRDefault="00781F3A" w:rsidP="00125AE6">
      <w:pPr>
        <w:numPr>
          <w:ilvl w:val="0"/>
          <w:numId w:val="2"/>
        </w:numPr>
        <w:jc w:val="both"/>
        <w:rPr>
          <w:rFonts w:ascii="Bookman Old Style" w:hAnsi="Bookman Old Style"/>
          <w:sz w:val="24"/>
        </w:rPr>
      </w:pPr>
      <w:r w:rsidRPr="008353CA">
        <w:rPr>
          <w:rFonts w:ascii="Bookman Old Style" w:hAnsi="Bookman Old Style"/>
          <w:sz w:val="24"/>
        </w:rPr>
        <w:t>Pour les agents du secteur privé à la retraite, la contribution sera prélevée automatiquement sur la pension par la CNPS qui versera les ressources collectées sur le compte de la structure nationale de gestion.</w:t>
      </w:r>
    </w:p>
    <w:p w14:paraId="48ED10A0" w14:textId="77777777" w:rsidR="00781F3A" w:rsidRDefault="00781F3A" w:rsidP="00781F3A">
      <w:pPr>
        <w:rPr>
          <w:sz w:val="22"/>
          <w:szCs w:val="22"/>
        </w:rPr>
      </w:pPr>
    </w:p>
    <w:p w14:paraId="49A3AC0E" w14:textId="77777777" w:rsidR="00781F3A" w:rsidRDefault="00781F3A" w:rsidP="00781F3A">
      <w:pPr>
        <w:rPr>
          <w:sz w:val="22"/>
          <w:szCs w:val="22"/>
        </w:rPr>
      </w:pPr>
    </w:p>
    <w:p w14:paraId="270C7E70" w14:textId="77777777" w:rsidR="00781F3A" w:rsidRPr="008353CA" w:rsidRDefault="00781F3A" w:rsidP="00781F3A">
      <w:pPr>
        <w:rPr>
          <w:rFonts w:ascii="Bookman Old Style" w:hAnsi="Bookman Old Style"/>
          <w:sz w:val="24"/>
          <w:u w:val="single"/>
        </w:rPr>
      </w:pPr>
      <w:r w:rsidRPr="008353CA">
        <w:rPr>
          <w:rFonts w:ascii="Bookman Old Style" w:hAnsi="Bookman Old Style"/>
          <w:sz w:val="24"/>
          <w:u w:val="single"/>
        </w:rPr>
        <w:t>Les travailleurs de l’économie informelle et du secteur agricole</w:t>
      </w:r>
    </w:p>
    <w:p w14:paraId="255B5100" w14:textId="77777777" w:rsidR="00781F3A" w:rsidRPr="008353CA" w:rsidRDefault="00781F3A" w:rsidP="00781F3A">
      <w:pPr>
        <w:rPr>
          <w:rFonts w:ascii="Bookman Old Style" w:hAnsi="Bookman Old Style"/>
          <w:sz w:val="24"/>
        </w:rPr>
      </w:pPr>
    </w:p>
    <w:p w14:paraId="3B3F3D53" w14:textId="77777777" w:rsidR="00781F3A" w:rsidRDefault="00781F3A" w:rsidP="009313BE">
      <w:pPr>
        <w:jc w:val="both"/>
        <w:rPr>
          <w:rFonts w:ascii="Bookman Old Style" w:hAnsi="Bookman Old Style"/>
          <w:sz w:val="24"/>
        </w:rPr>
      </w:pPr>
      <w:r w:rsidRPr="008353CA">
        <w:rPr>
          <w:rFonts w:ascii="Bookman Old Style" w:hAnsi="Bookman Old Style"/>
          <w:sz w:val="24"/>
        </w:rPr>
        <w:t xml:space="preserve">La diversité de l’économie informelle nécessite de déléguer ces fonctions à une pluralité d’acteurs nationaux qui interviennent auprès des populations tant en milieu urbain que rural. Il s’agit en premier lieu des mutuelles sociales, mais dont l’impact actuel en termes de couverture des populations reste limité. </w:t>
      </w:r>
    </w:p>
    <w:p w14:paraId="04206835" w14:textId="77777777" w:rsidR="00781F3A" w:rsidRPr="008353CA" w:rsidRDefault="00781F3A" w:rsidP="00125AE6">
      <w:pPr>
        <w:jc w:val="both"/>
        <w:rPr>
          <w:rFonts w:ascii="Bookman Old Style" w:hAnsi="Bookman Old Style"/>
          <w:sz w:val="24"/>
        </w:rPr>
      </w:pPr>
      <w:r w:rsidRPr="008353CA">
        <w:rPr>
          <w:rFonts w:ascii="Bookman Old Style" w:hAnsi="Bookman Old Style"/>
          <w:sz w:val="24"/>
        </w:rPr>
        <w:t xml:space="preserve">Aussi d’autres acteurs sont-ils identifiés tels que les institutions de micro finance, les organisations non gouvernementales, les coopératives, les associations professionnelles etc. Moyennant le respect d’un cahier des charges et un agrément, ces organisations qui travaillent quotidiennement </w:t>
      </w:r>
      <w:r w:rsidRPr="008353CA">
        <w:rPr>
          <w:rFonts w:ascii="Bookman Old Style" w:hAnsi="Bookman Old Style"/>
          <w:sz w:val="24"/>
        </w:rPr>
        <w:lastRenderedPageBreak/>
        <w:t>avec les populations cibles peuvent réaliser les tâches techniques d’enregistrement et de collecte des cotisations.</w:t>
      </w:r>
    </w:p>
    <w:p w14:paraId="6A4A5E91" w14:textId="77777777" w:rsidR="00781F3A" w:rsidRDefault="00781F3A" w:rsidP="00125AE6">
      <w:pPr>
        <w:jc w:val="both"/>
        <w:rPr>
          <w:rFonts w:ascii="Bookman Old Style" w:hAnsi="Bookman Old Style"/>
          <w:sz w:val="24"/>
        </w:rPr>
      </w:pPr>
    </w:p>
    <w:p w14:paraId="421ACC0C" w14:textId="77777777" w:rsidR="00781F3A" w:rsidRPr="008353CA" w:rsidRDefault="00781F3A" w:rsidP="00125AE6">
      <w:pPr>
        <w:jc w:val="both"/>
        <w:rPr>
          <w:rFonts w:ascii="Bookman Old Style" w:hAnsi="Bookman Old Style"/>
          <w:sz w:val="24"/>
        </w:rPr>
      </w:pPr>
      <w:r w:rsidRPr="008353CA">
        <w:rPr>
          <w:rFonts w:ascii="Bookman Old Style" w:hAnsi="Bookman Old Style"/>
          <w:sz w:val="24"/>
        </w:rPr>
        <w:t>Les organisations qui seront agréées comme structures délégataires seront rémunérées en proportion du nombre de bénéficiaires qu’elles enregistreront et du montant des cotisations recouvrées. Cette rémunération devra permettre aux structures de se doter des moyens</w:t>
      </w:r>
      <w:r>
        <w:rPr>
          <w:rFonts w:ascii="Bookman Old Style" w:hAnsi="Bookman Old Style"/>
          <w:sz w:val="24"/>
        </w:rPr>
        <w:t xml:space="preserve"> nécessaires</w:t>
      </w:r>
      <w:r w:rsidRPr="008353CA">
        <w:rPr>
          <w:rFonts w:ascii="Bookman Old Style" w:hAnsi="Bookman Old Style"/>
          <w:sz w:val="24"/>
        </w:rPr>
        <w:t>, not</w:t>
      </w:r>
      <w:r>
        <w:rPr>
          <w:rFonts w:ascii="Bookman Old Style" w:hAnsi="Bookman Old Style"/>
          <w:sz w:val="24"/>
        </w:rPr>
        <w:t>amment du personnel,</w:t>
      </w:r>
      <w:r w:rsidRPr="008353CA">
        <w:rPr>
          <w:rFonts w:ascii="Bookman Old Style" w:hAnsi="Bookman Old Style"/>
          <w:sz w:val="24"/>
        </w:rPr>
        <w:t xml:space="preserve"> pour la bonne réalisation de ces fonctions techniques. </w:t>
      </w:r>
    </w:p>
    <w:p w14:paraId="1912CD5E" w14:textId="77777777" w:rsidR="00781F3A" w:rsidRPr="008353CA" w:rsidRDefault="00781F3A" w:rsidP="009313BE">
      <w:pPr>
        <w:jc w:val="both"/>
        <w:rPr>
          <w:rFonts w:ascii="Bookman Old Style" w:hAnsi="Bookman Old Style"/>
          <w:sz w:val="24"/>
        </w:rPr>
      </w:pPr>
    </w:p>
    <w:p w14:paraId="015D3CEF" w14:textId="77777777" w:rsidR="00781F3A" w:rsidRDefault="00781F3A" w:rsidP="009313BE">
      <w:pPr>
        <w:jc w:val="both"/>
        <w:rPr>
          <w:rFonts w:ascii="Bookman Old Style" w:hAnsi="Bookman Old Style"/>
          <w:sz w:val="24"/>
        </w:rPr>
      </w:pPr>
      <w:r>
        <w:rPr>
          <w:rFonts w:ascii="Bookman Old Style" w:hAnsi="Bookman Old Style"/>
          <w:sz w:val="24"/>
        </w:rPr>
        <w:t>Par ailleurs, l</w:t>
      </w:r>
      <w:r w:rsidRPr="008353CA">
        <w:rPr>
          <w:rFonts w:ascii="Bookman Old Style" w:hAnsi="Bookman Old Style"/>
          <w:sz w:val="24"/>
        </w:rPr>
        <w:t>e principe d’affiliation obligatoire ne peut être efficacement mis en œuvre qu’en automatisant le paiement de la cotisation. Face aux limites observées dans les expériences basées sur un paiement volontaire de la cotisation, les services de collecte des impôts et taxes au niveau national et local, seront sollicités. Il s’agira de majorer les taxes ou impôts du montant de la cotisation à l’assurance maladie. La mise en œuvre de ce mécanisme nécessite d’abord d’inventorier l’ensemble des taxes et impôts existants actuellement et payés par les populations en fonction de leurs secteurs d’activités afin d’identifier lesquels seront les plus adaptés pour la majoration en fonction de chaque individu.</w:t>
      </w:r>
    </w:p>
    <w:p w14:paraId="70F74F9F" w14:textId="77777777" w:rsidR="00781F3A" w:rsidRDefault="00781F3A" w:rsidP="00781F3A">
      <w:pPr>
        <w:rPr>
          <w:rFonts w:ascii="Bookman Old Style" w:hAnsi="Bookman Old Style"/>
          <w:sz w:val="24"/>
        </w:rPr>
      </w:pPr>
    </w:p>
    <w:p w14:paraId="5AB68CCF" w14:textId="77777777" w:rsidR="00781F3A" w:rsidRPr="00905CF9" w:rsidRDefault="00781F3A" w:rsidP="00781F3A">
      <w:pPr>
        <w:rPr>
          <w:rFonts w:ascii="Bookman Old Style" w:hAnsi="Bookman Old Style"/>
          <w:sz w:val="24"/>
          <w:u w:val="single"/>
        </w:rPr>
      </w:pPr>
      <w:r w:rsidRPr="00905CF9">
        <w:rPr>
          <w:rFonts w:ascii="Bookman Old Style" w:hAnsi="Bookman Old Style"/>
          <w:sz w:val="24"/>
          <w:u w:val="single"/>
        </w:rPr>
        <w:t>Les personnes pauvres et vulnérables</w:t>
      </w:r>
    </w:p>
    <w:p w14:paraId="2844C4EE" w14:textId="77777777" w:rsidR="00781F3A" w:rsidRDefault="00781F3A" w:rsidP="00781F3A">
      <w:pPr>
        <w:rPr>
          <w:sz w:val="22"/>
          <w:szCs w:val="22"/>
        </w:rPr>
      </w:pPr>
    </w:p>
    <w:p w14:paraId="7143AF3B" w14:textId="77777777" w:rsidR="00781F3A" w:rsidRDefault="00781F3A" w:rsidP="009313BE">
      <w:pPr>
        <w:jc w:val="both"/>
        <w:rPr>
          <w:rFonts w:ascii="Bookman Old Style" w:hAnsi="Bookman Old Style"/>
          <w:sz w:val="24"/>
        </w:rPr>
      </w:pPr>
      <w:r w:rsidRPr="00905CF9">
        <w:rPr>
          <w:rFonts w:ascii="Bookman Old Style" w:hAnsi="Bookman Old Style"/>
          <w:sz w:val="24"/>
        </w:rPr>
        <w:t xml:space="preserve">Cette catégorie de </w:t>
      </w:r>
      <w:r>
        <w:rPr>
          <w:rFonts w:ascii="Bookman Old Style" w:hAnsi="Bookman Old Style"/>
          <w:sz w:val="24"/>
        </w:rPr>
        <w:t>la population qui ne dispose pas de revenus suffisants pour contribuer au système de couverture en santé, sera exemptée du paiement de la cotisation.</w:t>
      </w:r>
    </w:p>
    <w:p w14:paraId="4CA6634B" w14:textId="77777777" w:rsidR="00781F3A" w:rsidRDefault="00781F3A" w:rsidP="009313BE">
      <w:pPr>
        <w:jc w:val="both"/>
        <w:rPr>
          <w:rFonts w:ascii="Bookman Old Style" w:hAnsi="Bookman Old Style"/>
          <w:sz w:val="24"/>
        </w:rPr>
      </w:pPr>
    </w:p>
    <w:p w14:paraId="263C0DA3" w14:textId="77777777" w:rsidR="00781F3A" w:rsidRDefault="00781F3A" w:rsidP="009313BE">
      <w:pPr>
        <w:jc w:val="both"/>
        <w:rPr>
          <w:rFonts w:ascii="Bookman Old Style" w:hAnsi="Bookman Old Style"/>
          <w:sz w:val="24"/>
        </w:rPr>
      </w:pPr>
      <w:r>
        <w:rPr>
          <w:rFonts w:ascii="Bookman Old Style" w:hAnsi="Bookman Old Style"/>
          <w:sz w:val="24"/>
        </w:rPr>
        <w:t>Leur affiliation sera réalisée par les Collectivités Territoriales Décentralisées sur la base d’une méthodologie et critères définis au niveau national.</w:t>
      </w:r>
    </w:p>
    <w:p w14:paraId="68E3F470" w14:textId="77777777" w:rsidR="00781F3A" w:rsidRPr="00905CF9" w:rsidRDefault="00781F3A" w:rsidP="009313BE">
      <w:pPr>
        <w:jc w:val="both"/>
        <w:rPr>
          <w:rFonts w:ascii="Bookman Old Style" w:hAnsi="Bookman Old Style"/>
          <w:sz w:val="24"/>
        </w:rPr>
      </w:pPr>
    </w:p>
    <w:p w14:paraId="0C255ECF" w14:textId="2A4315F4" w:rsidR="00781F3A" w:rsidRPr="009313BE" w:rsidRDefault="00781F3A" w:rsidP="00125AE6">
      <w:pPr>
        <w:numPr>
          <w:ilvl w:val="0"/>
          <w:numId w:val="8"/>
        </w:numPr>
        <w:jc w:val="both"/>
        <w:rPr>
          <w:rFonts w:ascii="Bookman Old Style" w:hAnsi="Bookman Old Style"/>
          <w:b/>
          <w:sz w:val="24"/>
        </w:rPr>
      </w:pPr>
      <w:bookmarkStart w:id="12" w:name="_Toc389042903"/>
      <w:r w:rsidRPr="009313BE">
        <w:rPr>
          <w:rFonts w:ascii="Bookman Old Style" w:hAnsi="Bookman Old Style"/>
          <w:b/>
          <w:sz w:val="24"/>
        </w:rPr>
        <w:t>La gouvernance du système</w:t>
      </w:r>
      <w:bookmarkEnd w:id="12"/>
    </w:p>
    <w:p w14:paraId="10B2D0D1" w14:textId="77777777" w:rsidR="00781F3A" w:rsidRPr="009313BE" w:rsidRDefault="00781F3A" w:rsidP="009313BE">
      <w:pPr>
        <w:ind w:left="1080"/>
        <w:jc w:val="both"/>
        <w:rPr>
          <w:rFonts w:ascii="Bookman Old Style" w:hAnsi="Bookman Old Style"/>
          <w:b/>
          <w:sz w:val="24"/>
        </w:rPr>
      </w:pPr>
    </w:p>
    <w:p w14:paraId="37019C72" w14:textId="77777777" w:rsidR="00781F3A" w:rsidRPr="00905CF9" w:rsidRDefault="00781F3A" w:rsidP="009313BE">
      <w:pPr>
        <w:jc w:val="both"/>
        <w:rPr>
          <w:rFonts w:ascii="Bookman Old Style" w:hAnsi="Bookman Old Style"/>
          <w:sz w:val="24"/>
        </w:rPr>
      </w:pPr>
      <w:r w:rsidRPr="00905CF9">
        <w:rPr>
          <w:rFonts w:ascii="Bookman Old Style" w:hAnsi="Bookman Old Style"/>
          <w:sz w:val="24"/>
        </w:rPr>
        <w:t>Les principes établis à travers le régime obligatoire d’assurance maladie fixent la responsabilité générale de l’Etat mais soulignent également la volonté de bâtir un mode de gouvernance démocratique avec une représentation des bénéficiaires dans l’administration du système de couverture en santé.</w:t>
      </w:r>
    </w:p>
    <w:p w14:paraId="53DB95EF" w14:textId="77777777" w:rsidR="00781F3A" w:rsidRPr="00905CF9" w:rsidRDefault="00781F3A" w:rsidP="009313BE">
      <w:pPr>
        <w:jc w:val="both"/>
        <w:rPr>
          <w:rFonts w:ascii="Bookman Old Style" w:hAnsi="Bookman Old Style"/>
          <w:sz w:val="24"/>
        </w:rPr>
      </w:pPr>
    </w:p>
    <w:p w14:paraId="2A13C778" w14:textId="77777777" w:rsidR="00781F3A" w:rsidRDefault="00781F3A" w:rsidP="009313BE">
      <w:pPr>
        <w:jc w:val="both"/>
        <w:rPr>
          <w:rFonts w:ascii="Bookman Old Style" w:hAnsi="Bookman Old Style"/>
          <w:sz w:val="24"/>
        </w:rPr>
      </w:pPr>
      <w:r w:rsidRPr="00905CF9">
        <w:rPr>
          <w:rFonts w:ascii="Bookman Old Style" w:hAnsi="Bookman Old Style"/>
          <w:sz w:val="24"/>
        </w:rPr>
        <w:t xml:space="preserve">L’Etat est le garant des principes fondamentaux de la protection sociale (solidarité, justice sociale) en général et de l’assurance maladie en particulier. Il l’est aussi en matière de santé publique et dans le domaine de l’économie nationale. Mais il ne peut être seul décideur et gestionnaire d’un système de couverture universelle en santé dont la gouvernance repose sur l’implication de tous les acteurs. </w:t>
      </w:r>
    </w:p>
    <w:p w14:paraId="53D811AC" w14:textId="77777777" w:rsidR="00781F3A" w:rsidRDefault="00781F3A" w:rsidP="009313BE">
      <w:pPr>
        <w:jc w:val="both"/>
        <w:rPr>
          <w:rFonts w:ascii="Bookman Old Style" w:hAnsi="Bookman Old Style"/>
          <w:sz w:val="24"/>
        </w:rPr>
      </w:pPr>
    </w:p>
    <w:p w14:paraId="232ACD7A" w14:textId="77777777" w:rsidR="00781F3A" w:rsidRDefault="00781F3A" w:rsidP="009313BE">
      <w:pPr>
        <w:jc w:val="both"/>
        <w:rPr>
          <w:rFonts w:ascii="Bookman Old Style" w:hAnsi="Bookman Old Style"/>
          <w:sz w:val="24"/>
        </w:rPr>
      </w:pPr>
      <w:r>
        <w:rPr>
          <w:rFonts w:ascii="Bookman Old Style" w:hAnsi="Bookman Old Style"/>
          <w:sz w:val="24"/>
        </w:rPr>
        <w:t>La Gouvernance du système devra obéir aux dispositions existantes pour les établissements publics à caractère social et structurée autour des organes et institutions suivant :</w:t>
      </w:r>
    </w:p>
    <w:p w14:paraId="6AADEAE2" w14:textId="77777777" w:rsidR="009313BE" w:rsidRDefault="009313BE" w:rsidP="009313BE">
      <w:pPr>
        <w:jc w:val="both"/>
        <w:rPr>
          <w:rFonts w:ascii="Bookman Old Style" w:hAnsi="Bookman Old Style"/>
          <w:sz w:val="24"/>
        </w:rPr>
      </w:pPr>
    </w:p>
    <w:p w14:paraId="2D18D79D" w14:textId="77777777" w:rsidR="009313BE" w:rsidRDefault="009313BE" w:rsidP="009313BE">
      <w:pPr>
        <w:jc w:val="both"/>
        <w:rPr>
          <w:rFonts w:ascii="Bookman Old Style" w:hAnsi="Bookman Old Style"/>
          <w:sz w:val="24"/>
        </w:rPr>
      </w:pPr>
    </w:p>
    <w:p w14:paraId="2D147103" w14:textId="77777777" w:rsidR="009313BE" w:rsidRPr="00905CF9" w:rsidRDefault="009313BE" w:rsidP="009313BE">
      <w:pPr>
        <w:jc w:val="both"/>
        <w:rPr>
          <w:rFonts w:ascii="Bookman Old Style" w:hAnsi="Bookman Old Style"/>
          <w:sz w:val="24"/>
        </w:rPr>
      </w:pPr>
    </w:p>
    <w:p w14:paraId="3C197A91" w14:textId="77777777" w:rsidR="00781F3A" w:rsidRPr="00853242" w:rsidRDefault="00781F3A" w:rsidP="00781F3A">
      <w:pPr>
        <w:rPr>
          <w:rFonts w:ascii="Bookman Old Style" w:hAnsi="Bookman Old Style" w:cs="Arial"/>
          <w:sz w:val="24"/>
          <w:u w:val="single"/>
        </w:rPr>
      </w:pPr>
      <w:r w:rsidRPr="00853242">
        <w:rPr>
          <w:rFonts w:ascii="Bookman Old Style" w:hAnsi="Bookman Old Style"/>
          <w:sz w:val="24"/>
          <w:u w:val="single"/>
        </w:rPr>
        <w:lastRenderedPageBreak/>
        <w:t>Conseil de Surveillance</w:t>
      </w:r>
    </w:p>
    <w:p w14:paraId="387FDDD3" w14:textId="77777777" w:rsidR="00781F3A" w:rsidRDefault="00781F3A" w:rsidP="00781F3A">
      <w:pPr>
        <w:pStyle w:val="Paragraphedeliste"/>
        <w:spacing w:before="120" w:after="120"/>
        <w:ind w:left="0"/>
        <w:jc w:val="both"/>
        <w:rPr>
          <w:rFonts w:ascii="Bookman Old Style" w:hAnsi="Bookman Old Style" w:cs="Arial"/>
          <w:sz w:val="24"/>
        </w:rPr>
      </w:pPr>
      <w:r w:rsidRPr="00853242">
        <w:rPr>
          <w:rFonts w:ascii="Bookman Old Style" w:hAnsi="Bookman Old Style" w:cs="Arial"/>
          <w:sz w:val="24"/>
        </w:rPr>
        <w:t>Il veille à la mise en œuvre des orientations définies par le Gouvernement dans le domaine de la couverture en santé. Il indique par ses délibérations, les grandes orientations gouvernementales dans le domaine de la couverture en santé.</w:t>
      </w:r>
    </w:p>
    <w:p w14:paraId="1C6DB6A1" w14:textId="77777777" w:rsidR="00781F3A" w:rsidRDefault="00781F3A" w:rsidP="00781F3A">
      <w:pPr>
        <w:pStyle w:val="Paragraphedeliste"/>
        <w:spacing w:before="120" w:after="120"/>
        <w:ind w:left="0"/>
        <w:jc w:val="both"/>
        <w:rPr>
          <w:rFonts w:ascii="Bookman Old Style" w:hAnsi="Bookman Old Style" w:cs="Arial"/>
          <w:sz w:val="24"/>
        </w:rPr>
      </w:pPr>
      <w:r>
        <w:rPr>
          <w:rFonts w:ascii="Bookman Old Style" w:hAnsi="Bookman Old Style" w:cs="Arial"/>
          <w:sz w:val="24"/>
        </w:rPr>
        <w:t>Le Conseil de Surveillance a notamment pour missions :</w:t>
      </w:r>
    </w:p>
    <w:p w14:paraId="38040333" w14:textId="77777777" w:rsidR="00781F3A" w:rsidRPr="009364A5" w:rsidRDefault="00781F3A" w:rsidP="00125AE6">
      <w:pPr>
        <w:numPr>
          <w:ilvl w:val="0"/>
          <w:numId w:val="3"/>
        </w:numPr>
        <w:jc w:val="both"/>
        <w:rPr>
          <w:rFonts w:ascii="Bookman Old Style" w:hAnsi="Bookman Old Style" w:cs="Arial"/>
          <w:sz w:val="24"/>
        </w:rPr>
      </w:pPr>
      <w:r w:rsidRPr="009364A5">
        <w:rPr>
          <w:rFonts w:ascii="Bookman Old Style" w:hAnsi="Bookman Old Style" w:cs="Arial"/>
          <w:sz w:val="24"/>
        </w:rPr>
        <w:t>S’assurer de l’adéquation entre le fonctionnement du système de couverture en santé et les orientations définies par l’Etat et les textes en vigueur ;</w:t>
      </w:r>
    </w:p>
    <w:p w14:paraId="0CFB84A9" w14:textId="77777777" w:rsidR="00781F3A" w:rsidRPr="009364A5" w:rsidRDefault="00781F3A" w:rsidP="00125AE6">
      <w:pPr>
        <w:numPr>
          <w:ilvl w:val="0"/>
          <w:numId w:val="3"/>
        </w:numPr>
        <w:jc w:val="both"/>
        <w:rPr>
          <w:rFonts w:ascii="Bookman Old Style" w:hAnsi="Bookman Old Style" w:cs="Arial"/>
          <w:sz w:val="24"/>
        </w:rPr>
      </w:pPr>
      <w:r>
        <w:rPr>
          <w:rFonts w:ascii="Bookman Old Style" w:hAnsi="Bookman Old Style" w:cs="Arial"/>
          <w:sz w:val="24"/>
        </w:rPr>
        <w:t xml:space="preserve">Prendre </w:t>
      </w:r>
      <w:r w:rsidRPr="009364A5">
        <w:rPr>
          <w:rFonts w:ascii="Bookman Old Style" w:hAnsi="Bookman Old Style" w:cs="Arial"/>
          <w:sz w:val="24"/>
        </w:rPr>
        <w:t>les mesures nécessaires à la régulation du système de couverture en santé ;</w:t>
      </w:r>
    </w:p>
    <w:p w14:paraId="281D05A9" w14:textId="77777777" w:rsidR="00781F3A" w:rsidRPr="009364A5" w:rsidRDefault="00781F3A" w:rsidP="00125AE6">
      <w:pPr>
        <w:numPr>
          <w:ilvl w:val="0"/>
          <w:numId w:val="3"/>
        </w:numPr>
        <w:jc w:val="both"/>
        <w:rPr>
          <w:rFonts w:ascii="Bookman Old Style" w:hAnsi="Bookman Old Style" w:cs="Arial"/>
          <w:sz w:val="24"/>
        </w:rPr>
      </w:pPr>
      <w:r w:rsidRPr="009364A5">
        <w:rPr>
          <w:rFonts w:ascii="Bookman Old Style" w:hAnsi="Bookman Old Style" w:cs="Arial"/>
          <w:sz w:val="24"/>
        </w:rPr>
        <w:t>Proposer les projets de textes législatifs et réglementaires relatifs à la couverture en santé ;</w:t>
      </w:r>
    </w:p>
    <w:p w14:paraId="7C6EFC0F" w14:textId="77777777" w:rsidR="00781F3A" w:rsidRPr="00853242" w:rsidRDefault="00781F3A" w:rsidP="00781F3A">
      <w:pPr>
        <w:pStyle w:val="Paragraphedeliste"/>
        <w:tabs>
          <w:tab w:val="left" w:pos="1843"/>
        </w:tabs>
        <w:spacing w:before="120" w:after="120"/>
        <w:ind w:left="0"/>
        <w:jc w:val="both"/>
        <w:rPr>
          <w:rFonts w:ascii="Bookman Old Style" w:hAnsi="Bookman Old Style" w:cs="Arial"/>
          <w:sz w:val="24"/>
        </w:rPr>
      </w:pPr>
    </w:p>
    <w:p w14:paraId="48C8B938" w14:textId="77777777" w:rsidR="00781F3A" w:rsidRPr="00853242" w:rsidRDefault="00781F3A" w:rsidP="00781F3A">
      <w:pPr>
        <w:rPr>
          <w:rFonts w:ascii="Bookman Old Style" w:hAnsi="Bookman Old Style" w:cs="Arial"/>
          <w:sz w:val="24"/>
          <w:u w:val="single"/>
        </w:rPr>
      </w:pPr>
      <w:r w:rsidRPr="00853242">
        <w:rPr>
          <w:rFonts w:ascii="Bookman Old Style" w:hAnsi="Bookman Old Style"/>
          <w:sz w:val="24"/>
          <w:u w:val="single"/>
        </w:rPr>
        <w:t xml:space="preserve">Conseil d’Administration </w:t>
      </w:r>
    </w:p>
    <w:p w14:paraId="5776773A" w14:textId="77777777" w:rsidR="00781F3A" w:rsidRDefault="00781F3A" w:rsidP="00781F3A">
      <w:pPr>
        <w:rPr>
          <w:sz w:val="22"/>
          <w:szCs w:val="22"/>
        </w:rPr>
      </w:pPr>
    </w:p>
    <w:p w14:paraId="76C8DCC2" w14:textId="77777777" w:rsidR="00781F3A" w:rsidRPr="004A3186" w:rsidRDefault="00781F3A" w:rsidP="009313BE">
      <w:pPr>
        <w:jc w:val="both"/>
        <w:rPr>
          <w:rFonts w:ascii="Bookman Old Style" w:hAnsi="Bookman Old Style" w:cs="Arial"/>
          <w:sz w:val="24"/>
        </w:rPr>
      </w:pPr>
      <w:r w:rsidRPr="004A3186">
        <w:rPr>
          <w:rFonts w:ascii="Bookman Old Style" w:hAnsi="Bookman Old Style" w:cs="Arial"/>
          <w:sz w:val="24"/>
        </w:rPr>
        <w:t xml:space="preserve">C’est l’organe qui assure la bonne exécution des missions assignées à la structure chargée de gérer le système. Sa composition doit obéir aux critères de représentativité, de proximité et d’efficience. </w:t>
      </w:r>
    </w:p>
    <w:p w14:paraId="12CA05E0" w14:textId="77777777" w:rsidR="00781F3A" w:rsidRPr="004A3186" w:rsidRDefault="00781F3A" w:rsidP="009313BE">
      <w:pPr>
        <w:jc w:val="both"/>
        <w:rPr>
          <w:rFonts w:ascii="Bookman Old Style" w:hAnsi="Bookman Old Style" w:cs="Arial"/>
          <w:sz w:val="24"/>
        </w:rPr>
      </w:pPr>
      <w:r w:rsidRPr="004A3186">
        <w:rPr>
          <w:rFonts w:ascii="Bookman Old Style" w:hAnsi="Bookman Old Style" w:cs="Arial"/>
          <w:sz w:val="24"/>
        </w:rPr>
        <w:t>Il devra comprendre notamment des représentants de l’Etat Puissance Publique et Employeur, des organisations d’employeurs et de travailleurs, des organisations de la société civile et des personnes ressources.</w:t>
      </w:r>
    </w:p>
    <w:p w14:paraId="6B501E8A" w14:textId="77777777" w:rsidR="00781F3A" w:rsidRPr="004A3186" w:rsidRDefault="00781F3A" w:rsidP="009313BE">
      <w:pPr>
        <w:jc w:val="both"/>
        <w:rPr>
          <w:rFonts w:ascii="Bookman Old Style" w:hAnsi="Bookman Old Style" w:cs="Arial"/>
          <w:sz w:val="24"/>
        </w:rPr>
      </w:pPr>
    </w:p>
    <w:p w14:paraId="7BB08EDD" w14:textId="77777777" w:rsidR="00781F3A" w:rsidRPr="004A3186" w:rsidRDefault="00781F3A" w:rsidP="009313BE">
      <w:pPr>
        <w:jc w:val="both"/>
        <w:rPr>
          <w:rFonts w:ascii="Bookman Old Style" w:hAnsi="Bookman Old Style" w:cs="Arial"/>
          <w:sz w:val="24"/>
        </w:rPr>
      </w:pPr>
      <w:r w:rsidRPr="004A3186">
        <w:rPr>
          <w:rFonts w:ascii="Bookman Old Style" w:hAnsi="Bookman Old Style" w:cs="Arial"/>
          <w:sz w:val="24"/>
        </w:rPr>
        <w:t>Dans chaque région, il est installé un Comité de Régio</w:t>
      </w:r>
      <w:r>
        <w:rPr>
          <w:rFonts w:ascii="Bookman Old Style" w:hAnsi="Bookman Old Style" w:cs="Arial"/>
          <w:sz w:val="24"/>
        </w:rPr>
        <w:t>n, qui est un démembrement du Conseil d’Administration</w:t>
      </w:r>
      <w:r w:rsidRPr="004A3186">
        <w:rPr>
          <w:rFonts w:ascii="Bookman Old Style" w:hAnsi="Bookman Old Style" w:cs="Arial"/>
          <w:sz w:val="24"/>
        </w:rPr>
        <w:t xml:space="preserve"> au niveau local, et composé des représentants des différents acteurs.</w:t>
      </w:r>
    </w:p>
    <w:p w14:paraId="3F65A281" w14:textId="77777777" w:rsidR="00781F3A" w:rsidRDefault="00781F3A" w:rsidP="00781F3A">
      <w:pPr>
        <w:rPr>
          <w:rFonts w:ascii="Bookman Old Style" w:hAnsi="Bookman Old Style"/>
          <w:sz w:val="24"/>
        </w:rPr>
      </w:pPr>
    </w:p>
    <w:p w14:paraId="39181032" w14:textId="77777777" w:rsidR="00781F3A" w:rsidRDefault="00781F3A" w:rsidP="00781F3A">
      <w:pPr>
        <w:rPr>
          <w:rFonts w:cs="Arial"/>
          <w:sz w:val="22"/>
          <w:szCs w:val="22"/>
        </w:rPr>
      </w:pPr>
    </w:p>
    <w:p w14:paraId="6B322621" w14:textId="77777777" w:rsidR="00781F3A" w:rsidRPr="009364A5" w:rsidRDefault="00781F3A" w:rsidP="00781F3A">
      <w:pPr>
        <w:rPr>
          <w:rFonts w:ascii="Bookman Old Style" w:hAnsi="Bookman Old Style" w:cs="Arial"/>
          <w:sz w:val="24"/>
          <w:u w:val="single"/>
        </w:rPr>
      </w:pPr>
      <w:r w:rsidRPr="009364A5">
        <w:rPr>
          <w:rFonts w:ascii="Bookman Old Style" w:hAnsi="Bookman Old Style" w:cs="Arial"/>
          <w:sz w:val="24"/>
          <w:u w:val="single"/>
        </w:rPr>
        <w:t>Une commission de suivi du partenariat entre la structure nationale de gestion et les prestataires de soins</w:t>
      </w:r>
    </w:p>
    <w:p w14:paraId="7DEDA344" w14:textId="77777777" w:rsidR="00781F3A" w:rsidRPr="009364A5" w:rsidRDefault="00781F3A" w:rsidP="00781F3A">
      <w:pPr>
        <w:spacing w:before="120" w:after="120"/>
        <w:rPr>
          <w:rFonts w:ascii="Bookman Old Style" w:hAnsi="Bookman Old Style" w:cs="Arial"/>
          <w:sz w:val="24"/>
        </w:rPr>
      </w:pPr>
      <w:r w:rsidRPr="009364A5">
        <w:rPr>
          <w:rFonts w:ascii="Bookman Old Style" w:hAnsi="Bookman Old Style" w:cs="Arial"/>
          <w:sz w:val="24"/>
        </w:rPr>
        <w:t>La commission de suivi est chargée de :</w:t>
      </w:r>
    </w:p>
    <w:p w14:paraId="209D5B78" w14:textId="77777777" w:rsidR="00781F3A" w:rsidRPr="009364A5"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Examiner et régler les problèmes liés à l’application de la convention</w:t>
      </w:r>
    </w:p>
    <w:p w14:paraId="4FCAD67F" w14:textId="77777777" w:rsidR="00781F3A" w:rsidRPr="009364A5"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Statuer sur les désaccords concernant les facturations en vue de concilier les parties en litiges</w:t>
      </w:r>
    </w:p>
    <w:p w14:paraId="3393A00D" w14:textId="77777777" w:rsidR="00781F3A" w:rsidRPr="009364A5"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 xml:space="preserve">Examiner tout manquement ou violation de la présente convention, des règles professionnelles, des lois et règlements en vigueur </w:t>
      </w:r>
    </w:p>
    <w:p w14:paraId="416FEB5D" w14:textId="77777777" w:rsidR="00781F3A" w:rsidRDefault="00781F3A" w:rsidP="00125AE6">
      <w:pPr>
        <w:pStyle w:val="Paragraphedeliste"/>
        <w:numPr>
          <w:ilvl w:val="0"/>
          <w:numId w:val="4"/>
        </w:numPr>
        <w:spacing w:before="120" w:after="120"/>
        <w:jc w:val="both"/>
        <w:rPr>
          <w:rFonts w:ascii="Bookman Old Style" w:hAnsi="Bookman Old Style" w:cs="Arial"/>
          <w:sz w:val="24"/>
        </w:rPr>
      </w:pPr>
      <w:r w:rsidRPr="009364A5">
        <w:rPr>
          <w:rFonts w:ascii="Bookman Old Style" w:hAnsi="Bookman Old Style" w:cs="Arial"/>
          <w:sz w:val="24"/>
        </w:rPr>
        <w:t>Proposer les modifications qui sont de nature à permettre un fonctionnement efficace de la convention</w:t>
      </w:r>
    </w:p>
    <w:p w14:paraId="7DA5240D" w14:textId="77777777" w:rsidR="00781F3A" w:rsidRDefault="00781F3A" w:rsidP="00781F3A">
      <w:pPr>
        <w:pStyle w:val="Paragraphedeliste"/>
        <w:spacing w:before="120" w:after="120"/>
        <w:jc w:val="both"/>
        <w:rPr>
          <w:rFonts w:ascii="Bookman Old Style" w:hAnsi="Bookman Old Style" w:cs="Arial"/>
          <w:sz w:val="24"/>
        </w:rPr>
      </w:pPr>
    </w:p>
    <w:p w14:paraId="1418573F" w14:textId="77777777" w:rsidR="00781F3A" w:rsidRPr="009364A5" w:rsidRDefault="00781F3A" w:rsidP="00781F3A">
      <w:pPr>
        <w:rPr>
          <w:rFonts w:ascii="Bookman Old Style" w:hAnsi="Bookman Old Style" w:cs="Arial"/>
          <w:sz w:val="24"/>
          <w:u w:val="single"/>
        </w:rPr>
      </w:pPr>
      <w:r w:rsidRPr="009364A5">
        <w:rPr>
          <w:rFonts w:ascii="Bookman Old Style" w:hAnsi="Bookman Old Style"/>
          <w:sz w:val="24"/>
          <w:u w:val="single"/>
        </w:rPr>
        <w:t>La Direction Générale</w:t>
      </w:r>
    </w:p>
    <w:p w14:paraId="04D7CA3B" w14:textId="77777777" w:rsidR="00781F3A" w:rsidRPr="009364A5" w:rsidRDefault="00781F3A" w:rsidP="00781F3A">
      <w:pPr>
        <w:rPr>
          <w:rFonts w:ascii="Bookman Old Style" w:hAnsi="Bookman Old Style" w:cs="Arial"/>
          <w:sz w:val="24"/>
        </w:rPr>
      </w:pPr>
    </w:p>
    <w:p w14:paraId="6575F1B4" w14:textId="77777777" w:rsidR="00781F3A" w:rsidRDefault="00781F3A" w:rsidP="009313BE">
      <w:pPr>
        <w:jc w:val="both"/>
        <w:rPr>
          <w:rFonts w:ascii="Bookman Old Style" w:hAnsi="Bookman Old Style" w:cs="Arial"/>
          <w:sz w:val="24"/>
        </w:rPr>
      </w:pPr>
      <w:r w:rsidRPr="009364A5">
        <w:rPr>
          <w:rFonts w:ascii="Bookman Old Style" w:hAnsi="Bookman Old Style" w:cs="Arial"/>
          <w:sz w:val="24"/>
        </w:rPr>
        <w:t>Elle assu</w:t>
      </w:r>
      <w:r>
        <w:rPr>
          <w:rFonts w:ascii="Bookman Old Style" w:hAnsi="Bookman Old Style" w:cs="Arial"/>
          <w:sz w:val="24"/>
        </w:rPr>
        <w:t>re la gestion courante de la structure nationale de gestion de la couverture en santé</w:t>
      </w:r>
      <w:r w:rsidRPr="009364A5">
        <w:rPr>
          <w:rFonts w:ascii="Bookman Old Style" w:hAnsi="Bookman Old Style" w:cs="Arial"/>
          <w:sz w:val="24"/>
        </w:rPr>
        <w:t xml:space="preserve"> et est placée sous l’autorit</w:t>
      </w:r>
      <w:r>
        <w:rPr>
          <w:rFonts w:ascii="Bookman Old Style" w:hAnsi="Bookman Old Style" w:cs="Arial"/>
          <w:sz w:val="24"/>
        </w:rPr>
        <w:t>é d’un Directeur Général</w:t>
      </w:r>
      <w:r w:rsidRPr="009364A5">
        <w:rPr>
          <w:rFonts w:ascii="Bookman Old Style" w:hAnsi="Bookman Old Style" w:cs="Arial"/>
          <w:sz w:val="24"/>
        </w:rPr>
        <w:t>.</w:t>
      </w:r>
    </w:p>
    <w:p w14:paraId="78C67009" w14:textId="77777777" w:rsidR="00781F3A" w:rsidRDefault="00781F3A" w:rsidP="00781F3A">
      <w:pPr>
        <w:rPr>
          <w:rFonts w:ascii="Bookman Old Style" w:hAnsi="Bookman Old Style" w:cs="Arial"/>
          <w:sz w:val="24"/>
        </w:rPr>
      </w:pPr>
    </w:p>
    <w:p w14:paraId="6FC50DD1" w14:textId="77777777" w:rsidR="00781F3A" w:rsidRDefault="00781F3A" w:rsidP="00781F3A">
      <w:pPr>
        <w:rPr>
          <w:rFonts w:ascii="Bookman Old Style" w:hAnsi="Bookman Old Style" w:cs="Arial"/>
          <w:sz w:val="24"/>
        </w:rPr>
      </w:pPr>
    </w:p>
    <w:p w14:paraId="75AFF133" w14:textId="77777777" w:rsidR="00781F3A" w:rsidRDefault="00781F3A" w:rsidP="00781F3A">
      <w:pPr>
        <w:rPr>
          <w:rFonts w:ascii="Bookman Old Style" w:hAnsi="Bookman Old Style" w:cs="Arial"/>
          <w:sz w:val="24"/>
        </w:rPr>
      </w:pPr>
    </w:p>
    <w:p w14:paraId="79C52F7B" w14:textId="77777777" w:rsidR="00781F3A" w:rsidRPr="00CF2B8A" w:rsidRDefault="00781F3A" w:rsidP="00125AE6">
      <w:pPr>
        <w:numPr>
          <w:ilvl w:val="0"/>
          <w:numId w:val="8"/>
        </w:numPr>
        <w:jc w:val="both"/>
        <w:rPr>
          <w:rFonts w:ascii="Bookman Old Style" w:hAnsi="Bookman Old Style" w:cs="Arial"/>
          <w:b/>
          <w:sz w:val="24"/>
        </w:rPr>
      </w:pPr>
      <w:r w:rsidRPr="00CF2B8A">
        <w:rPr>
          <w:rFonts w:ascii="Bookman Old Style" w:hAnsi="Bookman Old Style" w:cs="Arial"/>
          <w:b/>
          <w:sz w:val="24"/>
        </w:rPr>
        <w:lastRenderedPageBreak/>
        <w:t>La gestion des relations avec les prestataires de soins</w:t>
      </w:r>
    </w:p>
    <w:p w14:paraId="1CBB6890" w14:textId="77777777" w:rsidR="00781F3A" w:rsidRDefault="00781F3A" w:rsidP="00781F3A">
      <w:pPr>
        <w:rPr>
          <w:rFonts w:ascii="Bookman Old Style" w:hAnsi="Bookman Old Style" w:cs="Arial"/>
          <w:sz w:val="24"/>
        </w:rPr>
      </w:pPr>
    </w:p>
    <w:p w14:paraId="5CA71EEC" w14:textId="77777777" w:rsidR="00781F3A" w:rsidRDefault="00781F3A" w:rsidP="009313BE">
      <w:pPr>
        <w:jc w:val="both"/>
        <w:rPr>
          <w:rFonts w:ascii="Bookman Old Style" w:hAnsi="Bookman Old Style" w:cs="Arial"/>
          <w:sz w:val="24"/>
        </w:rPr>
      </w:pPr>
      <w:r>
        <w:rPr>
          <w:rFonts w:ascii="Bookman Old Style" w:hAnsi="Bookman Old Style" w:cs="Arial"/>
          <w:sz w:val="24"/>
        </w:rPr>
        <w:t>Les relations entre les structures de gestion du système et les prestataires de soins constituent un aspect important de la mise en œuvre du système de couverture en santé.</w:t>
      </w:r>
    </w:p>
    <w:p w14:paraId="125A2FEF" w14:textId="77777777" w:rsidR="00781F3A" w:rsidRDefault="00781F3A" w:rsidP="009313BE">
      <w:pPr>
        <w:jc w:val="both"/>
        <w:rPr>
          <w:rFonts w:ascii="Bookman Old Style" w:hAnsi="Bookman Old Style" w:cs="Arial"/>
          <w:sz w:val="24"/>
        </w:rPr>
      </w:pPr>
      <w:r>
        <w:rPr>
          <w:rFonts w:ascii="Bookman Old Style" w:hAnsi="Bookman Old Style" w:cs="Arial"/>
          <w:sz w:val="24"/>
        </w:rPr>
        <w:t>Elles se structurent autour d’un certain nombre de composantes :</w:t>
      </w:r>
    </w:p>
    <w:p w14:paraId="28EDA264" w14:textId="77777777" w:rsidR="00781F3A" w:rsidRDefault="00781F3A" w:rsidP="009313BE">
      <w:pPr>
        <w:jc w:val="both"/>
        <w:rPr>
          <w:rFonts w:ascii="Bookman Old Style" w:hAnsi="Bookman Old Style" w:cs="Arial"/>
          <w:sz w:val="24"/>
        </w:rPr>
      </w:pPr>
    </w:p>
    <w:p w14:paraId="3F7BA381" w14:textId="77777777" w:rsidR="00781F3A" w:rsidRPr="00303BB2" w:rsidRDefault="00781F3A" w:rsidP="00125AE6">
      <w:pPr>
        <w:numPr>
          <w:ilvl w:val="0"/>
          <w:numId w:val="10"/>
        </w:numPr>
        <w:jc w:val="both"/>
        <w:rPr>
          <w:rFonts w:ascii="Bookman Old Style" w:hAnsi="Bookman Old Style" w:cs="Arial"/>
          <w:sz w:val="24"/>
        </w:rPr>
      </w:pPr>
      <w:r w:rsidRPr="00303BB2">
        <w:rPr>
          <w:rFonts w:ascii="Bookman Old Style" w:hAnsi="Bookman Old Style" w:cs="Arial"/>
          <w:sz w:val="24"/>
        </w:rPr>
        <w:t>La contractualisation</w:t>
      </w:r>
    </w:p>
    <w:p w14:paraId="053C6927" w14:textId="77777777" w:rsidR="00781F3A" w:rsidRDefault="00781F3A" w:rsidP="009313BE">
      <w:pPr>
        <w:jc w:val="both"/>
        <w:rPr>
          <w:rFonts w:ascii="Bookman Old Style" w:hAnsi="Bookman Old Style" w:cs="Arial"/>
          <w:sz w:val="24"/>
        </w:rPr>
      </w:pPr>
      <w:r>
        <w:rPr>
          <w:rFonts w:ascii="Bookman Old Style" w:hAnsi="Bookman Old Style" w:cs="Arial"/>
          <w:sz w:val="24"/>
        </w:rPr>
        <w:t xml:space="preserve">Il s’agit du cadre légal qui régit les relations entre la structure de gestion et les prestataires de soins. Deux niveaux sont proposés : </w:t>
      </w:r>
    </w:p>
    <w:p w14:paraId="799AB61C" w14:textId="77777777" w:rsidR="00781F3A" w:rsidRDefault="00781F3A" w:rsidP="009313BE">
      <w:pPr>
        <w:jc w:val="both"/>
        <w:rPr>
          <w:rFonts w:ascii="Bookman Old Style" w:hAnsi="Bookman Old Style" w:cs="Arial"/>
          <w:sz w:val="24"/>
          <w:u w:val="single"/>
        </w:rPr>
      </w:pPr>
    </w:p>
    <w:p w14:paraId="3F49522C" w14:textId="77777777" w:rsidR="00781F3A" w:rsidRPr="00303BB2" w:rsidRDefault="00781F3A" w:rsidP="009313BE">
      <w:pPr>
        <w:jc w:val="both"/>
        <w:rPr>
          <w:rFonts w:ascii="Bookman Old Style" w:hAnsi="Bookman Old Style" w:cs="Arial"/>
          <w:sz w:val="24"/>
        </w:rPr>
      </w:pPr>
      <w:r>
        <w:rPr>
          <w:rFonts w:ascii="Bookman Old Style" w:hAnsi="Bookman Old Style" w:cs="Arial"/>
          <w:sz w:val="24"/>
          <w:u w:val="single"/>
        </w:rPr>
        <w:t>Niveau</w:t>
      </w:r>
      <w:r w:rsidRPr="00303BB2">
        <w:rPr>
          <w:rFonts w:ascii="Bookman Old Style" w:hAnsi="Bookman Old Style" w:cs="Arial"/>
          <w:sz w:val="24"/>
          <w:u w:val="single"/>
        </w:rPr>
        <w:t>1</w:t>
      </w:r>
      <w:r>
        <w:rPr>
          <w:rFonts w:ascii="Bookman Old Style" w:hAnsi="Bookman Old Style" w:cs="Arial"/>
          <w:sz w:val="24"/>
          <w:u w:val="single"/>
        </w:rPr>
        <w:t> </w:t>
      </w:r>
      <w:r w:rsidRPr="00303BB2">
        <w:rPr>
          <w:rFonts w:ascii="Bookman Old Style" w:hAnsi="Bookman Old Style" w:cs="Arial"/>
          <w:sz w:val="24"/>
        </w:rPr>
        <w:t>: C</w:t>
      </w:r>
      <w:r>
        <w:rPr>
          <w:rFonts w:ascii="Bookman Old Style" w:hAnsi="Bookman Old Style" w:cs="Arial"/>
          <w:sz w:val="24"/>
        </w:rPr>
        <w:t>onventions cadres nationales</w:t>
      </w:r>
    </w:p>
    <w:p w14:paraId="7AE24184" w14:textId="77777777" w:rsidR="00781F3A" w:rsidRDefault="00781F3A" w:rsidP="009313BE">
      <w:pPr>
        <w:jc w:val="both"/>
        <w:rPr>
          <w:rFonts w:ascii="Bookman Old Style" w:hAnsi="Bookman Old Style" w:cs="Arial"/>
          <w:sz w:val="24"/>
        </w:rPr>
      </w:pPr>
      <w:r>
        <w:rPr>
          <w:rFonts w:ascii="Bookman Old Style" w:hAnsi="Bookman Old Style" w:cs="Arial"/>
          <w:sz w:val="24"/>
        </w:rPr>
        <w:t>Des conventions cadres nationales seront signées entre la structure nationale de gestion et les institutions nationales représentatives des différents types de prestataires de soins :</w:t>
      </w:r>
    </w:p>
    <w:p w14:paraId="54F8557F"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Une convention cadre avec le Ministère de la Santé Publique régissant les relations avec l’ensemble des formations sanitaires publiques et confessionnelles;</w:t>
      </w:r>
    </w:p>
    <w:p w14:paraId="55F4BC62"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Une convention cadre avec l’ordre des Médecins régissant les relations avec l’ensemble des formations sanitaires privées ;</w:t>
      </w:r>
    </w:p>
    <w:p w14:paraId="28EBCDE0"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Une convention cadre avec l’ordre des pharmaciens régissant les relations avec l’ensemble des officines privées.</w:t>
      </w:r>
    </w:p>
    <w:p w14:paraId="7945CEC8" w14:textId="77777777" w:rsidR="00781F3A" w:rsidRDefault="00781F3A" w:rsidP="009313BE">
      <w:pPr>
        <w:jc w:val="both"/>
        <w:rPr>
          <w:rFonts w:ascii="Bookman Old Style" w:hAnsi="Bookman Old Style" w:cs="Arial"/>
          <w:sz w:val="24"/>
        </w:rPr>
      </w:pPr>
    </w:p>
    <w:p w14:paraId="061AC8A5" w14:textId="77777777" w:rsidR="00781F3A" w:rsidRDefault="00781F3A" w:rsidP="009313BE">
      <w:pPr>
        <w:jc w:val="both"/>
        <w:rPr>
          <w:rFonts w:ascii="Bookman Old Style" w:hAnsi="Bookman Old Style" w:cs="Arial"/>
          <w:sz w:val="24"/>
        </w:rPr>
      </w:pPr>
      <w:r>
        <w:rPr>
          <w:rFonts w:ascii="Bookman Old Style" w:hAnsi="Bookman Old Style" w:cs="Arial"/>
          <w:sz w:val="24"/>
          <w:u w:val="single"/>
        </w:rPr>
        <w:t>Niveau</w:t>
      </w:r>
      <w:r w:rsidRPr="00303BB2">
        <w:rPr>
          <w:rFonts w:ascii="Bookman Old Style" w:hAnsi="Bookman Old Style" w:cs="Arial"/>
          <w:sz w:val="24"/>
          <w:u w:val="single"/>
        </w:rPr>
        <w:t xml:space="preserve"> 2</w:t>
      </w:r>
      <w:r>
        <w:rPr>
          <w:rFonts w:ascii="Bookman Old Style" w:hAnsi="Bookman Old Style" w:cs="Arial"/>
          <w:sz w:val="24"/>
          <w:u w:val="single"/>
        </w:rPr>
        <w:t> </w:t>
      </w:r>
      <w:r>
        <w:rPr>
          <w:rFonts w:ascii="Bookman Old Style" w:hAnsi="Bookman Old Style" w:cs="Arial"/>
          <w:sz w:val="24"/>
        </w:rPr>
        <w:t>: Accord de partenariat</w:t>
      </w:r>
    </w:p>
    <w:p w14:paraId="4C900A54" w14:textId="77777777" w:rsidR="00781F3A" w:rsidRDefault="00781F3A" w:rsidP="009313BE">
      <w:pPr>
        <w:jc w:val="both"/>
        <w:rPr>
          <w:rFonts w:ascii="Bookman Old Style" w:hAnsi="Bookman Old Style" w:cs="Arial"/>
          <w:sz w:val="24"/>
        </w:rPr>
      </w:pPr>
      <w:r>
        <w:rPr>
          <w:rFonts w:ascii="Bookman Old Style" w:hAnsi="Bookman Old Style" w:cs="Arial"/>
          <w:sz w:val="24"/>
        </w:rPr>
        <w:t>Sur la base des conventions cadres nationales, des accords de partenariat spécifiques seront signés entre la structure nationale de gestion et les prestataires de soins. Il s’agit d’un contrat d’adhésion de chaque prestataire à la convention cadre nationale.</w:t>
      </w:r>
    </w:p>
    <w:p w14:paraId="044044CE" w14:textId="5C1E0A77" w:rsidR="009313BE" w:rsidRDefault="009313BE" w:rsidP="009313BE">
      <w:pPr>
        <w:jc w:val="both"/>
        <w:rPr>
          <w:rFonts w:ascii="Bookman Old Style" w:hAnsi="Bookman Old Style" w:cs="Arial"/>
          <w:sz w:val="24"/>
        </w:rPr>
      </w:pPr>
      <w:r>
        <w:rPr>
          <w:rFonts w:ascii="Bookman Old Style" w:hAnsi="Bookman Old Style" w:cs="Arial"/>
          <w:sz w:val="24"/>
        </w:rPr>
        <w:t>Ce niveau comporte une phase d’accréditation.</w:t>
      </w:r>
    </w:p>
    <w:p w14:paraId="4CE90EAF" w14:textId="77777777" w:rsidR="00781F3A" w:rsidRDefault="00781F3A" w:rsidP="00781F3A">
      <w:pPr>
        <w:rPr>
          <w:rFonts w:ascii="Bookman Old Style" w:hAnsi="Bookman Old Style" w:cs="Arial"/>
          <w:sz w:val="24"/>
        </w:rPr>
      </w:pPr>
    </w:p>
    <w:p w14:paraId="23E52512" w14:textId="77777777" w:rsidR="00781F3A" w:rsidRDefault="00781F3A" w:rsidP="00125AE6">
      <w:pPr>
        <w:numPr>
          <w:ilvl w:val="0"/>
          <w:numId w:val="10"/>
        </w:numPr>
        <w:jc w:val="both"/>
        <w:rPr>
          <w:rFonts w:ascii="Bookman Old Style" w:hAnsi="Bookman Old Style" w:cs="Arial"/>
          <w:sz w:val="24"/>
        </w:rPr>
      </w:pPr>
      <w:r>
        <w:rPr>
          <w:rFonts w:ascii="Bookman Old Style" w:hAnsi="Bookman Old Style" w:cs="Arial"/>
          <w:sz w:val="24"/>
        </w:rPr>
        <w:t xml:space="preserve">Le traitement des prestations </w:t>
      </w:r>
    </w:p>
    <w:p w14:paraId="28CBE0AF" w14:textId="77777777" w:rsidR="00781F3A" w:rsidRDefault="00781F3A" w:rsidP="00781F3A">
      <w:pPr>
        <w:rPr>
          <w:rFonts w:ascii="Bookman Old Style" w:hAnsi="Bookman Old Style" w:cs="Arial"/>
          <w:sz w:val="24"/>
        </w:rPr>
      </w:pPr>
    </w:p>
    <w:p w14:paraId="30775571" w14:textId="77777777" w:rsidR="00781F3A" w:rsidRDefault="00781F3A" w:rsidP="009313BE">
      <w:pPr>
        <w:jc w:val="both"/>
        <w:rPr>
          <w:rFonts w:ascii="Bookman Old Style" w:hAnsi="Bookman Old Style" w:cs="Arial"/>
          <w:sz w:val="24"/>
        </w:rPr>
      </w:pPr>
      <w:r>
        <w:rPr>
          <w:rFonts w:ascii="Bookman Old Style" w:hAnsi="Bookman Old Style" w:cs="Arial"/>
          <w:sz w:val="24"/>
        </w:rPr>
        <w:t>La fonction de traitement des prestations sera déléguée aux Fonds Régionaux de Promotion de la Santé (FRPS) qui existent déjà dans toutes les régions du pays et réalisent déjà le traitement des prestations pour le compte des mutuelles de santé et de certains mécanismes de paiement tels que le PBF.</w:t>
      </w:r>
    </w:p>
    <w:p w14:paraId="6D15AEE8" w14:textId="77777777" w:rsidR="00781F3A" w:rsidRDefault="00781F3A" w:rsidP="009313BE">
      <w:pPr>
        <w:jc w:val="both"/>
        <w:rPr>
          <w:rFonts w:ascii="Bookman Old Style" w:hAnsi="Bookman Old Style" w:cs="Arial"/>
          <w:sz w:val="24"/>
        </w:rPr>
      </w:pPr>
      <w:r>
        <w:rPr>
          <w:rFonts w:ascii="Bookman Old Style" w:hAnsi="Bookman Old Style" w:cs="Arial"/>
          <w:sz w:val="24"/>
        </w:rPr>
        <w:t>Des contrats seront signés entre la structure nationale de gestion de la couverture en santé et les FRPS.</w:t>
      </w:r>
    </w:p>
    <w:p w14:paraId="73E3F8D5" w14:textId="77777777" w:rsidR="00781F3A" w:rsidRDefault="00781F3A" w:rsidP="009313BE">
      <w:pPr>
        <w:jc w:val="both"/>
        <w:rPr>
          <w:rFonts w:ascii="Bookman Old Style" w:hAnsi="Bookman Old Style" w:cs="Arial"/>
          <w:sz w:val="24"/>
        </w:rPr>
      </w:pPr>
      <w:r>
        <w:rPr>
          <w:rFonts w:ascii="Bookman Old Style" w:hAnsi="Bookman Old Style" w:cs="Arial"/>
          <w:sz w:val="24"/>
        </w:rPr>
        <w:t>Les FRPS seront les interlocuteurs des prestataires de soins au niveau régional et auront notamment pour tâches de :</w:t>
      </w:r>
    </w:p>
    <w:p w14:paraId="0BCDFBA4"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Réceptionner les factures des prestataires de soins</w:t>
      </w:r>
    </w:p>
    <w:p w14:paraId="783B8A95"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Réaliser le contrôle des factures des prestataires de soins</w:t>
      </w:r>
    </w:p>
    <w:p w14:paraId="1F406553"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Saisir les prestations dans le système d’information</w:t>
      </w:r>
    </w:p>
    <w:p w14:paraId="047BE9E9"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Transmettre à la structure nationale de gestion la situation du traitement des factures mensuelles et des montants à payer par prestataire.</w:t>
      </w:r>
    </w:p>
    <w:p w14:paraId="20C9516F" w14:textId="77777777" w:rsidR="00781F3A" w:rsidRDefault="00781F3A" w:rsidP="009313BE">
      <w:pPr>
        <w:jc w:val="both"/>
        <w:rPr>
          <w:rFonts w:ascii="Bookman Old Style" w:hAnsi="Bookman Old Style" w:cs="Arial"/>
          <w:sz w:val="24"/>
        </w:rPr>
      </w:pPr>
    </w:p>
    <w:p w14:paraId="6645D53B" w14:textId="77777777" w:rsidR="00781F3A" w:rsidRDefault="00781F3A" w:rsidP="00781F3A">
      <w:pPr>
        <w:rPr>
          <w:rFonts w:ascii="Bookman Old Style" w:hAnsi="Bookman Old Style" w:cs="Arial"/>
          <w:sz w:val="24"/>
        </w:rPr>
      </w:pPr>
    </w:p>
    <w:p w14:paraId="20122455" w14:textId="77777777" w:rsidR="00781F3A" w:rsidRDefault="00781F3A" w:rsidP="00781F3A">
      <w:pPr>
        <w:ind w:left="720"/>
        <w:rPr>
          <w:rFonts w:ascii="Bookman Old Style" w:hAnsi="Bookman Old Style" w:cs="Arial"/>
          <w:sz w:val="24"/>
        </w:rPr>
      </w:pPr>
    </w:p>
    <w:p w14:paraId="730899EE" w14:textId="77777777" w:rsidR="00781F3A" w:rsidRDefault="00781F3A" w:rsidP="00125AE6">
      <w:pPr>
        <w:numPr>
          <w:ilvl w:val="0"/>
          <w:numId w:val="10"/>
        </w:numPr>
        <w:jc w:val="both"/>
        <w:rPr>
          <w:rFonts w:ascii="Bookman Old Style" w:hAnsi="Bookman Old Style" w:cs="Arial"/>
          <w:sz w:val="24"/>
        </w:rPr>
      </w:pPr>
      <w:r>
        <w:rPr>
          <w:rFonts w:ascii="Bookman Old Style" w:hAnsi="Bookman Old Style" w:cs="Arial"/>
          <w:sz w:val="24"/>
        </w:rPr>
        <w:lastRenderedPageBreak/>
        <w:t>Le paiement des prestataires de soins</w:t>
      </w:r>
    </w:p>
    <w:p w14:paraId="2C06437C" w14:textId="77777777" w:rsidR="00781F3A" w:rsidRDefault="00781F3A" w:rsidP="009313BE">
      <w:pPr>
        <w:jc w:val="both"/>
        <w:rPr>
          <w:rFonts w:ascii="Bookman Old Style" w:hAnsi="Bookman Old Style" w:cs="Arial"/>
          <w:sz w:val="24"/>
        </w:rPr>
      </w:pPr>
    </w:p>
    <w:p w14:paraId="0757C7FD" w14:textId="77777777" w:rsidR="00781F3A" w:rsidRDefault="00781F3A" w:rsidP="009313BE">
      <w:pPr>
        <w:jc w:val="both"/>
        <w:rPr>
          <w:rFonts w:ascii="Bookman Old Style" w:hAnsi="Bookman Old Style" w:cs="Arial"/>
          <w:sz w:val="24"/>
        </w:rPr>
      </w:pPr>
      <w:r>
        <w:rPr>
          <w:rFonts w:ascii="Bookman Old Style" w:hAnsi="Bookman Old Style" w:cs="Arial"/>
          <w:sz w:val="24"/>
        </w:rPr>
        <w:t>Sur la base de la situation du traitement des factures mensuelles transmise par les FRPS et des contrôles internes, la structure nationale de gestion effectuera le paiement des prestataires de soins par virement sur leurs comptes respectifs.</w:t>
      </w:r>
    </w:p>
    <w:p w14:paraId="4D9FE384" w14:textId="77777777" w:rsidR="00781F3A" w:rsidRDefault="00781F3A" w:rsidP="009313BE">
      <w:pPr>
        <w:jc w:val="both"/>
        <w:rPr>
          <w:rFonts w:ascii="Bookman Old Style" w:hAnsi="Bookman Old Style" w:cs="Arial"/>
          <w:sz w:val="24"/>
        </w:rPr>
      </w:pPr>
    </w:p>
    <w:p w14:paraId="09E8180C" w14:textId="77777777" w:rsidR="00781F3A" w:rsidRDefault="00781F3A" w:rsidP="00125AE6">
      <w:pPr>
        <w:numPr>
          <w:ilvl w:val="0"/>
          <w:numId w:val="8"/>
        </w:numPr>
        <w:jc w:val="both"/>
        <w:rPr>
          <w:rFonts w:ascii="Bookman Old Style" w:hAnsi="Bookman Old Style" w:cs="Arial"/>
          <w:sz w:val="24"/>
        </w:rPr>
      </w:pPr>
      <w:r>
        <w:rPr>
          <w:rFonts w:ascii="Bookman Old Style" w:hAnsi="Bookman Old Style" w:cs="Arial"/>
          <w:sz w:val="24"/>
        </w:rPr>
        <w:t>Un système d’information intégré</w:t>
      </w:r>
    </w:p>
    <w:p w14:paraId="27EF36B7" w14:textId="77777777" w:rsidR="00781F3A" w:rsidRDefault="00781F3A" w:rsidP="009313BE">
      <w:pPr>
        <w:jc w:val="both"/>
        <w:rPr>
          <w:rFonts w:ascii="Bookman Old Style" w:hAnsi="Bookman Old Style" w:cs="Arial"/>
          <w:sz w:val="24"/>
        </w:rPr>
      </w:pPr>
    </w:p>
    <w:p w14:paraId="1F12C05B" w14:textId="77777777" w:rsidR="00781F3A" w:rsidRPr="007A0A51" w:rsidRDefault="00781F3A" w:rsidP="009313BE">
      <w:pPr>
        <w:jc w:val="both"/>
        <w:rPr>
          <w:rFonts w:ascii="Bookman Old Style" w:hAnsi="Bookman Old Style" w:cs="Arial"/>
          <w:sz w:val="24"/>
        </w:rPr>
      </w:pPr>
      <w:r w:rsidRPr="007A0A51">
        <w:rPr>
          <w:rFonts w:ascii="Bookman Old Style" w:hAnsi="Bookman Old Style" w:cs="Arial"/>
          <w:sz w:val="24"/>
        </w:rPr>
        <w:t>Un système d’information sera mis en place permettant à tous les acteurs un partage d’informations.</w:t>
      </w:r>
    </w:p>
    <w:p w14:paraId="2D6A2D8A" w14:textId="77777777" w:rsidR="00781F3A" w:rsidRPr="007A0A51" w:rsidRDefault="00781F3A" w:rsidP="009313BE">
      <w:pPr>
        <w:jc w:val="both"/>
        <w:rPr>
          <w:rFonts w:ascii="Bookman Old Style" w:hAnsi="Bookman Old Style" w:cs="Arial"/>
          <w:sz w:val="24"/>
        </w:rPr>
      </w:pPr>
    </w:p>
    <w:p w14:paraId="5D61CFBD" w14:textId="77777777" w:rsidR="00781F3A" w:rsidRPr="007A0A51" w:rsidRDefault="00781F3A" w:rsidP="009313BE">
      <w:pPr>
        <w:jc w:val="both"/>
        <w:rPr>
          <w:rFonts w:ascii="Bookman Old Style" w:hAnsi="Bookman Old Style" w:cs="Arial"/>
          <w:sz w:val="24"/>
        </w:rPr>
      </w:pPr>
      <w:r w:rsidRPr="007A0A51">
        <w:rPr>
          <w:rFonts w:ascii="Bookman Old Style" w:hAnsi="Bookman Old Style" w:cs="Arial"/>
          <w:sz w:val="24"/>
        </w:rPr>
        <w:t>Une base de données est gérée au niveau de la structure nationale de gestion. Les structures intervenant dans l’affiliation, le recouvrement et le traitement des prestations seront reliés à cette base de données.</w:t>
      </w:r>
    </w:p>
    <w:p w14:paraId="0C6B5FE1" w14:textId="77777777" w:rsidR="00781F3A" w:rsidRPr="007A0A51" w:rsidRDefault="00781F3A" w:rsidP="009313BE">
      <w:pPr>
        <w:jc w:val="both"/>
        <w:rPr>
          <w:rFonts w:ascii="Bookman Old Style" w:hAnsi="Bookman Old Style" w:cs="Arial"/>
          <w:sz w:val="24"/>
        </w:rPr>
      </w:pPr>
    </w:p>
    <w:p w14:paraId="0E49E287" w14:textId="77777777" w:rsidR="00781F3A" w:rsidRPr="007A0A51" w:rsidRDefault="00781F3A" w:rsidP="009313BE">
      <w:pPr>
        <w:jc w:val="both"/>
        <w:rPr>
          <w:rFonts w:ascii="Bookman Old Style" w:hAnsi="Bookman Old Style" w:cs="Arial"/>
          <w:sz w:val="24"/>
        </w:rPr>
      </w:pPr>
      <w:r w:rsidRPr="007A0A51">
        <w:rPr>
          <w:rFonts w:ascii="Bookman Old Style" w:hAnsi="Bookman Old Style" w:cs="Arial"/>
          <w:sz w:val="24"/>
        </w:rPr>
        <w:t>Le système d’information permet le suivi et le contrôle des prestations ainsi que le traitement rapide des informations et le monitoring de l’ensemble du système.</w:t>
      </w:r>
    </w:p>
    <w:p w14:paraId="438419D4" w14:textId="77777777" w:rsidR="00781F3A" w:rsidRDefault="00781F3A" w:rsidP="00781F3A">
      <w:pPr>
        <w:rPr>
          <w:rFonts w:ascii="Bookman Old Style" w:hAnsi="Bookman Old Style" w:cs="Arial"/>
          <w:sz w:val="24"/>
        </w:rPr>
      </w:pPr>
    </w:p>
    <w:p w14:paraId="3DDFAA1D" w14:textId="77777777" w:rsidR="00781F3A" w:rsidRPr="00303BB2" w:rsidRDefault="00781F3A" w:rsidP="00781F3A">
      <w:pPr>
        <w:rPr>
          <w:rFonts w:ascii="Bookman Old Style" w:hAnsi="Bookman Old Style" w:cs="Arial"/>
          <w:sz w:val="24"/>
        </w:rPr>
      </w:pPr>
    </w:p>
    <w:p w14:paraId="488DFB0B" w14:textId="77777777" w:rsidR="00781F3A" w:rsidRPr="005E7EA6" w:rsidRDefault="00781F3A" w:rsidP="00781F3A">
      <w:pPr>
        <w:rPr>
          <w:rFonts w:ascii="Bookman Old Style" w:hAnsi="Bookman Old Style" w:cs="Arial"/>
          <w:sz w:val="24"/>
        </w:rPr>
      </w:pPr>
    </w:p>
    <w:p w14:paraId="09E4AD0A" w14:textId="77777777" w:rsidR="00781F3A" w:rsidRPr="005E7EA6" w:rsidRDefault="00781F3A" w:rsidP="00781F3A">
      <w:pPr>
        <w:rPr>
          <w:rFonts w:ascii="Bookman Old Style" w:hAnsi="Bookman Old Style" w:cs="Arial"/>
          <w:sz w:val="24"/>
        </w:rPr>
      </w:pPr>
    </w:p>
    <w:p w14:paraId="24CF1C85" w14:textId="77777777" w:rsidR="00781F3A" w:rsidRPr="005E7EA6" w:rsidRDefault="00781F3A" w:rsidP="00781F3A">
      <w:pPr>
        <w:rPr>
          <w:rFonts w:ascii="Bookman Old Style" w:hAnsi="Bookman Old Style" w:cs="Arial"/>
          <w:sz w:val="24"/>
        </w:rPr>
        <w:sectPr w:rsidR="00781F3A" w:rsidRPr="005E7EA6">
          <w:footerReference w:type="even" r:id="rId12"/>
          <w:footerReference w:type="default" r:id="rId13"/>
          <w:pgSz w:w="11906" w:h="16838"/>
          <w:pgMar w:top="1417" w:right="1417" w:bottom="1417" w:left="1417" w:header="708" w:footer="708" w:gutter="0"/>
          <w:cols w:space="708"/>
          <w:docGrid w:linePitch="360"/>
        </w:sectPr>
      </w:pPr>
    </w:p>
    <w:p w14:paraId="037650EB" w14:textId="330EAEDB" w:rsidR="00781F3A" w:rsidRPr="007E4A81" w:rsidRDefault="00781F3A" w:rsidP="009313BE">
      <w:pPr>
        <w:pStyle w:val="Titre2"/>
        <w:ind w:left="426"/>
        <w:rPr>
          <w:rFonts w:ascii="Tahoma" w:hAnsi="Tahoma" w:cs="Tahoma"/>
          <w:b w:val="0"/>
          <w:szCs w:val="20"/>
        </w:rPr>
      </w:pPr>
      <w:bookmarkStart w:id="13" w:name="_Toc465270581"/>
      <w:r w:rsidRPr="009313BE">
        <w:rPr>
          <w:rFonts w:ascii="Bookman Old Style" w:hAnsi="Bookman Old Style"/>
        </w:rPr>
        <w:lastRenderedPageBreak/>
        <w:t>II.1.2. Illustration de l’architecture</w:t>
      </w:r>
      <w:r>
        <w:rPr>
          <w:noProof/>
        </w:rPr>
        <mc:AlternateContent>
          <mc:Choice Requires="wps">
            <w:drawing>
              <wp:anchor distT="0" distB="0" distL="114300" distR="114300" simplePos="0" relativeHeight="251764736" behindDoc="0" locked="0" layoutInCell="1" allowOverlap="1" wp14:anchorId="5A6F33DF" wp14:editId="0428B1BA">
                <wp:simplePos x="0" y="0"/>
                <wp:positionH relativeFrom="margin">
                  <wp:posOffset>3110230</wp:posOffset>
                </wp:positionH>
                <wp:positionV relativeFrom="paragraph">
                  <wp:posOffset>129540</wp:posOffset>
                </wp:positionV>
                <wp:extent cx="2667000" cy="282575"/>
                <wp:effectExtent l="0" t="0" r="0" b="3175"/>
                <wp:wrapNone/>
                <wp:docPr id="2474" name="Zone de texte 2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282575"/>
                        </a:xfrm>
                        <a:prstGeom prst="rect">
                          <a:avLst/>
                        </a:prstGeom>
                        <a:solidFill>
                          <a:srgbClr val="FFC000"/>
                        </a:solidFill>
                        <a:ln>
                          <a:noFill/>
                        </a:ln>
                        <a:extLst/>
                      </wps:spPr>
                      <wps:txbx>
                        <w:txbxContent>
                          <w:p w14:paraId="4EF85620" w14:textId="77777777" w:rsidR="00781F3A" w:rsidRPr="003F710F" w:rsidRDefault="00781F3A" w:rsidP="00781F3A">
                            <w:pPr>
                              <w:jc w:val="center"/>
                              <w:rPr>
                                <w:rFonts w:ascii="Tahoma" w:hAnsi="Tahoma" w:cs="Tahoma"/>
                                <w:b/>
                              </w:rPr>
                            </w:pPr>
                            <w:r w:rsidRPr="003F710F">
                              <w:rPr>
                                <w:rFonts w:ascii="Tahoma" w:hAnsi="Tahoma" w:cs="Tahoma"/>
                                <w:b/>
                              </w:rPr>
                              <w:t>CONSEIL DE SURVEILLANCE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6F33DF" id="_x0000_t202" coordsize="21600,21600" o:spt="202" path="m,l,21600r21600,l21600,xe">
                <v:stroke joinstyle="miter"/>
                <v:path gradientshapeok="t" o:connecttype="rect"/>
              </v:shapetype>
              <v:shape id="Zone de texte 2474" o:spid="_x0000_s1026" type="#_x0000_t202" style="position:absolute;left:0;text-align:left;margin-left:244.9pt;margin-top:10.2pt;width:210pt;height:22.2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" fillcolor="#ffc000" stroked="f">
                <v:textbox inset=",0,,0">
                  <w:txbxContent>
                    <w:p w14:paraId="4EF85620" w14:textId="77777777" w:rsidR="00781F3A" w:rsidRPr="003F710F" w:rsidRDefault="00781F3A" w:rsidP="00781F3A">
                      <w:pPr>
                        <w:jc w:val="center"/>
                        <w:rPr>
                          <w:rFonts w:ascii="Tahoma" w:hAnsi="Tahoma" w:cs="Tahoma"/>
                          <w:b/>
                        </w:rPr>
                      </w:pPr>
                      <w:r w:rsidRPr="003F710F">
                        <w:rPr>
                          <w:rFonts w:ascii="Tahoma" w:hAnsi="Tahoma" w:cs="Tahoma"/>
                          <w:b/>
                        </w:rPr>
                        <w:t>CONSEIL DE SURVEILLANCE</w:t>
                      </w:r>
                    </w:p>
                  </w:txbxContent>
                </v:textbox>
                <w10:wrap anchorx="margin"/>
              </v:shape>
            </w:pict>
          </mc:Fallback>
        </mc:AlternateContent>
      </w:r>
      <w:bookmarkEnd w:id="13"/>
    </w:p>
    <w:p w14:paraId="6D0AF48D" w14:textId="3F376227"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92384" behindDoc="0" locked="0" layoutInCell="1" allowOverlap="1" wp14:anchorId="7725D97C" wp14:editId="5BEA1BBF">
                <wp:simplePos x="0" y="0"/>
                <wp:positionH relativeFrom="column">
                  <wp:posOffset>502285</wp:posOffset>
                </wp:positionH>
                <wp:positionV relativeFrom="paragraph">
                  <wp:posOffset>22225</wp:posOffset>
                </wp:positionV>
                <wp:extent cx="1471930" cy="730250"/>
                <wp:effectExtent l="0" t="0" r="13970" b="12700"/>
                <wp:wrapNone/>
                <wp:docPr id="2473" name="Rectangle à coins arrondis 2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1930" cy="730250"/>
                        </a:xfrm>
                        <a:prstGeom prst="roundRect">
                          <a:avLst>
                            <a:gd name="adj" fmla="val 16667"/>
                          </a:avLst>
                        </a:prstGeom>
                        <a:solidFill>
                          <a:srgbClr val="FF7C80"/>
                        </a:solidFill>
                        <a:ln w="952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979FDB" id="Rectangle à coins arrondis 2473" o:spid="_x0000_s1026" style="position:absolute;margin-left:39.55pt;margin-top:1.75pt;width:115.9pt;height:5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" fillcolor="#ff7c80" strokecolor="red"/>
            </w:pict>
          </mc:Fallback>
        </mc:AlternateContent>
      </w:r>
      <w:r>
        <w:rPr>
          <w:noProof/>
        </w:rPr>
        <mc:AlternateContent>
          <mc:Choice Requires="wps">
            <w:drawing>
              <wp:anchor distT="0" distB="0" distL="114300" distR="114300" simplePos="0" relativeHeight="251793408" behindDoc="0" locked="0" layoutInCell="1" allowOverlap="1" wp14:anchorId="02156455" wp14:editId="6F168D77">
                <wp:simplePos x="0" y="0"/>
                <wp:positionH relativeFrom="column">
                  <wp:posOffset>492760</wp:posOffset>
                </wp:positionH>
                <wp:positionV relativeFrom="paragraph">
                  <wp:posOffset>5715</wp:posOffset>
                </wp:positionV>
                <wp:extent cx="1513840" cy="772160"/>
                <wp:effectExtent l="0" t="0" r="0" b="0"/>
                <wp:wrapNone/>
                <wp:docPr id="2472" name="Zone de texte 2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3840" cy="77216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FF26FC1" w14:textId="77777777" w:rsidR="00781F3A" w:rsidRPr="00F9727E" w:rsidRDefault="00781F3A" w:rsidP="00781F3A">
                            <w:pPr>
                              <w:jc w:val="center"/>
                              <w:rPr>
                                <w:rFonts w:ascii="Tahoma" w:hAnsi="Tahoma" w:cs="Tahoma"/>
                                <w:b/>
                                <w:bCs/>
                                <w:sz w:val="16"/>
                                <w:szCs w:val="16"/>
                                <w:lang w:val="fr-CH"/>
                              </w:rPr>
                            </w:pPr>
                            <w:r w:rsidRPr="00F9727E">
                              <w:rPr>
                                <w:rFonts w:ascii="Tahoma" w:hAnsi="Tahoma" w:cs="Tahoma"/>
                                <w:b/>
                                <w:bCs/>
                                <w:color w:val="FFFFFF"/>
                                <w:sz w:val="16"/>
                                <w:szCs w:val="16"/>
                                <w:lang w:val="fr-CH"/>
                              </w:rPr>
                              <w:t xml:space="preserve">Subvention d’équilibre de l’Etat pour l’accès </w:t>
                            </w:r>
                            <w:r w:rsidRPr="00F9727E">
                              <w:rPr>
                                <w:rFonts w:ascii="Tahoma" w:hAnsi="Tahoma" w:cs="Tahoma"/>
                                <w:b/>
                                <w:bCs/>
                                <w:color w:val="FFFFFF"/>
                                <w:sz w:val="16"/>
                                <w:szCs w:val="16"/>
                                <w:u w:val="single"/>
                                <w:lang w:val="fr-CH"/>
                              </w:rPr>
                              <w:t xml:space="preserve">universel </w:t>
                            </w:r>
                            <w:r w:rsidRPr="00F9727E">
                              <w:rPr>
                                <w:rFonts w:ascii="Tahoma" w:hAnsi="Tahoma" w:cs="Tahoma"/>
                                <w:b/>
                                <w:bCs/>
                                <w:color w:val="FFFFFF"/>
                                <w:sz w:val="16"/>
                                <w:szCs w:val="16"/>
                                <w:lang w:val="fr-CH"/>
                              </w:rPr>
                              <w:t xml:space="preserve"> à un paquet de soins unique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56455" id="Zone de texte 2472" o:spid="_x0000_s1027" type="#_x0000_t202" style="position:absolute;margin-left:38.8pt;margin-top:.45pt;width:119.2pt;height:60.8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" filled="f" stroked="f">
                <v:textbox>
                  <w:txbxContent>
                    <w:p w14:paraId="0FF26FC1" w14:textId="77777777" w:rsidR="00781F3A" w:rsidRPr="00F9727E" w:rsidRDefault="00781F3A" w:rsidP="00781F3A">
                      <w:pPr>
                        <w:jc w:val="center"/>
                        <w:rPr>
                          <w:rFonts w:ascii="Tahoma" w:hAnsi="Tahoma" w:cs="Tahoma"/>
                          <w:b/>
                          <w:bCs/>
                          <w:sz w:val="16"/>
                          <w:szCs w:val="16"/>
                          <w:lang w:val="fr-CH"/>
                        </w:rPr>
                      </w:pPr>
                      <w:r w:rsidRPr="00F9727E">
                        <w:rPr>
                          <w:rFonts w:ascii="Tahoma" w:hAnsi="Tahoma" w:cs="Tahoma"/>
                          <w:b/>
                          <w:bCs/>
                          <w:color w:val="FFFFFF"/>
                          <w:sz w:val="16"/>
                          <w:szCs w:val="16"/>
                          <w:lang w:val="fr-CH"/>
                        </w:rPr>
                        <w:t xml:space="preserve">Subvention d’équilibre de l’Etat pour l’accès </w:t>
                      </w:r>
                      <w:r w:rsidRPr="00F9727E">
                        <w:rPr>
                          <w:rFonts w:ascii="Tahoma" w:hAnsi="Tahoma" w:cs="Tahoma"/>
                          <w:b/>
                          <w:bCs/>
                          <w:color w:val="FFFFFF"/>
                          <w:sz w:val="16"/>
                          <w:szCs w:val="16"/>
                          <w:u w:val="single"/>
                          <w:lang w:val="fr-CH"/>
                        </w:rPr>
                        <w:t xml:space="preserve">universel </w:t>
                      </w:r>
                      <w:r w:rsidRPr="00F9727E">
                        <w:rPr>
                          <w:rFonts w:ascii="Tahoma" w:hAnsi="Tahoma" w:cs="Tahoma"/>
                          <w:b/>
                          <w:bCs/>
                          <w:color w:val="FFFFFF"/>
                          <w:sz w:val="16"/>
                          <w:szCs w:val="16"/>
                          <w:lang w:val="fr-CH"/>
                        </w:rPr>
                        <w:t xml:space="preserve"> à un paquet de soins unique</w:t>
                      </w:r>
                    </w:p>
                  </w:txbxContent>
                </v:textbox>
              </v:shape>
            </w:pict>
          </mc:Fallback>
        </mc:AlternateContent>
      </w:r>
    </w:p>
    <w:p w14:paraId="5854B35E" w14:textId="4339F1E0"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90336" behindDoc="0" locked="0" layoutInCell="1" allowOverlap="1" wp14:anchorId="09B6D524" wp14:editId="1762C55B">
                <wp:simplePos x="0" y="0"/>
                <wp:positionH relativeFrom="column">
                  <wp:posOffset>2148840</wp:posOffset>
                </wp:positionH>
                <wp:positionV relativeFrom="paragraph">
                  <wp:posOffset>105410</wp:posOffset>
                </wp:positionV>
                <wp:extent cx="20955" cy="1821815"/>
                <wp:effectExtent l="19050" t="19050" r="36195" b="26035"/>
                <wp:wrapNone/>
                <wp:docPr id="2471" name="Connecteur droit 24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 cy="1821815"/>
                        </a:xfrm>
                        <a:prstGeom prst="line">
                          <a:avLst/>
                        </a:prstGeom>
                        <a:noFill/>
                        <a:ln w="444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C3303" id="Connecteur droit 2471" o:spid="_x0000_s1026" style="position:absolute;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2pt,8.3pt" to="170.85pt,15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" strokecolor="red" strokeweight="3.5pt"/>
            </w:pict>
          </mc:Fallback>
        </mc:AlternateContent>
      </w:r>
      <w:r>
        <w:rPr>
          <w:noProof/>
        </w:rPr>
        <mc:AlternateContent>
          <mc:Choice Requires="wps">
            <w:drawing>
              <wp:anchor distT="4294967294" distB="4294967294" distL="114300" distR="114300" simplePos="0" relativeHeight="251794432" behindDoc="0" locked="0" layoutInCell="1" allowOverlap="1" wp14:anchorId="461B8BC4" wp14:editId="4164ADB1">
                <wp:simplePos x="0" y="0"/>
                <wp:positionH relativeFrom="column">
                  <wp:posOffset>1983105</wp:posOffset>
                </wp:positionH>
                <wp:positionV relativeFrom="paragraph">
                  <wp:posOffset>105409</wp:posOffset>
                </wp:positionV>
                <wp:extent cx="187960" cy="0"/>
                <wp:effectExtent l="0" t="19050" r="21590" b="19050"/>
                <wp:wrapNone/>
                <wp:docPr id="2470" name="Connecteur droit 24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960" cy="0"/>
                        </a:xfrm>
                        <a:prstGeom prst="line">
                          <a:avLst/>
                        </a:prstGeom>
                        <a:noFill/>
                        <a:ln w="444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442CE" id="Connecteur droit 2470" o:spid="_x0000_s1026" style="position:absolute;z-index:251794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15pt,8.3pt" to="170.9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" strokecolor="red" strokeweight="3.5pt"/>
            </w:pict>
          </mc:Fallback>
        </mc:AlternateContent>
      </w:r>
    </w:p>
    <w:p w14:paraId="4471F796" w14:textId="50FDFAA9"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786240" behindDoc="0" locked="0" layoutInCell="1" allowOverlap="1" wp14:anchorId="29CDA5D4" wp14:editId="59856DC7">
                <wp:simplePos x="0" y="0"/>
                <wp:positionH relativeFrom="column">
                  <wp:posOffset>4382769</wp:posOffset>
                </wp:positionH>
                <wp:positionV relativeFrom="paragraph">
                  <wp:posOffset>1905</wp:posOffset>
                </wp:positionV>
                <wp:extent cx="0" cy="469265"/>
                <wp:effectExtent l="76200" t="0" r="57150" b="64135"/>
                <wp:wrapNone/>
                <wp:docPr id="2469" name="Connecteur droit avec flèche 24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2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8F6C60" id="_x0000_t32" coordsize="21600,21600" o:spt="32" o:oned="t" path="m,l21600,21600e" filled="f">
                <v:path arrowok="t" fillok="f" o:connecttype="none"/>
                <o:lock v:ext="edit" shapetype="t"/>
              </v:shapetype>
              <v:shape id="Connecteur droit avec flèche 2469" o:spid="_x0000_s1026" type="#_x0000_t32" style="position:absolute;margin-left:345.1pt;margin-top:.15pt;width:0;height:36.95pt;z-index:251786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">
                <v:stroke endarrow="block"/>
              </v:shape>
            </w:pict>
          </mc:Fallback>
        </mc:AlternateContent>
      </w:r>
    </w:p>
    <w:p w14:paraId="6334188C" w14:textId="77777777" w:rsidR="00781F3A" w:rsidRPr="007874D8" w:rsidRDefault="00781F3A" w:rsidP="00781F3A">
      <w:pPr>
        <w:rPr>
          <w:rFonts w:ascii="Tahoma" w:hAnsi="Tahoma" w:cs="Tahoma"/>
          <w:szCs w:val="20"/>
        </w:rPr>
      </w:pPr>
    </w:p>
    <w:p w14:paraId="609E91A4" w14:textId="5AE87FF1"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30944" behindDoc="0" locked="0" layoutInCell="1" allowOverlap="1" wp14:anchorId="515F7315" wp14:editId="5CE5D0B8">
                <wp:simplePos x="0" y="0"/>
                <wp:positionH relativeFrom="column">
                  <wp:posOffset>-50800</wp:posOffset>
                </wp:positionH>
                <wp:positionV relativeFrom="paragraph">
                  <wp:posOffset>95250</wp:posOffset>
                </wp:positionV>
                <wp:extent cx="825500" cy="608330"/>
                <wp:effectExtent l="0" t="0" r="0" b="1270"/>
                <wp:wrapNone/>
                <wp:docPr id="2468" name="Zone de texte 24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608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1468F1" w14:textId="77777777" w:rsidR="00781F3A" w:rsidRPr="00F9727E" w:rsidRDefault="00781F3A" w:rsidP="00781F3A">
                            <w:pPr>
                              <w:rPr>
                                <w:rFonts w:ascii="Tahoma" w:hAnsi="Tahoma" w:cs="Tahoma"/>
                                <w:sz w:val="18"/>
                                <w:szCs w:val="18"/>
                              </w:rPr>
                            </w:pPr>
                            <w:r w:rsidRPr="00F9727E">
                              <w:rPr>
                                <w:rFonts w:ascii="Tahoma" w:hAnsi="Tahoma" w:cs="Tahoma"/>
                                <w:sz w:val="18"/>
                                <w:szCs w:val="18"/>
                              </w:rPr>
                              <w:t xml:space="preserve">Cotisations des salariés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F7315" id="Zone de texte 2468" o:spid="_x0000_s1028" type="#_x0000_t202" style="position:absolute;margin-left:-4pt;margin-top:7.5pt;width:65pt;height:47.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" filled="f" stroked="f">
                <v:textbox>
                  <w:txbxContent>
                    <w:p w14:paraId="781468F1" w14:textId="77777777" w:rsidR="00781F3A" w:rsidRPr="00F9727E" w:rsidRDefault="00781F3A" w:rsidP="00781F3A">
                      <w:pPr>
                        <w:rPr>
                          <w:rFonts w:ascii="Tahoma" w:hAnsi="Tahoma" w:cs="Tahoma"/>
                          <w:sz w:val="18"/>
                          <w:szCs w:val="18"/>
                        </w:rPr>
                      </w:pPr>
                      <w:r w:rsidRPr="00F9727E">
                        <w:rPr>
                          <w:rFonts w:ascii="Tahoma" w:hAnsi="Tahoma" w:cs="Tahoma"/>
                          <w:sz w:val="18"/>
                          <w:szCs w:val="18"/>
                        </w:rPr>
                        <w:t xml:space="preserve">Cotisations des salariés </w:t>
                      </w:r>
                    </w:p>
                  </w:txbxContent>
                </v:textbox>
              </v:shape>
            </w:pict>
          </mc:Fallback>
        </mc:AlternateContent>
      </w:r>
    </w:p>
    <w:p w14:paraId="3E46382A" w14:textId="777537DD" w:rsidR="00781F3A" w:rsidRPr="007874D8" w:rsidRDefault="00781F3A" w:rsidP="00781F3A">
      <w:pPr>
        <w:rPr>
          <w:rFonts w:ascii="Tahoma" w:hAnsi="Tahoma" w:cs="Tahoma"/>
          <w:szCs w:val="20"/>
        </w:rPr>
      </w:pPr>
      <w:r>
        <w:rPr>
          <w:noProof/>
        </w:rPr>
        <mc:AlternateContent>
          <mc:Choice Requires="wps">
            <w:drawing>
              <wp:anchor distT="45720" distB="45720" distL="114300" distR="114300" simplePos="0" relativeHeight="251828224" behindDoc="0" locked="0" layoutInCell="1" allowOverlap="1" wp14:anchorId="55CEC7E4" wp14:editId="4C6C7299">
                <wp:simplePos x="0" y="0"/>
                <wp:positionH relativeFrom="column">
                  <wp:posOffset>7434580</wp:posOffset>
                </wp:positionH>
                <wp:positionV relativeFrom="paragraph">
                  <wp:posOffset>36195</wp:posOffset>
                </wp:positionV>
                <wp:extent cx="361950" cy="3078480"/>
                <wp:effectExtent l="0" t="0" r="19050" b="26670"/>
                <wp:wrapSquare wrapText="bothSides"/>
                <wp:docPr id="2467" name="Zone de texte 2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3078480"/>
                        </a:xfrm>
                        <a:prstGeom prst="rect">
                          <a:avLst/>
                        </a:prstGeom>
                        <a:solidFill>
                          <a:sysClr val="windowText" lastClr="000000">
                            <a:lumMod val="50000"/>
                            <a:lumOff val="50000"/>
                          </a:sysClr>
                        </a:solidFill>
                        <a:ln w="9525">
                          <a:solidFill>
                            <a:srgbClr val="000000"/>
                          </a:solidFill>
                          <a:miter lim="800000"/>
                          <a:headEnd/>
                          <a:tailEnd/>
                        </a:ln>
                      </wps:spPr>
                      <wps:txbx>
                        <w:txbxContent>
                          <w:p w14:paraId="3317DD29" w14:textId="77777777" w:rsidR="00781F3A" w:rsidRPr="003F710F" w:rsidRDefault="00781F3A" w:rsidP="00781F3A">
                            <w:pPr>
                              <w:rPr>
                                <w:b/>
                              </w:rPr>
                            </w:pPr>
                            <w:r w:rsidRPr="003F710F">
                              <w:rPr>
                                <w:b/>
                              </w:rPr>
                              <w:t>POSTE</w:t>
                            </w:r>
                            <w:r>
                              <w:rPr>
                                <w:b/>
                              </w:rPr>
                              <w:t xml:space="preserve">S </w:t>
                            </w:r>
                            <w:r w:rsidRPr="003F710F">
                              <w:rPr>
                                <w:b/>
                              </w:rPr>
                              <w:t>D’ENREGISTREMENT BIOMETRIQUE</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CEC7E4" id="Zone de texte 2467" o:spid="_x0000_s1029" type="#_x0000_t202" style="position:absolute;margin-left:585.4pt;margin-top:2.85pt;width:28.5pt;height:242.4pt;z-index:251828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" fillcolor="#7f7f7f">
                <v:textbox style="layout-flow:vertical;mso-layout-flow-alt:bottom-to-top">
                  <w:txbxContent>
                    <w:p w14:paraId="3317DD29" w14:textId="77777777" w:rsidR="00781F3A" w:rsidRPr="003F710F" w:rsidRDefault="00781F3A" w:rsidP="00781F3A">
                      <w:pPr>
                        <w:rPr>
                          <w:b/>
                        </w:rPr>
                      </w:pPr>
                      <w:r w:rsidRPr="003F710F">
                        <w:rPr>
                          <w:b/>
                        </w:rPr>
                        <w:t>POSTE</w:t>
                      </w:r>
                      <w:r>
                        <w:rPr>
                          <w:b/>
                        </w:rPr>
                        <w:t xml:space="preserve">S </w:t>
                      </w:r>
                      <w:r w:rsidRPr="003F710F">
                        <w:rPr>
                          <w:b/>
                        </w:rPr>
                        <w:t>D’ENREGISTREMENT BIOMETRIQUE</w:t>
                      </w:r>
                    </w:p>
                  </w:txbxContent>
                </v:textbox>
                <w10:wrap type="square"/>
              </v:shape>
            </w:pict>
          </mc:Fallback>
        </mc:AlternateContent>
      </w:r>
      <w:r>
        <w:rPr>
          <w:noProof/>
        </w:rPr>
        <mc:AlternateContent>
          <mc:Choice Requires="wps">
            <w:drawing>
              <wp:anchor distT="0" distB="0" distL="114300" distR="114300" simplePos="0" relativeHeight="251734016" behindDoc="0" locked="0" layoutInCell="1" allowOverlap="1" wp14:anchorId="78D758CE" wp14:editId="24559574">
                <wp:simplePos x="0" y="0"/>
                <wp:positionH relativeFrom="column">
                  <wp:posOffset>995680</wp:posOffset>
                </wp:positionH>
                <wp:positionV relativeFrom="paragraph">
                  <wp:posOffset>66675</wp:posOffset>
                </wp:positionV>
                <wp:extent cx="895350" cy="285750"/>
                <wp:effectExtent l="0" t="0" r="19050" b="19050"/>
                <wp:wrapNone/>
                <wp:docPr id="2466" name="Rectangle à coins arrondis 24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285750"/>
                        </a:xfrm>
                        <a:prstGeom prst="roundRect">
                          <a:avLst>
                            <a:gd name="adj" fmla="val 16667"/>
                          </a:avLst>
                        </a:prstGeom>
                        <a:solidFill>
                          <a:srgbClr val="808000"/>
                        </a:solidFill>
                        <a:ln w="9525">
                          <a:solidFill>
                            <a:srgbClr val="008000"/>
                          </a:solidFill>
                          <a:round/>
                          <a:headEnd/>
                          <a:tailEnd/>
                        </a:ln>
                      </wps:spPr>
                      <wps:txbx>
                        <w:txbxContent>
                          <w:p w14:paraId="5F83C1AB" w14:textId="77777777" w:rsidR="00781F3A" w:rsidRPr="003754C9" w:rsidRDefault="00781F3A" w:rsidP="00781F3A">
                            <w:pPr>
                              <w:jc w:val="center"/>
                              <w:rPr>
                                <w:lang w:val="fr-CH"/>
                              </w:rPr>
                            </w:pPr>
                            <w:r>
                              <w:rPr>
                                <w:lang w:val="fr-CH"/>
                              </w:rPr>
                              <w:t>Employeurs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D758CE" id="Rectangle à coins arrondis 2466" o:spid="_x0000_s1030" style="position:absolute;margin-left:78.4pt;margin-top:5.25pt;width:70.5pt;height:2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" fillcolor="olive" strokecolor="green">
                <v:textbox>
                  <w:txbxContent>
                    <w:p w14:paraId="5F83C1AB" w14:textId="77777777" w:rsidR="00781F3A" w:rsidRPr="003754C9" w:rsidRDefault="00781F3A" w:rsidP="00781F3A">
                      <w:pPr>
                        <w:jc w:val="center"/>
                        <w:rPr>
                          <w:lang w:val="fr-CH"/>
                        </w:rPr>
                      </w:pPr>
                      <w:r>
                        <w:rPr>
                          <w:lang w:val="fr-CH"/>
                        </w:rPr>
                        <w:t>Employeurs</w:t>
                      </w:r>
                    </w:p>
                  </w:txbxContent>
                </v:textbox>
              </v:roundrect>
            </w:pict>
          </mc:Fallback>
        </mc:AlternateContent>
      </w:r>
      <w:r>
        <w:rPr>
          <w:noProof/>
        </w:rPr>
        <mc:AlternateContent>
          <mc:Choice Requires="wps">
            <w:drawing>
              <wp:anchor distT="0" distB="0" distL="114300" distR="114300" simplePos="0" relativeHeight="251787264" behindDoc="0" locked="0" layoutInCell="1" allowOverlap="1" wp14:anchorId="7876D503" wp14:editId="5A5D5C2F">
                <wp:simplePos x="0" y="0"/>
                <wp:positionH relativeFrom="column">
                  <wp:posOffset>3473450</wp:posOffset>
                </wp:positionH>
                <wp:positionV relativeFrom="paragraph">
                  <wp:posOffset>16510</wp:posOffset>
                </wp:positionV>
                <wp:extent cx="1712595" cy="245110"/>
                <wp:effectExtent l="0" t="0" r="20955" b="21590"/>
                <wp:wrapNone/>
                <wp:docPr id="2465" name="Rectangle à coins arrondis 24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2595" cy="245110"/>
                        </a:xfrm>
                        <a:prstGeom prst="roundRect">
                          <a:avLst>
                            <a:gd name="adj" fmla="val 16667"/>
                          </a:avLst>
                        </a:prstGeom>
                        <a:solidFill>
                          <a:srgbClr val="FFC000"/>
                        </a:solidFill>
                        <a:ln w="9525">
                          <a:solidFill>
                            <a:srgbClr val="000000"/>
                          </a:solidFill>
                          <a:round/>
                          <a:headEnd/>
                          <a:tailEnd/>
                        </a:ln>
                      </wps:spPr>
                      <wps:txbx>
                        <w:txbxContent>
                          <w:p w14:paraId="73F9AB8A" w14:textId="77777777" w:rsidR="00781F3A" w:rsidRPr="003F710F" w:rsidRDefault="00781F3A" w:rsidP="00781F3A">
                            <w:pPr>
                              <w:rPr>
                                <w:b/>
                                <w:sz w:val="16"/>
                                <w:szCs w:val="16"/>
                              </w:rPr>
                            </w:pPr>
                            <w:r w:rsidRPr="003F710F">
                              <w:rPr>
                                <w:b/>
                                <w:sz w:val="16"/>
                                <w:szCs w:val="16"/>
                              </w:rPr>
                              <w:t>CONSEIL D’ADMINISTRATION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76D503" id="Rectangle à coins arrondis 2465" o:spid="_x0000_s1031" style="position:absolute;margin-left:273.5pt;margin-top:1.3pt;width:134.85pt;height:19.3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" fillcolor="#ffc000">
                <v:textbox>
                  <w:txbxContent>
                    <w:p w14:paraId="73F9AB8A" w14:textId="77777777" w:rsidR="00781F3A" w:rsidRPr="003F710F" w:rsidRDefault="00781F3A" w:rsidP="00781F3A">
                      <w:pPr>
                        <w:rPr>
                          <w:b/>
                          <w:sz w:val="16"/>
                          <w:szCs w:val="16"/>
                        </w:rPr>
                      </w:pPr>
                      <w:r w:rsidRPr="003F710F">
                        <w:rPr>
                          <w:b/>
                          <w:sz w:val="16"/>
                          <w:szCs w:val="16"/>
                        </w:rPr>
                        <w:t>CONSEIL D’ADMINISTRATION</w:t>
                      </w:r>
                    </w:p>
                  </w:txbxContent>
                </v:textbox>
              </v:roundrect>
            </w:pict>
          </mc:Fallback>
        </mc:AlternateContent>
      </w:r>
    </w:p>
    <w:p w14:paraId="26E57934" w14:textId="00DD4005"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735040" behindDoc="0" locked="0" layoutInCell="1" allowOverlap="1" wp14:anchorId="01D6CFCD" wp14:editId="42E5B1A8">
                <wp:simplePos x="0" y="0"/>
                <wp:positionH relativeFrom="column">
                  <wp:posOffset>595630</wp:posOffset>
                </wp:positionH>
                <wp:positionV relativeFrom="paragraph">
                  <wp:posOffset>59054</wp:posOffset>
                </wp:positionV>
                <wp:extent cx="419100" cy="0"/>
                <wp:effectExtent l="0" t="76200" r="19050" b="95250"/>
                <wp:wrapNone/>
                <wp:docPr id="2464" name="Connecteur droit avec flèche 24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62A336" id="Connecteur droit avec flèche 2464" o:spid="_x0000_s1026" type="#_x0000_t32" style="position:absolute;margin-left:46.9pt;margin-top:4.65pt;width:33pt;height:0;z-index:2517350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" strokecolor="#396">
                <v:stroke endarrow="block"/>
              </v:shape>
            </w:pict>
          </mc:Fallback>
        </mc:AlternateContent>
      </w:r>
      <w:r>
        <w:rPr>
          <w:noProof/>
        </w:rPr>
        <mc:AlternateContent>
          <mc:Choice Requires="wps">
            <w:drawing>
              <wp:anchor distT="0" distB="0" distL="114300" distR="114300" simplePos="0" relativeHeight="251766784" behindDoc="0" locked="0" layoutInCell="1" allowOverlap="1" wp14:anchorId="28EE9AC1" wp14:editId="2D66A59A">
                <wp:simplePos x="0" y="0"/>
                <wp:positionH relativeFrom="column">
                  <wp:posOffset>2095500</wp:posOffset>
                </wp:positionH>
                <wp:positionV relativeFrom="paragraph">
                  <wp:posOffset>27305</wp:posOffset>
                </wp:positionV>
                <wp:extent cx="9525" cy="1282700"/>
                <wp:effectExtent l="0" t="0" r="28575" b="31750"/>
                <wp:wrapNone/>
                <wp:docPr id="2463" name="Connecteur droit 24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282700"/>
                        </a:xfrm>
                        <a:prstGeom prst="line">
                          <a:avLst/>
                        </a:prstGeom>
                        <a:noFill/>
                        <a:ln w="9525">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6C29D" id="Connecteur droit 2463" o:spid="_x0000_s1026" style="position:absolute;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2.15pt" to="165.75pt,10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" strokecolor="green"/>
            </w:pict>
          </mc:Fallback>
        </mc:AlternateContent>
      </w:r>
      <w:r>
        <w:rPr>
          <w:noProof/>
        </w:rPr>
        <mc:AlternateContent>
          <mc:Choice Requires="wps">
            <w:drawing>
              <wp:anchor distT="4294967294" distB="4294967294" distL="114300" distR="114300" simplePos="0" relativeHeight="251767808" behindDoc="0" locked="0" layoutInCell="1" allowOverlap="1" wp14:anchorId="64B3A931" wp14:editId="6C31E4BE">
                <wp:simplePos x="0" y="0"/>
                <wp:positionH relativeFrom="column">
                  <wp:posOffset>1842770</wp:posOffset>
                </wp:positionH>
                <wp:positionV relativeFrom="paragraph">
                  <wp:posOffset>38734</wp:posOffset>
                </wp:positionV>
                <wp:extent cx="254000" cy="0"/>
                <wp:effectExtent l="0" t="76200" r="12700" b="95250"/>
                <wp:wrapNone/>
                <wp:docPr id="2462" name="Connecteur droit 2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A11D10" id="Connecteur droit 2462" o:spid="_x0000_s1026" style="position:absolute;z-index:2517678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1pt,3.05pt" to="165.1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" strokecolor="green">
                <v:stroke endarrow="block"/>
              </v:line>
            </w:pict>
          </mc:Fallback>
        </mc:AlternateContent>
      </w:r>
    </w:p>
    <w:p w14:paraId="4C67807A" w14:textId="6873C39C"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01600" behindDoc="0" locked="0" layoutInCell="1" allowOverlap="1" wp14:anchorId="5B6EADCB" wp14:editId="3BD4A968">
                <wp:simplePos x="0" y="0"/>
                <wp:positionH relativeFrom="column">
                  <wp:posOffset>8294370</wp:posOffset>
                </wp:positionH>
                <wp:positionV relativeFrom="paragraph">
                  <wp:posOffset>59690</wp:posOffset>
                </wp:positionV>
                <wp:extent cx="896620" cy="332105"/>
                <wp:effectExtent l="0" t="0" r="0" b="0"/>
                <wp:wrapNone/>
                <wp:docPr id="2461" name="Zone de texte 2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6482EB" w14:textId="77777777" w:rsidR="00781F3A" w:rsidRPr="00F9727E" w:rsidRDefault="00781F3A" w:rsidP="00781F3A">
                            <w:pPr>
                              <w:rPr>
                                <w:rFonts w:ascii="Tahoma" w:hAnsi="Tahoma" w:cs="Tahoma"/>
                                <w:sz w:val="16"/>
                                <w:szCs w:val="14"/>
                              </w:rPr>
                            </w:pPr>
                            <w:r w:rsidRPr="00F9727E">
                              <w:rPr>
                                <w:rFonts w:ascii="Tahoma" w:hAnsi="Tahoma" w:cs="Tahoma"/>
                                <w:sz w:val="16"/>
                                <w:szCs w:val="14"/>
                              </w:rPr>
                              <w:t>Salariés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6EADCB" id="Zone de texte 2461" o:spid="_x0000_s1032" type="#_x0000_t202" style="position:absolute;margin-left:653.1pt;margin-top:4.7pt;width:70.6pt;height:26.1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" filled="f" stroked="f">
                <v:textbox>
                  <w:txbxContent>
                    <w:p w14:paraId="6E6482EB" w14:textId="77777777" w:rsidR="00781F3A" w:rsidRPr="00F9727E" w:rsidRDefault="00781F3A" w:rsidP="00781F3A">
                      <w:pPr>
                        <w:rPr>
                          <w:rFonts w:ascii="Tahoma" w:hAnsi="Tahoma" w:cs="Tahoma"/>
                          <w:sz w:val="16"/>
                          <w:szCs w:val="14"/>
                        </w:rPr>
                      </w:pPr>
                      <w:r w:rsidRPr="00F9727E">
                        <w:rPr>
                          <w:rFonts w:ascii="Tahoma" w:hAnsi="Tahoma" w:cs="Tahoma"/>
                          <w:sz w:val="16"/>
                          <w:szCs w:val="14"/>
                        </w:rPr>
                        <w:t>Salariés</w:t>
                      </w:r>
                    </w:p>
                  </w:txbxContent>
                </v:textbox>
              </v:shape>
            </w:pict>
          </mc:Fallback>
        </mc:AlternateContent>
      </w:r>
      <w:r>
        <w:rPr>
          <w:noProof/>
        </w:rPr>
        <mc:AlternateContent>
          <mc:Choice Requires="wps">
            <w:drawing>
              <wp:anchor distT="0" distB="0" distL="114298" distR="114298" simplePos="0" relativeHeight="251788288" behindDoc="0" locked="0" layoutInCell="1" allowOverlap="1" wp14:anchorId="400E1B4A" wp14:editId="0309EEA1">
                <wp:simplePos x="0" y="0"/>
                <wp:positionH relativeFrom="column">
                  <wp:posOffset>4382769</wp:posOffset>
                </wp:positionH>
                <wp:positionV relativeFrom="paragraph">
                  <wp:posOffset>22225</wp:posOffset>
                </wp:positionV>
                <wp:extent cx="0" cy="143510"/>
                <wp:effectExtent l="76200" t="0" r="57150" b="66040"/>
                <wp:wrapNone/>
                <wp:docPr id="2460" name="Connecteur droit avec flèche 24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35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3F097F" id="Connecteur droit avec flèche 2460" o:spid="_x0000_s1026" type="#_x0000_t32" style="position:absolute;margin-left:345.1pt;margin-top:1.75pt;width:0;height:11.3pt;z-index:2517882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">
                <v:stroke endarrow="block"/>
              </v:shape>
            </w:pict>
          </mc:Fallback>
        </mc:AlternateContent>
      </w:r>
      <w:r w:rsidR="00CD7198">
        <w:rPr>
          <w:rFonts w:ascii="Tahoma" w:hAnsi="Tahoma" w:cs="Tahoma"/>
          <w:noProof/>
          <w:szCs w:val="20"/>
        </w:rPr>
        <w:object w:dxaOrig="1440" w:dyaOrig="1440" w14:anchorId="7839B7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5" type="#_x0000_t75" style="position:absolute;margin-left:123.1pt;margin-top:1.75pt;width:29.35pt;height:15.25pt;z-index:251770880;mso-position-horizontal-relative:text;mso-position-vertical-relative:text">
            <v:imagedata r:id="rId14" o:title=""/>
          </v:shape>
          <o:OLEObject Type="Embed" ProgID="PBrush" ShapeID="_x0000_s1075" DrawAspect="Content" ObjectID="_1539065240" r:id="rId15"/>
        </w:object>
      </w:r>
    </w:p>
    <w:p w14:paraId="39B8B830" w14:textId="4A4C69AB"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31968" behindDoc="0" locked="0" layoutInCell="1" allowOverlap="1" wp14:anchorId="594F1B75" wp14:editId="7FD9317C">
                <wp:simplePos x="0" y="0"/>
                <wp:positionH relativeFrom="column">
                  <wp:posOffset>-112395</wp:posOffset>
                </wp:positionH>
                <wp:positionV relativeFrom="paragraph">
                  <wp:posOffset>139065</wp:posOffset>
                </wp:positionV>
                <wp:extent cx="957580" cy="456565"/>
                <wp:effectExtent l="0" t="0" r="0" b="635"/>
                <wp:wrapNone/>
                <wp:docPr id="2459" name="Zone de texte 2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D7A2F" w14:textId="77777777" w:rsidR="00781F3A" w:rsidRPr="00F9727E" w:rsidRDefault="00781F3A" w:rsidP="00781F3A">
                            <w:pPr>
                              <w:rPr>
                                <w:rFonts w:ascii="Tahoma" w:hAnsi="Tahoma" w:cs="Tahoma"/>
                                <w:sz w:val="18"/>
                                <w:szCs w:val="18"/>
                              </w:rPr>
                            </w:pPr>
                            <w:r w:rsidRPr="00F9727E">
                              <w:rPr>
                                <w:rFonts w:ascii="Tahoma" w:hAnsi="Tahoma" w:cs="Tahoma"/>
                                <w:sz w:val="18"/>
                                <w:szCs w:val="18"/>
                              </w:rPr>
                              <w:t>Cotisations des fonctionnaires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4F1B75" id="Zone de texte 2459" o:spid="_x0000_s1033" type="#_x0000_t202" style="position:absolute;margin-left:-8.85pt;margin-top:10.95pt;width:75.4pt;height:35.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" filled="f" stroked="f">
                <v:textbox>
                  <w:txbxContent>
                    <w:p w14:paraId="3E2D7A2F" w14:textId="77777777" w:rsidR="00781F3A" w:rsidRPr="00F9727E" w:rsidRDefault="00781F3A" w:rsidP="00781F3A">
                      <w:pPr>
                        <w:rPr>
                          <w:rFonts w:ascii="Tahoma" w:hAnsi="Tahoma" w:cs="Tahoma"/>
                          <w:sz w:val="18"/>
                          <w:szCs w:val="18"/>
                        </w:rPr>
                      </w:pPr>
                      <w:r w:rsidRPr="00F9727E">
                        <w:rPr>
                          <w:rFonts w:ascii="Tahoma" w:hAnsi="Tahoma" w:cs="Tahoma"/>
                          <w:sz w:val="18"/>
                          <w:szCs w:val="18"/>
                        </w:rPr>
                        <w:t>Cotisations des fonctionnaires</w:t>
                      </w:r>
                    </w:p>
                  </w:txbxContent>
                </v:textbox>
              </v:shape>
            </w:pict>
          </mc:Fallback>
        </mc:AlternateContent>
      </w:r>
      <w:r>
        <w:rPr>
          <w:noProof/>
        </w:rPr>
        <mc:AlternateContent>
          <mc:Choice Requires="wps">
            <w:drawing>
              <wp:anchor distT="0" distB="0" distL="114300" distR="114300" simplePos="0" relativeHeight="251726848" behindDoc="0" locked="0" layoutInCell="1" allowOverlap="1" wp14:anchorId="4ADD3BAF" wp14:editId="2F774CE3">
                <wp:simplePos x="0" y="0"/>
                <wp:positionH relativeFrom="column">
                  <wp:posOffset>3473450</wp:posOffset>
                </wp:positionH>
                <wp:positionV relativeFrom="paragraph">
                  <wp:posOffset>91440</wp:posOffset>
                </wp:positionV>
                <wp:extent cx="1958340" cy="613410"/>
                <wp:effectExtent l="0" t="0" r="0" b="0"/>
                <wp:wrapNone/>
                <wp:docPr id="2458" name="Zone de texte 2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8340" cy="613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12671" w14:textId="77777777" w:rsidR="00781F3A" w:rsidRPr="005E7EA6" w:rsidRDefault="00781F3A" w:rsidP="00781F3A">
                            <w:pPr>
                              <w:jc w:val="center"/>
                              <w:rPr>
                                <w:rFonts w:ascii="Tahoma" w:hAnsi="Tahoma" w:cs="Tahoma"/>
                                <w:b/>
                                <w:bCs/>
                                <w:lang w:val="fr-CH"/>
                              </w:rPr>
                            </w:pPr>
                            <w:r w:rsidRPr="005E7EA6">
                              <w:rPr>
                                <w:rFonts w:ascii="Tahoma" w:hAnsi="Tahoma" w:cs="Tahoma"/>
                                <w:b/>
                                <w:bCs/>
                                <w:lang w:val="fr-CH"/>
                              </w:rPr>
                              <w:t xml:space="preserve">DIRECTION GENERALE STRUTURE NATIONALE DE GESTION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DD3BAF" id="Zone de texte 2458" o:spid="_x0000_s1034" type="#_x0000_t202" style="position:absolute;margin-left:273.5pt;margin-top:7.2pt;width:154.2pt;height:48.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" filled="f" stroked="f">
                <v:textbox>
                  <w:txbxContent>
                    <w:p w14:paraId="4CC12671" w14:textId="77777777" w:rsidR="00781F3A" w:rsidRPr="005E7EA6" w:rsidRDefault="00781F3A" w:rsidP="00781F3A">
                      <w:pPr>
                        <w:jc w:val="center"/>
                        <w:rPr>
                          <w:rFonts w:ascii="Tahoma" w:hAnsi="Tahoma" w:cs="Tahoma"/>
                          <w:b/>
                          <w:bCs/>
                          <w:lang w:val="fr-CH"/>
                        </w:rPr>
                      </w:pPr>
                      <w:r w:rsidRPr="005E7EA6">
                        <w:rPr>
                          <w:rFonts w:ascii="Tahoma" w:hAnsi="Tahoma" w:cs="Tahoma"/>
                          <w:b/>
                          <w:bCs/>
                          <w:lang w:val="fr-CH"/>
                        </w:rPr>
                        <w:t xml:space="preserve">DIRECTION GENERALE STRUTURE NATIONALE DE GESTION </w:t>
                      </w:r>
                    </w:p>
                  </w:txbxContent>
                </v:textbox>
              </v:shape>
            </w:pict>
          </mc:Fallback>
        </mc:AlternateContent>
      </w:r>
      <w:r>
        <w:rPr>
          <w:noProof/>
        </w:rPr>
        <mc:AlternateContent>
          <mc:Choice Requires="wps">
            <w:drawing>
              <wp:anchor distT="0" distB="0" distL="114300" distR="114300" simplePos="0" relativeHeight="251819008" behindDoc="0" locked="0" layoutInCell="1" allowOverlap="1" wp14:anchorId="24477CCC" wp14:editId="7E4C2251">
                <wp:simplePos x="0" y="0"/>
                <wp:positionH relativeFrom="column">
                  <wp:posOffset>8072755</wp:posOffset>
                </wp:positionH>
                <wp:positionV relativeFrom="paragraph">
                  <wp:posOffset>16510</wp:posOffset>
                </wp:positionV>
                <wp:extent cx="45720" cy="2418080"/>
                <wp:effectExtent l="0" t="0" r="11430" b="20320"/>
                <wp:wrapNone/>
                <wp:docPr id="2457" name="Parenthèse fermante 2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2418080"/>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780F49EB"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Parenthèse fermante 2457" o:spid="_x0000_s1026" type="#_x0000_t86" style="position:absolute;margin-left:635.65pt;margin-top:1.3pt;width:3.6pt;height:190.4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" adj="34" strokecolor="windowText"/>
            </w:pict>
          </mc:Fallback>
        </mc:AlternateContent>
      </w:r>
      <w:r>
        <w:rPr>
          <w:noProof/>
        </w:rPr>
        <mc:AlternateContent>
          <mc:Choice Requires="wps">
            <w:drawing>
              <wp:anchor distT="0" distB="0" distL="114300" distR="114300" simplePos="0" relativeHeight="251725824" behindDoc="0" locked="0" layoutInCell="1" allowOverlap="1" wp14:anchorId="658B57E1" wp14:editId="5A1305FE">
                <wp:simplePos x="0" y="0"/>
                <wp:positionH relativeFrom="column">
                  <wp:posOffset>3473450</wp:posOffset>
                </wp:positionH>
                <wp:positionV relativeFrom="paragraph">
                  <wp:posOffset>90170</wp:posOffset>
                </wp:positionV>
                <wp:extent cx="1955800" cy="3060065"/>
                <wp:effectExtent l="0" t="0" r="25400" b="26035"/>
                <wp:wrapNone/>
                <wp:docPr id="2456" name="Rectangle à coins arrondis 24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5800" cy="3060065"/>
                        </a:xfrm>
                        <a:prstGeom prst="roundRect">
                          <a:avLst>
                            <a:gd name="adj" fmla="val 16667"/>
                          </a:avLst>
                        </a:prstGeom>
                        <a:solidFill>
                          <a:srgbClr val="FFFF99"/>
                        </a:solidFill>
                        <a:ln w="9525">
                          <a:solidFill>
                            <a:srgbClr val="FFCC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EA16B8" id="Rectangle à coins arrondis 2456" o:spid="_x0000_s1026" style="position:absolute;margin-left:273.5pt;margin-top:7.1pt;width:154pt;height:240.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" fillcolor="#ff9" strokecolor="#fc0"/>
            </w:pict>
          </mc:Fallback>
        </mc:AlternateContent>
      </w:r>
      <w:r>
        <w:rPr>
          <w:noProof/>
        </w:rPr>
        <mc:AlternateContent>
          <mc:Choice Requires="wps">
            <w:drawing>
              <wp:anchor distT="0" distB="0" distL="114298" distR="114298" simplePos="0" relativeHeight="251807744" behindDoc="0" locked="0" layoutInCell="1" allowOverlap="1" wp14:anchorId="2DB72E4D" wp14:editId="46AEDD50">
                <wp:simplePos x="0" y="0"/>
                <wp:positionH relativeFrom="column">
                  <wp:posOffset>7065009</wp:posOffset>
                </wp:positionH>
                <wp:positionV relativeFrom="paragraph">
                  <wp:posOffset>34925</wp:posOffset>
                </wp:positionV>
                <wp:extent cx="0" cy="2280920"/>
                <wp:effectExtent l="0" t="0" r="19050" b="24130"/>
                <wp:wrapNone/>
                <wp:docPr id="2455" name="Connecteur droit 24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0920"/>
                        </a:xfrm>
                        <a:prstGeom prst="line">
                          <a:avLst/>
                        </a:prstGeom>
                        <a:noFill/>
                        <a:ln w="9525">
                          <a:solidFill>
                            <a:sysClr val="windowText" lastClr="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D23F32" id="Connecteur droit 2455" o:spid="_x0000_s1026" style="position:absolute;z-index:2518077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56.3pt,2.75pt" to="556.3pt,1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" strokecolor="windowText">
                <v:stroke dashstyle="dash"/>
              </v:line>
            </w:pict>
          </mc:Fallback>
        </mc:AlternateContent>
      </w:r>
      <w:r>
        <w:rPr>
          <w:noProof/>
        </w:rPr>
        <mc:AlternateContent>
          <mc:Choice Requires="wps">
            <w:drawing>
              <wp:anchor distT="4294967294" distB="4294967294" distL="114300" distR="114300" simplePos="0" relativeHeight="251799552" behindDoc="0" locked="0" layoutInCell="1" allowOverlap="1" wp14:anchorId="67781876" wp14:editId="3CFA11E8">
                <wp:simplePos x="0" y="0"/>
                <wp:positionH relativeFrom="column">
                  <wp:posOffset>7078345</wp:posOffset>
                </wp:positionH>
                <wp:positionV relativeFrom="paragraph">
                  <wp:posOffset>36829</wp:posOffset>
                </wp:positionV>
                <wp:extent cx="235585" cy="0"/>
                <wp:effectExtent l="38100" t="76200" r="0" b="95250"/>
                <wp:wrapNone/>
                <wp:docPr id="2454" name="Connecteur droit 24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253942" id="Connecteur droit 2454" o:spid="_x0000_s1026" style="position:absolute;flip:x;z-index:251799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5pt,2.9pt" to="575.9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" strokecolor="windowText">
                <v:stroke dashstyle="dash" endarrow="block"/>
              </v:line>
            </w:pict>
          </mc:Fallback>
        </mc:AlternateContent>
      </w:r>
    </w:p>
    <w:p w14:paraId="7E7EEA8B" w14:textId="33204FB7"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2032000" behindDoc="0" locked="0" layoutInCell="1" allowOverlap="1" wp14:anchorId="054F5491" wp14:editId="4257889A">
                <wp:simplePos x="0" y="0"/>
                <wp:positionH relativeFrom="column">
                  <wp:posOffset>1207770</wp:posOffset>
                </wp:positionH>
                <wp:positionV relativeFrom="paragraph">
                  <wp:posOffset>147320</wp:posOffset>
                </wp:positionV>
                <wp:extent cx="622300" cy="238125"/>
                <wp:effectExtent l="0" t="0" r="0" b="9525"/>
                <wp:wrapNone/>
                <wp:docPr id="2453" name="Zone de texte 2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197662B5" w14:textId="77777777" w:rsidR="00781F3A" w:rsidRPr="00F9727E" w:rsidRDefault="00781F3A"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4F5491" id="Zone de texte 2453" o:spid="_x0000_s1035" type="#_x0000_t202" style="position:absolute;margin-left:95.1pt;margin-top:11.6pt;width:49pt;height:18.7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" filled="f" fillcolor="#cfc" stroked="f" strokecolor="#9c0">
                <v:textbox>
                  <w:txbxContent>
                    <w:p w14:paraId="197662B5" w14:textId="77777777" w:rsidR="00781F3A" w:rsidRPr="00F9727E" w:rsidRDefault="00781F3A"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v:textbox>
              </v:shape>
            </w:pict>
          </mc:Fallback>
        </mc:AlternateContent>
      </w:r>
    </w:p>
    <w:p w14:paraId="65F8BFEB" w14:textId="30D9D8B5"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2034048" behindDoc="0" locked="0" layoutInCell="1" allowOverlap="1" wp14:anchorId="4F6BEF27" wp14:editId="0464FA10">
                <wp:simplePos x="0" y="0"/>
                <wp:positionH relativeFrom="column">
                  <wp:posOffset>1830070</wp:posOffset>
                </wp:positionH>
                <wp:positionV relativeFrom="paragraph">
                  <wp:posOffset>106679</wp:posOffset>
                </wp:positionV>
                <wp:extent cx="254000" cy="0"/>
                <wp:effectExtent l="0" t="76200" r="12700" b="95250"/>
                <wp:wrapNone/>
                <wp:docPr id="2452" name="Connecteur droit 24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ED59E" id="Connecteur droit 2452" o:spid="_x0000_s1026" style="position:absolute;z-index:2520340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4.1pt,8.4pt" to="164.1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" strokecolor="green">
                <v:stroke endarrow="block"/>
              </v:line>
            </w:pict>
          </mc:Fallback>
        </mc:AlternateContent>
      </w:r>
      <w:r>
        <w:rPr>
          <w:noProof/>
        </w:rPr>
        <mc:AlternateContent>
          <mc:Choice Requires="wps">
            <w:drawing>
              <wp:anchor distT="4294967294" distB="4294967294" distL="114300" distR="114300" simplePos="0" relativeHeight="252033024" behindDoc="0" locked="0" layoutInCell="1" allowOverlap="1" wp14:anchorId="7AC29902" wp14:editId="0F55402B">
                <wp:simplePos x="0" y="0"/>
                <wp:positionH relativeFrom="column">
                  <wp:posOffset>774700</wp:posOffset>
                </wp:positionH>
                <wp:positionV relativeFrom="paragraph">
                  <wp:posOffset>128269</wp:posOffset>
                </wp:positionV>
                <wp:extent cx="419100" cy="0"/>
                <wp:effectExtent l="0" t="76200" r="19050" b="95250"/>
                <wp:wrapNone/>
                <wp:docPr id="2451" name="Connecteur droit avec flèche 24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A968B5" id="Connecteur droit avec flèche 2451" o:spid="_x0000_s1026" type="#_x0000_t32" style="position:absolute;margin-left:61pt;margin-top:10.1pt;width:33pt;height:0;z-index:252033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" strokecolor="#396">
                <v:stroke endarrow="block"/>
              </v:shape>
            </w:pict>
          </mc:Fallback>
        </mc:AlternateContent>
      </w:r>
      <w:r>
        <w:rPr>
          <w:noProof/>
        </w:rPr>
        <mc:AlternateContent>
          <mc:Choice Requires="wps">
            <w:drawing>
              <wp:anchor distT="0" distB="0" distL="114300" distR="114300" simplePos="0" relativeHeight="251815936" behindDoc="0" locked="0" layoutInCell="1" allowOverlap="1" wp14:anchorId="1674ECDF" wp14:editId="08D43BBA">
                <wp:simplePos x="0" y="0"/>
                <wp:positionH relativeFrom="column">
                  <wp:posOffset>8300085</wp:posOffset>
                </wp:positionH>
                <wp:positionV relativeFrom="paragraph">
                  <wp:posOffset>34925</wp:posOffset>
                </wp:positionV>
                <wp:extent cx="861695" cy="470535"/>
                <wp:effectExtent l="0" t="0" r="0" b="5715"/>
                <wp:wrapNone/>
                <wp:docPr id="2450" name="Zone de texte 2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695" cy="470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3F35C" w14:textId="77777777" w:rsidR="00781F3A" w:rsidRPr="00F9727E" w:rsidRDefault="00781F3A" w:rsidP="00781F3A">
                            <w:pPr>
                              <w:rPr>
                                <w:rFonts w:ascii="Tahoma" w:hAnsi="Tahoma" w:cs="Tahoma"/>
                                <w:sz w:val="16"/>
                                <w:szCs w:val="14"/>
                              </w:rPr>
                            </w:pPr>
                            <w:r w:rsidRPr="00F9727E">
                              <w:rPr>
                                <w:rFonts w:ascii="Tahoma" w:hAnsi="Tahoma" w:cs="Tahoma"/>
                                <w:sz w:val="16"/>
                                <w:szCs w:val="14"/>
                              </w:rPr>
                              <w:t>Fonctionnaires et assimilés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4ECDF" id="Zone de texte 2450" o:spid="_x0000_s1036" type="#_x0000_t202" style="position:absolute;margin-left:653.55pt;margin-top:2.75pt;width:67.85pt;height:37.0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" filled="f" stroked="f">
                <v:textbox>
                  <w:txbxContent>
                    <w:p w14:paraId="6573F35C" w14:textId="77777777" w:rsidR="00781F3A" w:rsidRPr="00F9727E" w:rsidRDefault="00781F3A" w:rsidP="00781F3A">
                      <w:pPr>
                        <w:rPr>
                          <w:rFonts w:ascii="Tahoma" w:hAnsi="Tahoma" w:cs="Tahoma"/>
                          <w:sz w:val="16"/>
                          <w:szCs w:val="14"/>
                        </w:rPr>
                      </w:pPr>
                      <w:r w:rsidRPr="00F9727E">
                        <w:rPr>
                          <w:rFonts w:ascii="Tahoma" w:hAnsi="Tahoma" w:cs="Tahoma"/>
                          <w:sz w:val="16"/>
                          <w:szCs w:val="14"/>
                        </w:rPr>
                        <w:t>Fonctionnaires et assimilés</w:t>
                      </w:r>
                    </w:p>
                  </w:txbxContent>
                </v:textbox>
              </v:shape>
            </w:pict>
          </mc:Fallback>
        </mc:AlternateContent>
      </w:r>
      <w:r w:rsidR="00CD7198">
        <w:rPr>
          <w:rFonts w:ascii="Tahoma" w:hAnsi="Tahoma" w:cs="Tahoma"/>
          <w:noProof/>
          <w:szCs w:val="20"/>
        </w:rPr>
        <w:object w:dxaOrig="1440" w:dyaOrig="1440" w14:anchorId="1EAFE654">
          <v:shape id="_x0000_s1076" type="#_x0000_t75" style="position:absolute;margin-left:125.1pt;margin-top:8.4pt;width:29.35pt;height:15.25pt;z-index:251771904;mso-position-horizontal-relative:text;mso-position-vertical-relative:text">
            <v:imagedata r:id="rId14" o:title=""/>
          </v:shape>
          <o:OLEObject Type="Embed" ProgID="PBrush" ShapeID="_x0000_s1076" DrawAspect="Content" ObjectID="_1539065241" r:id="rId16"/>
        </w:object>
      </w:r>
      <w:r>
        <w:rPr>
          <w:noProof/>
        </w:rPr>
        <mc:AlternateContent>
          <mc:Choice Requires="wps">
            <w:drawing>
              <wp:anchor distT="0" distB="0" distL="114300" distR="114300" simplePos="0" relativeHeight="251732992" behindDoc="0" locked="0" layoutInCell="1" allowOverlap="1" wp14:anchorId="5D23EAA6" wp14:editId="1A4BD390">
                <wp:simplePos x="0" y="0"/>
                <wp:positionH relativeFrom="column">
                  <wp:posOffset>1228090</wp:posOffset>
                </wp:positionH>
                <wp:positionV relativeFrom="paragraph">
                  <wp:posOffset>-6350</wp:posOffset>
                </wp:positionV>
                <wp:extent cx="609600" cy="238125"/>
                <wp:effectExtent l="0" t="0" r="19050" b="28575"/>
                <wp:wrapNone/>
                <wp:docPr id="2449" name="Rectangle à coins arrondis 2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8000"/>
                        </a:solidFill>
                        <a:ln w="9525">
                          <a:solidFill>
                            <a:srgbClr val="808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5BAA58" id="Rectangle à coins arrondis 2449" o:spid="_x0000_s1026" style="position:absolute;margin-left:96.7pt;margin-top:-.5pt;width:48pt;height:18.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" fillcolor="green" strokecolor="olive"/>
            </w:pict>
          </mc:Fallback>
        </mc:AlternateContent>
      </w:r>
    </w:p>
    <w:p w14:paraId="12E78A18" w14:textId="4A72AB33"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2035072" behindDoc="0" locked="0" layoutInCell="1" allowOverlap="1" wp14:anchorId="45EDBCBE" wp14:editId="0DD1F362">
                <wp:simplePos x="0" y="0"/>
                <wp:positionH relativeFrom="column">
                  <wp:posOffset>-217170</wp:posOffset>
                </wp:positionH>
                <wp:positionV relativeFrom="paragraph">
                  <wp:posOffset>154305</wp:posOffset>
                </wp:positionV>
                <wp:extent cx="957580" cy="415925"/>
                <wp:effectExtent l="0" t="0" r="0" b="3175"/>
                <wp:wrapNone/>
                <wp:docPr id="2448" name="Zone de texte 2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415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32148F" w14:textId="77777777" w:rsidR="00781F3A" w:rsidRPr="00F9727E" w:rsidRDefault="00781F3A" w:rsidP="00781F3A">
                            <w:pPr>
                              <w:rPr>
                                <w:rFonts w:ascii="Tahoma" w:hAnsi="Tahoma" w:cs="Tahoma"/>
                                <w:sz w:val="18"/>
                                <w:szCs w:val="18"/>
                              </w:rPr>
                            </w:pPr>
                            <w:r>
                              <w:rPr>
                                <w:rFonts w:ascii="Tahoma" w:hAnsi="Tahoma" w:cs="Tahoma"/>
                                <w:sz w:val="18"/>
                                <w:szCs w:val="18"/>
                              </w:rPr>
                              <w:t>Agents à la retraite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DBCBE" id="Zone de texte 2448" o:spid="_x0000_s1037" type="#_x0000_t202" style="position:absolute;margin-left:-17.1pt;margin-top:12.15pt;width:75.4pt;height:32.7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" filled="f" stroked="f">
                <v:textbox>
                  <w:txbxContent>
                    <w:p w14:paraId="5E32148F" w14:textId="77777777" w:rsidR="00781F3A" w:rsidRPr="00F9727E" w:rsidRDefault="00781F3A" w:rsidP="00781F3A">
                      <w:pPr>
                        <w:rPr>
                          <w:rFonts w:ascii="Tahoma" w:hAnsi="Tahoma" w:cs="Tahoma"/>
                          <w:sz w:val="18"/>
                          <w:szCs w:val="18"/>
                        </w:rPr>
                      </w:pPr>
                      <w:r>
                        <w:rPr>
                          <w:rFonts w:ascii="Tahoma" w:hAnsi="Tahoma" w:cs="Tahoma"/>
                          <w:sz w:val="18"/>
                          <w:szCs w:val="18"/>
                        </w:rPr>
                        <w:t>Agents à la retraite</w:t>
                      </w:r>
                    </w:p>
                  </w:txbxContent>
                </v:textbox>
              </v:shape>
            </w:pict>
          </mc:Fallback>
        </mc:AlternateContent>
      </w:r>
      <w:r>
        <w:rPr>
          <w:rFonts w:ascii="Tahoma" w:hAnsi="Tahoma" w:cs="Tahoma"/>
          <w:noProof/>
          <w:szCs w:val="20"/>
        </w:rPr>
        <mc:AlternateContent>
          <mc:Choice Requires="wpg">
            <w:drawing>
              <wp:anchor distT="0" distB="0" distL="114300" distR="114300" simplePos="0" relativeHeight="251768832" behindDoc="0" locked="0" layoutInCell="1" allowOverlap="1" wp14:anchorId="4C6EA814" wp14:editId="2465E0C7">
                <wp:simplePos x="0" y="0"/>
                <wp:positionH relativeFrom="column">
                  <wp:posOffset>774700</wp:posOffset>
                </wp:positionH>
                <wp:positionV relativeFrom="paragraph">
                  <wp:posOffset>135890</wp:posOffset>
                </wp:positionV>
                <wp:extent cx="1301115" cy="238125"/>
                <wp:effectExtent l="8255" t="19050" r="14605" b="0"/>
                <wp:wrapNone/>
                <wp:docPr id="2444" name="Groupe 2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1115" cy="238125"/>
                          <a:chOff x="2671" y="4317"/>
                          <a:chExt cx="2049" cy="375"/>
                        </a:xfrm>
                      </wpg:grpSpPr>
                      <wps:wsp>
                        <wps:cNvPr id="2445" name="Zone de texte 2274"/>
                        <wps:cNvSpPr txBox="1">
                          <a:spLocks noChangeArrowheads="1"/>
                        </wps:cNvSpPr>
                        <wps:spPr bwMode="auto">
                          <a:xfrm>
                            <a:off x="3353" y="4317"/>
                            <a:ext cx="980" cy="37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6AC24D93" w14:textId="77777777" w:rsidR="00781F3A" w:rsidRPr="00F9727E" w:rsidRDefault="00781F3A"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wps:txbx>
                        <wps:bodyPr rot="0" vert="horz" wrap="square" lIns="91440" tIns="45720" rIns="91440" bIns="45720" anchor="t" anchorCtr="0" upright="1">
                          <a:noAutofit/>
                        </wps:bodyPr>
                      </wps:wsp>
                      <wps:wsp>
                        <wps:cNvPr id="2446" name="Connecteur droit avec flèche 2275"/>
                        <wps:cNvCnPr>
                          <a:cxnSpLocks noChangeShapeType="1"/>
                        </wps:cNvCnPr>
                        <wps:spPr bwMode="auto">
                          <a:xfrm>
                            <a:off x="2671" y="4529"/>
                            <a:ext cx="66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wps:wsp>
                        <wps:cNvPr id="2447" name="Connecteur droit 2276"/>
                        <wps:cNvCnPr>
                          <a:cxnSpLocks noChangeShapeType="1"/>
                        </wps:cNvCnPr>
                        <wps:spPr bwMode="auto">
                          <a:xfrm>
                            <a:off x="4320" y="4380"/>
                            <a:ext cx="4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C6EA814" id="Groupe 2444" o:spid="_x0000_s1038" style="position:absolute;margin-left:61pt;margin-top:10.7pt;width:102.45pt;height:18.75pt;z-index:251768832" coordorigin="2671,4317" coordsize="2049,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">
                <v:shape id="Zone de texte 2274" o:spid="_x0000_s1039" type="#_x0000_t202" style="position:absolute;left:3353;top:4317;width:980;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iIOMYA&#10;AADdAAAADwAAAGRycy9kb3ducmV2LnhtbESPT2vCQBTE74LfYXlCb3Wj2CLRNUikJadC/Qfentln&#10;Esy+TbPbGPvpu4WCx2FmfsMsk97UoqPWVZYVTMYRCOLc6ooLBfvd2/MchPPIGmvLpOBODpLVcLDE&#10;WNsbf1K39YUIEHYxKii9b2IpXV6SQTe2DXHwLrY16INsC6lbvAW4qeU0il6lwYrDQokNpSXl1+23&#10;UXC+f3XZKS/eu82x+Uk/DlmF0ir1NOrXCxCeev8I/7czrWA6m73A35vw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iIOMYAAADdAAAADwAAAAAAAAAAAAAAAACYAgAAZHJz&#10;L2Rvd25yZXYueG1sUEsFBgAAAAAEAAQA9QAAAIsDAAAAAA==&#10;" filled="f" fillcolor="#cfc" stroked="f" strokecolor="#9c0">
                  <v:textbox>
                    <w:txbxContent>
                      <w:p w14:paraId="6AC24D93" w14:textId="77777777" w:rsidR="00781F3A" w:rsidRPr="00F9727E" w:rsidRDefault="00781F3A" w:rsidP="00781F3A">
                        <w:pPr>
                          <w:jc w:val="center"/>
                          <w:rPr>
                            <w:rFonts w:ascii="Tahoma" w:hAnsi="Tahoma" w:cs="Tahoma"/>
                            <w:b/>
                            <w:bCs/>
                            <w:color w:val="FFFFFF"/>
                            <w:sz w:val="16"/>
                            <w:szCs w:val="16"/>
                          </w:rPr>
                        </w:pPr>
                        <w:r w:rsidRPr="00F9727E">
                          <w:rPr>
                            <w:rFonts w:ascii="Tahoma" w:hAnsi="Tahoma" w:cs="Tahoma"/>
                            <w:b/>
                            <w:bCs/>
                            <w:color w:val="FFFFFF"/>
                            <w:sz w:val="16"/>
                            <w:szCs w:val="16"/>
                          </w:rPr>
                          <w:t>TRESOR</w:t>
                        </w:r>
                      </w:p>
                    </w:txbxContent>
                  </v:textbox>
                </v:shape>
                <v:shape id="Connecteur droit avec flèche 2275" o:spid="_x0000_s1040" type="#_x0000_t32" style="position:absolute;left:2671;top:4529;width:6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WEwMQAAADdAAAADwAAAGRycy9kb3ducmV2LnhtbESPQYvCMBSE7wv+h/CEva2pouJ2jaKy&#10;guKpKuweH82zLTYvJYla/70RBI/DzHzDTOetqcWVnK8sK+j3EhDEudUVFwqOh/XXBIQPyBpry6Tg&#10;Th7ms87HFFNtb5zRdR8KESHsU1RQhtCkUvq8JIO+Zxvi6J2sMxiidIXUDm8Rbmo5SJKxNFhxXCix&#10;oVVJ+Xl/MQpw6bKl//3bLUZ0+paTdpv9u61Sn9128QMiUBve4Vd7oxUMhsMxPN/EJ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NYTAxAAAAN0AAAAPAAAAAAAAAAAA&#10;AAAAAKECAABkcnMvZG93bnJldi54bWxQSwUGAAAAAAQABAD5AAAAkgMAAAAA&#10;" strokecolor="#396">
                  <v:stroke endarrow="block"/>
                </v:shape>
                <v:line id="Connecteur droit 2276" o:spid="_x0000_s1041" style="position:absolute;visibility:visible;mso-wrap-style:square" from="4320,4380" to="4720,43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BLLcYAAADdAAAADwAAAGRycy9kb3ducmV2LnhtbESPQWvCQBSE7wX/w/IEL6KbiqikriLS&#10;0Ap60BR6fWRfk2j2bciuMf57VxB6HGbmG2a57kwlWmpcaVnB+zgCQZxZXXKu4CdNRgsQziNrrCyT&#10;gjs5WK96b0uMtb3xkdqTz0WAsItRQeF9HUvpsoIMurGtiYP3ZxuDPsgml7rBW4CbSk6iaCYNlhwW&#10;CqxpW1B2OV2NgvJzmJ+Hu/NXu+8ObNN9kv5uEqUG/W7zAcJT5//Dr/a3VjCZTufwfBOegFw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QSy3GAAAA3QAAAA8AAAAAAAAA&#10;AAAAAAAAoQIAAGRycy9kb3ducmV2LnhtbFBLBQYAAAAABAAEAPkAAACUAwAAAAA=&#10;" strokecolor="green">
                  <v:stroke endarrow="block"/>
                </v:line>
              </v:group>
            </w:pict>
          </mc:Fallback>
        </mc:AlternateContent>
      </w:r>
      <w:r>
        <w:rPr>
          <w:noProof/>
        </w:rPr>
        <mc:AlternateContent>
          <mc:Choice Requires="wps">
            <w:drawing>
              <wp:anchor distT="0" distB="0" distL="114300" distR="114300" simplePos="0" relativeHeight="252030976" behindDoc="0" locked="0" layoutInCell="1" allowOverlap="1" wp14:anchorId="4C32E60D" wp14:editId="681128F8">
                <wp:simplePos x="0" y="0"/>
                <wp:positionH relativeFrom="column">
                  <wp:posOffset>1198880</wp:posOffset>
                </wp:positionH>
                <wp:positionV relativeFrom="paragraph">
                  <wp:posOffset>154305</wp:posOffset>
                </wp:positionV>
                <wp:extent cx="609600" cy="238125"/>
                <wp:effectExtent l="0" t="0" r="19050" b="28575"/>
                <wp:wrapNone/>
                <wp:docPr id="2443" name="Rectangle à coins arrondis 2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8000"/>
                        </a:solidFill>
                        <a:ln w="9525">
                          <a:solidFill>
                            <a:srgbClr val="808000"/>
                          </a:solidFill>
                          <a:round/>
                          <a:headEnd/>
                          <a:tailEnd/>
                        </a:ln>
                      </wps:spPr>
                      <wps:txbx>
                        <w:txbxContent>
                          <w:p w14:paraId="5EA8D603" w14:textId="77777777" w:rsidR="00781F3A" w:rsidRPr="00B26075" w:rsidRDefault="00781F3A" w:rsidP="00781F3A">
                            <w:pPr>
                              <w:rPr>
                                <w:color w:val="FFFFFF" w:themeColor="background1"/>
                              </w:rPr>
                            </w:pPr>
                            <w:r w:rsidRPr="00B26075">
                              <w:rPr>
                                <w:color w:val="FFFFFF" w:themeColor="background1"/>
                              </w:rPr>
                              <w:t>CNPS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32E60D" id="Rectangle à coins arrondis 2443" o:spid="_x0000_s1042" style="position:absolute;margin-left:94.4pt;margin-top:12.15pt;width:48pt;height:18.7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" fillcolor="green" strokecolor="olive">
                <v:textbox>
                  <w:txbxContent>
                    <w:p w14:paraId="5EA8D603" w14:textId="77777777" w:rsidR="00781F3A" w:rsidRPr="00B26075" w:rsidRDefault="00781F3A" w:rsidP="00781F3A">
                      <w:pPr>
                        <w:rPr>
                          <w:color w:val="FFFFFF" w:themeColor="background1"/>
                        </w:rPr>
                      </w:pPr>
                      <w:r w:rsidRPr="00B26075">
                        <w:rPr>
                          <w:color w:val="FFFFFF" w:themeColor="background1"/>
                        </w:rPr>
                        <w:t>CNPS</w:t>
                      </w:r>
                    </w:p>
                  </w:txbxContent>
                </v:textbox>
              </v:roundrect>
            </w:pict>
          </mc:Fallback>
        </mc:AlternateContent>
      </w:r>
      <w:r>
        <w:rPr>
          <w:noProof/>
        </w:rPr>
        <mc:AlternateContent>
          <mc:Choice Requires="wps">
            <w:drawing>
              <wp:anchor distT="4294967294" distB="4294967294" distL="114300" distR="114300" simplePos="0" relativeHeight="251800576" behindDoc="0" locked="0" layoutInCell="1" allowOverlap="1" wp14:anchorId="57B051F2" wp14:editId="6072BA25">
                <wp:simplePos x="0" y="0"/>
                <wp:positionH relativeFrom="column">
                  <wp:posOffset>7077075</wp:posOffset>
                </wp:positionH>
                <wp:positionV relativeFrom="paragraph">
                  <wp:posOffset>34289</wp:posOffset>
                </wp:positionV>
                <wp:extent cx="235585" cy="0"/>
                <wp:effectExtent l="38100" t="76200" r="0" b="95250"/>
                <wp:wrapNone/>
                <wp:docPr id="2442" name="Connecteur droit 2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D113E" id="Connecteur droit 2442" o:spid="_x0000_s1026" style="position:absolute;flip:x;z-index:251800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25pt,2.7pt" to="575.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" strokecolor="windowText">
                <v:stroke dashstyle="dash" endarrow="block"/>
              </v:line>
            </w:pict>
          </mc:Fallback>
        </mc:AlternateContent>
      </w:r>
    </w:p>
    <w:p w14:paraId="57A96786" w14:textId="6A4526A2"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09792" behindDoc="0" locked="0" layoutInCell="1" allowOverlap="1" wp14:anchorId="224486DC" wp14:editId="1997A943">
                <wp:simplePos x="0" y="0"/>
                <wp:positionH relativeFrom="column">
                  <wp:posOffset>5514975</wp:posOffset>
                </wp:positionH>
                <wp:positionV relativeFrom="paragraph">
                  <wp:posOffset>36830</wp:posOffset>
                </wp:positionV>
                <wp:extent cx="1443990" cy="260985"/>
                <wp:effectExtent l="0" t="0" r="0" b="5715"/>
                <wp:wrapNone/>
                <wp:docPr id="2441" name="Zone de texte 2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3990"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4884BB" w14:textId="77777777" w:rsidR="00781F3A" w:rsidRPr="00F9727E" w:rsidRDefault="00781F3A" w:rsidP="00781F3A">
                            <w:pPr>
                              <w:jc w:val="center"/>
                              <w:rPr>
                                <w:rFonts w:ascii="Tahoma" w:hAnsi="Tahoma" w:cs="Tahoma"/>
                                <w:szCs w:val="20"/>
                                <w:lang w:val="fr-CH"/>
                              </w:rPr>
                            </w:pPr>
                            <w:r w:rsidRPr="00F9727E">
                              <w:rPr>
                                <w:rFonts w:ascii="Tahoma" w:hAnsi="Tahoma" w:cs="Tahoma"/>
                                <w:szCs w:val="20"/>
                                <w:lang w:val="fr-CH"/>
                              </w:rPr>
                              <w:t>Affiliation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486DC" id="Zone de texte 2441" o:spid="_x0000_s1043" type="#_x0000_t202" style="position:absolute;margin-left:434.25pt;margin-top:2.9pt;width:113.7pt;height:20.5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" filled="f" stroked="f">
                <v:textbox>
                  <w:txbxContent>
                    <w:p w14:paraId="0A4884BB" w14:textId="77777777" w:rsidR="00781F3A" w:rsidRPr="00F9727E" w:rsidRDefault="00781F3A" w:rsidP="00781F3A">
                      <w:pPr>
                        <w:jc w:val="center"/>
                        <w:rPr>
                          <w:rFonts w:ascii="Tahoma" w:hAnsi="Tahoma" w:cs="Tahoma"/>
                          <w:szCs w:val="20"/>
                          <w:lang w:val="fr-CH"/>
                        </w:rPr>
                      </w:pPr>
                      <w:r w:rsidRPr="00F9727E">
                        <w:rPr>
                          <w:rFonts w:ascii="Tahoma" w:hAnsi="Tahoma" w:cs="Tahoma"/>
                          <w:szCs w:val="20"/>
                          <w:lang w:val="fr-CH"/>
                        </w:rPr>
                        <w:t>Affiliation</w:t>
                      </w:r>
                    </w:p>
                  </w:txbxContent>
                </v:textbox>
              </v:shape>
            </w:pict>
          </mc:Fallback>
        </mc:AlternateContent>
      </w:r>
    </w:p>
    <w:p w14:paraId="18F57159" w14:textId="2CC1FAE9"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28896" behindDoc="0" locked="0" layoutInCell="1" allowOverlap="1" wp14:anchorId="39F66683" wp14:editId="434798E9">
                <wp:simplePos x="0" y="0"/>
                <wp:positionH relativeFrom="column">
                  <wp:posOffset>3781425</wp:posOffset>
                </wp:positionH>
                <wp:positionV relativeFrom="paragraph">
                  <wp:posOffset>87630</wp:posOffset>
                </wp:positionV>
                <wp:extent cx="1365250" cy="730250"/>
                <wp:effectExtent l="0" t="0" r="0" b="0"/>
                <wp:wrapNone/>
                <wp:docPr id="2440" name="Zone de texte 2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0" cy="730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7067E9" w14:textId="77777777" w:rsidR="00781F3A" w:rsidRPr="00F9727E" w:rsidRDefault="00781F3A" w:rsidP="00781F3A">
                            <w:pPr>
                              <w:jc w:val="center"/>
                              <w:rPr>
                                <w:rFonts w:ascii="Tahoma" w:hAnsi="Tahoma" w:cs="Tahoma"/>
                                <w:b/>
                                <w:bCs/>
                                <w:sz w:val="18"/>
                                <w:szCs w:val="20"/>
                              </w:rPr>
                            </w:pPr>
                            <w:r w:rsidRPr="00F9727E">
                              <w:rPr>
                                <w:rFonts w:ascii="Tahoma" w:hAnsi="Tahoma" w:cs="Tahoma"/>
                                <w:b/>
                                <w:bCs/>
                                <w:sz w:val="18"/>
                                <w:szCs w:val="20"/>
                              </w:rPr>
                              <w:t>Fo</w:t>
                            </w:r>
                            <w:r>
                              <w:rPr>
                                <w:rFonts w:ascii="Tahoma" w:hAnsi="Tahoma" w:cs="Tahoma"/>
                                <w:b/>
                                <w:bCs/>
                                <w:sz w:val="18"/>
                                <w:szCs w:val="20"/>
                              </w:rPr>
                              <w:t>nds commun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66683" id="Zone de texte 2440" o:spid="_x0000_s1044" type="#_x0000_t202" style="position:absolute;margin-left:297.75pt;margin-top:6.9pt;width:107.5pt;height:5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" filled="f" stroked="f">
                <v:textbox>
                  <w:txbxContent>
                    <w:p w14:paraId="1F7067E9" w14:textId="77777777" w:rsidR="00781F3A" w:rsidRPr="00F9727E" w:rsidRDefault="00781F3A" w:rsidP="00781F3A">
                      <w:pPr>
                        <w:jc w:val="center"/>
                        <w:rPr>
                          <w:rFonts w:ascii="Tahoma" w:hAnsi="Tahoma" w:cs="Tahoma"/>
                          <w:b/>
                          <w:bCs/>
                          <w:sz w:val="18"/>
                          <w:szCs w:val="20"/>
                        </w:rPr>
                      </w:pPr>
                      <w:r w:rsidRPr="00F9727E">
                        <w:rPr>
                          <w:rFonts w:ascii="Tahoma" w:hAnsi="Tahoma" w:cs="Tahoma"/>
                          <w:b/>
                          <w:bCs/>
                          <w:sz w:val="18"/>
                          <w:szCs w:val="20"/>
                        </w:rPr>
                        <w:t>Fo</w:t>
                      </w:r>
                      <w:r>
                        <w:rPr>
                          <w:rFonts w:ascii="Tahoma" w:hAnsi="Tahoma" w:cs="Tahoma"/>
                          <w:b/>
                          <w:bCs/>
                          <w:sz w:val="18"/>
                          <w:szCs w:val="20"/>
                        </w:rPr>
                        <w:t>nds commun</w:t>
                      </w:r>
                    </w:p>
                  </w:txbxContent>
                </v:textbox>
              </v:shape>
            </w:pict>
          </mc:Fallback>
        </mc:AlternateContent>
      </w:r>
      <w:r>
        <w:rPr>
          <w:noProof/>
        </w:rPr>
        <mc:AlternateContent>
          <mc:Choice Requires="wps">
            <w:drawing>
              <wp:anchor distT="0" distB="0" distL="114300" distR="114300" simplePos="0" relativeHeight="251727872" behindDoc="0" locked="0" layoutInCell="1" allowOverlap="1" wp14:anchorId="3CC77918" wp14:editId="31C086D5">
                <wp:simplePos x="0" y="0"/>
                <wp:positionH relativeFrom="column">
                  <wp:posOffset>3764915</wp:posOffset>
                </wp:positionH>
                <wp:positionV relativeFrom="paragraph">
                  <wp:posOffset>6350</wp:posOffset>
                </wp:positionV>
                <wp:extent cx="1371600" cy="454660"/>
                <wp:effectExtent l="0" t="0" r="19050" b="21590"/>
                <wp:wrapNone/>
                <wp:docPr id="2439" name="Rectangle à coins arrondis 24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4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C06629" id="Rectangle à coins arrondis 2439" o:spid="_x0000_s1026" style="position:absolute;margin-left:296.45pt;margin-top:.5pt;width:108pt;height:35.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"/>
            </w:pict>
          </mc:Fallback>
        </mc:AlternateContent>
      </w:r>
      <w:r>
        <w:rPr>
          <w:noProof/>
        </w:rPr>
        <mc:AlternateContent>
          <mc:Choice Requires="wps">
            <w:drawing>
              <wp:anchor distT="0" distB="0" distL="114300" distR="114300" simplePos="0" relativeHeight="251789312" behindDoc="0" locked="0" layoutInCell="1" allowOverlap="1" wp14:anchorId="4B7D6ED3" wp14:editId="0AE58E66">
                <wp:simplePos x="0" y="0"/>
                <wp:positionH relativeFrom="column">
                  <wp:posOffset>2149475</wp:posOffset>
                </wp:positionH>
                <wp:positionV relativeFrom="paragraph">
                  <wp:posOffset>106680</wp:posOffset>
                </wp:positionV>
                <wp:extent cx="1513840" cy="5715"/>
                <wp:effectExtent l="0" t="95250" r="0" b="108585"/>
                <wp:wrapNone/>
                <wp:docPr id="2438" name="Connecteur droit 2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3840" cy="5715"/>
                        </a:xfrm>
                        <a:prstGeom prst="line">
                          <a:avLst/>
                        </a:prstGeom>
                        <a:noFill/>
                        <a:ln w="444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7767F6" id="Connecteur droit 2438" o:spid="_x0000_s1026" style="position:absolute;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25pt,8.4pt" to="288.4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" strokecolor="red" strokeweight="3.5pt">
                <v:stroke endarrow="block"/>
              </v:line>
            </w:pict>
          </mc:Fallback>
        </mc:AlternateContent>
      </w:r>
    </w:p>
    <w:p w14:paraId="1B0A2BDD" w14:textId="66350E63"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08768" behindDoc="0" locked="0" layoutInCell="1" allowOverlap="1" wp14:anchorId="26117E14" wp14:editId="1DBFE807">
                <wp:simplePos x="0" y="0"/>
                <wp:positionH relativeFrom="column">
                  <wp:posOffset>5147310</wp:posOffset>
                </wp:positionH>
                <wp:positionV relativeFrom="paragraph">
                  <wp:posOffset>31114</wp:posOffset>
                </wp:positionV>
                <wp:extent cx="1932305" cy="0"/>
                <wp:effectExtent l="38100" t="76200" r="0" b="95250"/>
                <wp:wrapNone/>
                <wp:docPr id="2437" name="Connecteur droit 2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3230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EAF66" id="Connecteur droit 2437" o:spid="_x0000_s1026" style="position:absolute;flip:x;z-index:2518087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05.3pt,2.45pt" to="557.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" strokecolor="windowText">
                <v:stroke dashstyle="dash" endarrow="block"/>
              </v:line>
            </w:pict>
          </mc:Fallback>
        </mc:AlternateContent>
      </w:r>
      <w:r>
        <w:rPr>
          <w:noProof/>
        </w:rPr>
        <mc:AlternateContent>
          <mc:Choice Requires="wps">
            <w:drawing>
              <wp:anchor distT="4294967294" distB="4294967294" distL="114300" distR="114300" simplePos="0" relativeHeight="251802624" behindDoc="0" locked="0" layoutInCell="1" allowOverlap="1" wp14:anchorId="081E8E8D" wp14:editId="64B5634C">
                <wp:simplePos x="0" y="0"/>
                <wp:positionH relativeFrom="column">
                  <wp:posOffset>7077710</wp:posOffset>
                </wp:positionH>
                <wp:positionV relativeFrom="paragraph">
                  <wp:posOffset>31114</wp:posOffset>
                </wp:positionV>
                <wp:extent cx="240030" cy="0"/>
                <wp:effectExtent l="38100" t="76200" r="0" b="95250"/>
                <wp:wrapNone/>
                <wp:docPr id="2436" name="Connecteur droit 24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331762" id="Connecteur droit 2436" o:spid="_x0000_s1026" style="position:absolute;flip:x;z-index:2518026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pt,2.45pt" to="576.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" strokecolor="windowText">
                <v:stroke dashstyle="dash" endarrow="block"/>
              </v:line>
            </w:pict>
          </mc:Fallback>
        </mc:AlternateContent>
      </w:r>
      <w:r>
        <w:rPr>
          <w:noProof/>
        </w:rPr>
        <mc:AlternateContent>
          <mc:Choice Requires="wps">
            <w:drawing>
              <wp:anchor distT="4294967294" distB="4294967294" distL="114300" distR="114300" simplePos="0" relativeHeight="251769856" behindDoc="0" locked="0" layoutInCell="1" allowOverlap="1" wp14:anchorId="174F5D10" wp14:editId="757DAC2D">
                <wp:simplePos x="0" y="0"/>
                <wp:positionH relativeFrom="column">
                  <wp:posOffset>2108835</wp:posOffset>
                </wp:positionH>
                <wp:positionV relativeFrom="paragraph">
                  <wp:posOffset>62229</wp:posOffset>
                </wp:positionV>
                <wp:extent cx="1549400" cy="0"/>
                <wp:effectExtent l="0" t="76200" r="12700" b="95250"/>
                <wp:wrapNone/>
                <wp:docPr id="2435" name="Connecteur droit 2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641AAE" id="Connecteur droit 2435" o:spid="_x0000_s1026" style="position:absolute;z-index:2517698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6.05pt,4.9pt" to="288.0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" strokecolor="green">
                <v:stroke endarrow="block"/>
              </v:line>
            </w:pict>
          </mc:Fallback>
        </mc:AlternateContent>
      </w:r>
      <w:r>
        <w:rPr>
          <w:noProof/>
        </w:rPr>
        <mc:AlternateContent>
          <mc:Choice Requires="wps">
            <w:drawing>
              <wp:anchor distT="0" distB="0" distL="114300" distR="114300" simplePos="0" relativeHeight="251754496" behindDoc="0" locked="0" layoutInCell="1" allowOverlap="1" wp14:anchorId="5AB1FE3C" wp14:editId="139D912F">
                <wp:simplePos x="0" y="0"/>
                <wp:positionH relativeFrom="column">
                  <wp:posOffset>2101850</wp:posOffset>
                </wp:positionH>
                <wp:positionV relativeFrom="paragraph">
                  <wp:posOffset>140970</wp:posOffset>
                </wp:positionV>
                <wp:extent cx="9525" cy="1927860"/>
                <wp:effectExtent l="0" t="0" r="28575" b="34290"/>
                <wp:wrapNone/>
                <wp:docPr id="2434" name="Connecteur droit 2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92786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8C40B9" id="Connecteur droit 2434" o:spid="_x0000_s1026" style="position:absolute;flip:x;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5pt,11.1pt" to="166.25pt,16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" strokecolor="blue"/>
            </w:pict>
          </mc:Fallback>
        </mc:AlternateContent>
      </w:r>
      <w:r>
        <w:rPr>
          <w:noProof/>
        </w:rPr>
        <mc:AlternateContent>
          <mc:Choice Requires="wps">
            <w:drawing>
              <wp:anchor distT="4294967294" distB="4294967294" distL="114300" distR="114300" simplePos="0" relativeHeight="251765760" behindDoc="0" locked="0" layoutInCell="1" allowOverlap="1" wp14:anchorId="79733250" wp14:editId="77B34190">
                <wp:simplePos x="0" y="0"/>
                <wp:positionH relativeFrom="column">
                  <wp:posOffset>2102485</wp:posOffset>
                </wp:positionH>
                <wp:positionV relativeFrom="paragraph">
                  <wp:posOffset>133984</wp:posOffset>
                </wp:positionV>
                <wp:extent cx="1549400" cy="0"/>
                <wp:effectExtent l="0" t="76200" r="12700" b="95250"/>
                <wp:wrapNone/>
                <wp:docPr id="2433" name="Connecteur droit 2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3995C5" id="Connecteur droit 2433" o:spid="_x0000_s1026" style="position:absolute;z-index:2517657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5.55pt,10.55pt" to="287.5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" strokecolor="blue">
                <v:stroke endarrow="block"/>
              </v:line>
            </w:pict>
          </mc:Fallback>
        </mc:AlternateContent>
      </w:r>
    </w:p>
    <w:p w14:paraId="70419087" w14:textId="7F0D0E46"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14912" behindDoc="0" locked="0" layoutInCell="1" allowOverlap="1" wp14:anchorId="535E2431" wp14:editId="1AB3CEB1">
                <wp:simplePos x="0" y="0"/>
                <wp:positionH relativeFrom="column">
                  <wp:posOffset>8177530</wp:posOffset>
                </wp:positionH>
                <wp:positionV relativeFrom="paragraph">
                  <wp:posOffset>109220</wp:posOffset>
                </wp:positionV>
                <wp:extent cx="808355" cy="905510"/>
                <wp:effectExtent l="0" t="0" r="0" b="8890"/>
                <wp:wrapNone/>
                <wp:docPr id="2432" name="Zone de texte 2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8355" cy="90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EC871D" w14:textId="77777777" w:rsidR="00781F3A" w:rsidRPr="00F9727E" w:rsidRDefault="00781F3A" w:rsidP="00781F3A">
                            <w:pPr>
                              <w:jc w:val="center"/>
                              <w:rPr>
                                <w:rFonts w:ascii="Tahoma" w:hAnsi="Tahoma" w:cs="Tahoma"/>
                                <w:sz w:val="16"/>
                                <w:szCs w:val="16"/>
                              </w:rPr>
                            </w:pPr>
                            <w:r w:rsidRPr="00F9727E">
                              <w:rPr>
                                <w:rFonts w:ascii="Tahoma" w:hAnsi="Tahoma" w:cs="Tahoma"/>
                                <w:sz w:val="16"/>
                                <w:szCs w:val="16"/>
                              </w:rPr>
                              <w:t xml:space="preserve">Travailleurs indépendants et populations vulnérables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5E2431" id="Zone de texte 2432" o:spid="_x0000_s1045" type="#_x0000_t202" style="position:absolute;margin-left:643.9pt;margin-top:8.6pt;width:63.65pt;height:71.3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" filled="f" stroked="f">
                <v:textbox>
                  <w:txbxContent>
                    <w:p w14:paraId="12EC871D" w14:textId="77777777" w:rsidR="00781F3A" w:rsidRPr="00F9727E" w:rsidRDefault="00781F3A" w:rsidP="00781F3A">
                      <w:pPr>
                        <w:jc w:val="center"/>
                        <w:rPr>
                          <w:rFonts w:ascii="Tahoma" w:hAnsi="Tahoma" w:cs="Tahoma"/>
                          <w:sz w:val="16"/>
                          <w:szCs w:val="16"/>
                        </w:rPr>
                      </w:pPr>
                      <w:r w:rsidRPr="00F9727E">
                        <w:rPr>
                          <w:rFonts w:ascii="Tahoma" w:hAnsi="Tahoma" w:cs="Tahoma"/>
                          <w:sz w:val="16"/>
                          <w:szCs w:val="16"/>
                        </w:rPr>
                        <w:t xml:space="preserve">Travailleurs indépendants et populations vulnérables </w:t>
                      </w:r>
                    </w:p>
                  </w:txbxContent>
                </v:textbox>
              </v:shape>
            </w:pict>
          </mc:Fallback>
        </mc:AlternateContent>
      </w:r>
      <w:r>
        <w:rPr>
          <w:noProof/>
        </w:rPr>
        <mc:AlternateContent>
          <mc:Choice Requires="wps">
            <w:drawing>
              <wp:anchor distT="0" distB="0" distL="114300" distR="114300" simplePos="0" relativeHeight="251796480" behindDoc="0" locked="0" layoutInCell="1" allowOverlap="1" wp14:anchorId="5D9F52D3" wp14:editId="6529CC57">
                <wp:simplePos x="0" y="0"/>
                <wp:positionH relativeFrom="column">
                  <wp:posOffset>2265680</wp:posOffset>
                </wp:positionH>
                <wp:positionV relativeFrom="paragraph">
                  <wp:posOffset>73025</wp:posOffset>
                </wp:positionV>
                <wp:extent cx="1393825" cy="11430"/>
                <wp:effectExtent l="0" t="76200" r="15875" b="83820"/>
                <wp:wrapNone/>
                <wp:docPr id="2431" name="Connecteur droit 2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93825" cy="11430"/>
                        </a:xfrm>
                        <a:prstGeom prst="line">
                          <a:avLst/>
                        </a:prstGeom>
                        <a:noFill/>
                        <a:ln w="9525">
                          <a:solidFill>
                            <a:srgbClr val="6600CC"/>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D7224D" id="Connecteur droit 2431" o:spid="_x0000_s1026" style="position:absolute;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4pt,5.75pt" to="288.1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" strokecolor="#60c">
                <v:stroke endarrow="block"/>
              </v:line>
            </w:pict>
          </mc:Fallback>
        </mc:AlternateContent>
      </w:r>
      <w:r>
        <w:rPr>
          <w:noProof/>
        </w:rPr>
        <mc:AlternateContent>
          <mc:Choice Requires="wps">
            <w:drawing>
              <wp:anchor distT="0" distB="0" distL="114300" distR="114300" simplePos="0" relativeHeight="251797504" behindDoc="0" locked="0" layoutInCell="1" allowOverlap="1" wp14:anchorId="44395F7D" wp14:editId="64B1EBFA">
                <wp:simplePos x="0" y="0"/>
                <wp:positionH relativeFrom="column">
                  <wp:posOffset>2256155</wp:posOffset>
                </wp:positionH>
                <wp:positionV relativeFrom="paragraph">
                  <wp:posOffset>85090</wp:posOffset>
                </wp:positionV>
                <wp:extent cx="9525" cy="2434590"/>
                <wp:effectExtent l="0" t="0" r="28575" b="22860"/>
                <wp:wrapNone/>
                <wp:docPr id="2430" name="Connecteur droit 2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434590"/>
                        </a:xfrm>
                        <a:prstGeom prst="line">
                          <a:avLst/>
                        </a:prstGeom>
                        <a:noFill/>
                        <a:ln w="9525">
                          <a:solidFill>
                            <a:srgbClr val="6600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CE2D6" id="Connecteur droit 2430" o:spid="_x0000_s1026" style="position:absolute;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65pt,6.7pt" to="178.4pt,19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" strokecolor="#60c"/>
            </w:pict>
          </mc:Fallback>
        </mc:AlternateContent>
      </w:r>
      <w:r>
        <w:rPr>
          <w:noProof/>
        </w:rPr>
        <mc:AlternateContent>
          <mc:Choice Requires="wps">
            <w:drawing>
              <wp:anchor distT="0" distB="0" distL="114300" distR="114300" simplePos="0" relativeHeight="251738112" behindDoc="0" locked="0" layoutInCell="1" allowOverlap="1" wp14:anchorId="68111B65" wp14:editId="2C94C32E">
                <wp:simplePos x="0" y="0"/>
                <wp:positionH relativeFrom="column">
                  <wp:posOffset>1223645</wp:posOffset>
                </wp:positionH>
                <wp:positionV relativeFrom="paragraph">
                  <wp:posOffset>69850</wp:posOffset>
                </wp:positionV>
                <wp:extent cx="622300" cy="238125"/>
                <wp:effectExtent l="0" t="0" r="0" b="9525"/>
                <wp:wrapNone/>
                <wp:docPr id="2429" name="Zone de texte 24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06411DA"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111B65" id="Zone de texte 2429" o:spid="_x0000_s1046" type="#_x0000_t202" style="position:absolute;margin-left:96.35pt;margin-top:5.5pt;width:49pt;height:18.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" filled="f" fillcolor="#cfc" stroked="f" strokecolor="#9c0">
                <v:textbox>
                  <w:txbxContent>
                    <w:p w14:paraId="306411DA"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MS</w:t>
                      </w:r>
                    </w:p>
                  </w:txbxContent>
                </v:textbox>
              </v:shape>
            </w:pict>
          </mc:Fallback>
        </mc:AlternateContent>
      </w:r>
      <w:r>
        <w:rPr>
          <w:noProof/>
        </w:rPr>
        <mc:AlternateContent>
          <mc:Choice Requires="wps">
            <w:drawing>
              <wp:anchor distT="0" distB="0" distL="114300" distR="114300" simplePos="0" relativeHeight="251737088" behindDoc="0" locked="0" layoutInCell="1" allowOverlap="1" wp14:anchorId="7354DB7D" wp14:editId="6DA1AC17">
                <wp:simplePos x="0" y="0"/>
                <wp:positionH relativeFrom="column">
                  <wp:posOffset>1223010</wp:posOffset>
                </wp:positionH>
                <wp:positionV relativeFrom="paragraph">
                  <wp:posOffset>62230</wp:posOffset>
                </wp:positionV>
                <wp:extent cx="609600" cy="238125"/>
                <wp:effectExtent l="0" t="0" r="19050" b="28575"/>
                <wp:wrapNone/>
                <wp:docPr id="2428" name="Rectangle à coins arrondis 2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0080"/>
                        </a:solidFill>
                        <a:ln w="9525">
                          <a:solidFill>
                            <a:srgbClr val="333399"/>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168483" id="Rectangle à coins arrondis 2428" o:spid="_x0000_s1026" style="position:absolute;margin-left:96.3pt;margin-top:4.9pt;width:48pt;height:18.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" fillcolor="navy" strokecolor="#339"/>
            </w:pict>
          </mc:Fallback>
        </mc:AlternateContent>
      </w:r>
    </w:p>
    <w:p w14:paraId="1E5283AE" w14:textId="138DBBAA"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821056" behindDoc="0" locked="0" layoutInCell="1" allowOverlap="1" wp14:anchorId="19753689" wp14:editId="391C73A8">
                <wp:simplePos x="0" y="0"/>
                <wp:positionH relativeFrom="column">
                  <wp:posOffset>4803139</wp:posOffset>
                </wp:positionH>
                <wp:positionV relativeFrom="paragraph">
                  <wp:posOffset>102235</wp:posOffset>
                </wp:positionV>
                <wp:extent cx="0" cy="386715"/>
                <wp:effectExtent l="76200" t="38100" r="57150" b="13335"/>
                <wp:wrapNone/>
                <wp:docPr id="2427" name="Connecteur droit 2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86715"/>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6ABF3" id="Connecteur droit 2427" o:spid="_x0000_s1026" style="position:absolute;flip:y;z-index:2518210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78.2pt,8.05pt" to="378.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" strokecolor="#22a872">
                <v:stroke dashstyle="dash" endarrow="block"/>
              </v:line>
            </w:pict>
          </mc:Fallback>
        </mc:AlternateContent>
      </w:r>
      <w:r>
        <w:rPr>
          <w:noProof/>
        </w:rPr>
        <mc:AlternateContent>
          <mc:Choice Requires="wps">
            <w:drawing>
              <wp:anchor distT="0" distB="0" distL="114298" distR="114298" simplePos="0" relativeHeight="251791360" behindDoc="0" locked="0" layoutInCell="1" allowOverlap="1" wp14:anchorId="40B9DD71" wp14:editId="3896A2EE">
                <wp:simplePos x="0" y="0"/>
                <wp:positionH relativeFrom="column">
                  <wp:posOffset>4447539</wp:posOffset>
                </wp:positionH>
                <wp:positionV relativeFrom="paragraph">
                  <wp:posOffset>98425</wp:posOffset>
                </wp:positionV>
                <wp:extent cx="0" cy="2410460"/>
                <wp:effectExtent l="0" t="0" r="19050" b="27940"/>
                <wp:wrapNone/>
                <wp:docPr id="2426" name="Connecteur droit 2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046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CF5D14" id="Connecteur droit 2426" o:spid="_x0000_s1026" style="position:absolute;z-index:2517913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50.2pt,7.75pt" to="350.2pt,19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" strokecolor="red"/>
            </w:pict>
          </mc:Fallback>
        </mc:AlternateContent>
      </w:r>
      <w:r>
        <w:rPr>
          <w:noProof/>
        </w:rPr>
        <mc:AlternateContent>
          <mc:Choice Requires="wps">
            <w:drawing>
              <wp:anchor distT="4294967294" distB="4294967294" distL="114300" distR="114300" simplePos="0" relativeHeight="251803648" behindDoc="0" locked="0" layoutInCell="1" allowOverlap="1" wp14:anchorId="35711051" wp14:editId="2ED5A0B6">
                <wp:simplePos x="0" y="0"/>
                <wp:positionH relativeFrom="column">
                  <wp:posOffset>7092315</wp:posOffset>
                </wp:positionH>
                <wp:positionV relativeFrom="paragraph">
                  <wp:posOffset>53974</wp:posOffset>
                </wp:positionV>
                <wp:extent cx="240030" cy="0"/>
                <wp:effectExtent l="38100" t="76200" r="0" b="95250"/>
                <wp:wrapNone/>
                <wp:docPr id="2425" name="Connecteur droit 2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97174" id="Connecteur droit 2425" o:spid="_x0000_s1026" style="position:absolute;flip:x;z-index:2518036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45pt,4.25pt" to="577.3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" strokecolor="windowText">
                <v:stroke dashstyle="dash" endarrow="block"/>
              </v:line>
            </w:pict>
          </mc:Fallback>
        </mc:AlternateContent>
      </w:r>
      <w:r w:rsidR="00CD7198">
        <w:rPr>
          <w:rFonts w:ascii="Tahoma" w:hAnsi="Tahoma" w:cs="Tahoma"/>
          <w:noProof/>
          <w:szCs w:val="20"/>
        </w:rPr>
        <w:object w:dxaOrig="1440" w:dyaOrig="1440" w14:anchorId="4D8BCC37">
          <v:shape id="_x0000_s1077" type="#_x0000_t75" style="position:absolute;margin-left:127.1pt;margin-top:7.8pt;width:29.35pt;height:15.25pt;z-index:251772928;mso-position-horizontal-relative:text;mso-position-vertical-relative:text">
            <v:imagedata r:id="rId14" o:title=""/>
          </v:shape>
          <o:OLEObject Type="Embed" ProgID="PBrush" ShapeID="_x0000_s1077" DrawAspect="Content" ObjectID="_1539065242" r:id="rId17"/>
        </w:object>
      </w:r>
      <w:r>
        <w:rPr>
          <w:noProof/>
        </w:rPr>
        <mc:AlternateContent>
          <mc:Choice Requires="wps">
            <w:drawing>
              <wp:anchor distT="4294967294" distB="4294967294" distL="114300" distR="114300" simplePos="0" relativeHeight="251755520" behindDoc="0" locked="0" layoutInCell="1" allowOverlap="1" wp14:anchorId="07263D30" wp14:editId="58210F9A">
                <wp:simplePos x="0" y="0"/>
                <wp:positionH relativeFrom="column">
                  <wp:posOffset>1854200</wp:posOffset>
                </wp:positionH>
                <wp:positionV relativeFrom="paragraph">
                  <wp:posOffset>35559</wp:posOffset>
                </wp:positionV>
                <wp:extent cx="241300" cy="0"/>
                <wp:effectExtent l="0" t="76200" r="25400" b="95250"/>
                <wp:wrapNone/>
                <wp:docPr id="2424" name="Connecteur droit 2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67C185" id="Connecteur droit 2424" o:spid="_x0000_s1026" style="position:absolute;z-index:2517555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pt,2.8pt" to="1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E2F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748352" behindDoc="0" locked="0" layoutInCell="1" allowOverlap="1" wp14:anchorId="610620CB" wp14:editId="57374EE3">
                <wp:simplePos x="0" y="0"/>
                <wp:positionH relativeFrom="column">
                  <wp:posOffset>953770</wp:posOffset>
                </wp:positionH>
                <wp:positionV relativeFrom="paragraph">
                  <wp:posOffset>21589</wp:posOffset>
                </wp:positionV>
                <wp:extent cx="241300" cy="0"/>
                <wp:effectExtent l="0" t="76200" r="25400" b="95250"/>
                <wp:wrapNone/>
                <wp:docPr id="2423" name="Connecteur droit 24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7D4489" id="Connecteur droit 2423" o:spid="_x0000_s1026" style="position:absolute;z-index:2517483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pt,1.7pt" to="94.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Ov5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" strokecolor="blue">
                <v:stroke endarrow="block"/>
              </v:line>
            </w:pict>
          </mc:Fallback>
        </mc:AlternateContent>
      </w:r>
      <w:r>
        <w:rPr>
          <w:noProof/>
        </w:rPr>
        <mc:AlternateContent>
          <mc:Choice Requires="wps">
            <w:drawing>
              <wp:anchor distT="0" distB="0" distL="114298" distR="114298" simplePos="0" relativeHeight="251747328" behindDoc="0" locked="0" layoutInCell="1" allowOverlap="1" wp14:anchorId="4324FB17" wp14:editId="21ECCCD1">
                <wp:simplePos x="0" y="0"/>
                <wp:positionH relativeFrom="column">
                  <wp:posOffset>953769</wp:posOffset>
                </wp:positionH>
                <wp:positionV relativeFrom="paragraph">
                  <wp:posOffset>8890</wp:posOffset>
                </wp:positionV>
                <wp:extent cx="0" cy="1818640"/>
                <wp:effectExtent l="0" t="0" r="19050" b="29210"/>
                <wp:wrapNone/>
                <wp:docPr id="2422" name="Connecteur droit 24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1864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66212A" id="Connecteur droit 2422" o:spid="_x0000_s1026" style="position:absolute;flip:x;z-index:2517473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75.1pt,.7pt" to="75.1pt,1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" strokecolor="blue"/>
            </w:pict>
          </mc:Fallback>
        </mc:AlternateContent>
      </w:r>
    </w:p>
    <w:p w14:paraId="5E926EC5" w14:textId="77777777" w:rsidR="00781F3A" w:rsidRPr="007874D8" w:rsidRDefault="00781F3A" w:rsidP="00781F3A">
      <w:pPr>
        <w:rPr>
          <w:rFonts w:ascii="Tahoma" w:hAnsi="Tahoma" w:cs="Tahoma"/>
          <w:szCs w:val="20"/>
        </w:rPr>
      </w:pPr>
    </w:p>
    <w:p w14:paraId="32B05D20" w14:textId="6B3DF890"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04672" behindDoc="0" locked="0" layoutInCell="1" allowOverlap="1" wp14:anchorId="7CC1780B" wp14:editId="37FFCBE6">
                <wp:simplePos x="0" y="0"/>
                <wp:positionH relativeFrom="column">
                  <wp:posOffset>7078345</wp:posOffset>
                </wp:positionH>
                <wp:positionV relativeFrom="paragraph">
                  <wp:posOffset>95249</wp:posOffset>
                </wp:positionV>
                <wp:extent cx="240030" cy="0"/>
                <wp:effectExtent l="38100" t="76200" r="0" b="95250"/>
                <wp:wrapNone/>
                <wp:docPr id="2421" name="Connecteur droit 24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9A43CE" id="Connecteur droit 2421" o:spid="_x0000_s1026" style="position:absolute;flip:x;z-index:2518046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5pt,7.5pt" to="576.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" strokecolor="windowText">
                <v:stroke dashstyle="dash" endarrow="block"/>
              </v:line>
            </w:pict>
          </mc:Fallback>
        </mc:AlternateContent>
      </w:r>
      <w:r>
        <w:rPr>
          <w:noProof/>
        </w:rPr>
        <mc:AlternateContent>
          <mc:Choice Requires="wps">
            <w:drawing>
              <wp:anchor distT="0" distB="0" distL="114300" distR="114300" simplePos="0" relativeHeight="251740160" behindDoc="0" locked="0" layoutInCell="1" allowOverlap="1" wp14:anchorId="25274445" wp14:editId="543BD420">
                <wp:simplePos x="0" y="0"/>
                <wp:positionH relativeFrom="column">
                  <wp:posOffset>1235075</wp:posOffset>
                </wp:positionH>
                <wp:positionV relativeFrom="paragraph">
                  <wp:posOffset>93345</wp:posOffset>
                </wp:positionV>
                <wp:extent cx="622300" cy="238125"/>
                <wp:effectExtent l="0" t="0" r="0" b="9525"/>
                <wp:wrapNone/>
                <wp:docPr id="2420" name="Zone de texte 2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4A52E60"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IMF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274445" id="Zone de texte 2420" o:spid="_x0000_s1047" type="#_x0000_t202" style="position:absolute;margin-left:97.25pt;margin-top:7.35pt;width:49pt;height:18.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" filled="f" fillcolor="#cfc" stroked="f" strokecolor="#9c0">
                <v:textbox>
                  <w:txbxContent>
                    <w:p w14:paraId="04A52E60"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IMF</w:t>
                      </w:r>
                    </w:p>
                  </w:txbxContent>
                </v:textbox>
              </v:shape>
            </w:pict>
          </mc:Fallback>
        </mc:AlternateContent>
      </w:r>
      <w:r>
        <w:rPr>
          <w:noProof/>
        </w:rPr>
        <mc:AlternateContent>
          <mc:Choice Requires="wps">
            <w:drawing>
              <wp:anchor distT="0" distB="0" distL="114300" distR="114300" simplePos="0" relativeHeight="251739136" behindDoc="0" locked="0" layoutInCell="1" allowOverlap="1" wp14:anchorId="6E72D1B9" wp14:editId="31C2A235">
                <wp:simplePos x="0" y="0"/>
                <wp:positionH relativeFrom="column">
                  <wp:posOffset>1234440</wp:posOffset>
                </wp:positionH>
                <wp:positionV relativeFrom="paragraph">
                  <wp:posOffset>92710</wp:posOffset>
                </wp:positionV>
                <wp:extent cx="609600" cy="238125"/>
                <wp:effectExtent l="0" t="0" r="19050" b="28575"/>
                <wp:wrapNone/>
                <wp:docPr id="2419" name="Rectangle à coins arrondis 2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666699"/>
                        </a:solidFill>
                        <a:ln w="9525">
                          <a:solidFill>
                            <a:srgbClr val="00008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645A5E1" id="Rectangle à coins arrondis 2419" o:spid="_x0000_s1026" style="position:absolute;margin-left:97.2pt;margin-top:7.3pt;width:48pt;height:18.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" fillcolor="#669" strokecolor="navy"/>
            </w:pict>
          </mc:Fallback>
        </mc:AlternateContent>
      </w:r>
    </w:p>
    <w:p w14:paraId="32F15B22" w14:textId="4A5651B3"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36064" behindDoc="0" locked="0" layoutInCell="1" allowOverlap="1" wp14:anchorId="45E48B0F" wp14:editId="61D4DD1D">
                <wp:simplePos x="0" y="0"/>
                <wp:positionH relativeFrom="column">
                  <wp:posOffset>-318135</wp:posOffset>
                </wp:positionH>
                <wp:positionV relativeFrom="paragraph">
                  <wp:posOffset>64770</wp:posOffset>
                </wp:positionV>
                <wp:extent cx="1092835" cy="698500"/>
                <wp:effectExtent l="0" t="0" r="0" b="6350"/>
                <wp:wrapNone/>
                <wp:docPr id="2418" name="Zone de texte 2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98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696F8A" w14:textId="77777777" w:rsidR="00781F3A" w:rsidRPr="00497E39" w:rsidRDefault="00781F3A" w:rsidP="00781F3A">
                            <w:pPr>
                              <w:rPr>
                                <w:rFonts w:ascii="Tahoma" w:hAnsi="Tahoma" w:cs="Tahoma"/>
                                <w:sz w:val="18"/>
                              </w:rPr>
                            </w:pPr>
                            <w:r w:rsidRPr="00497E39">
                              <w:rPr>
                                <w:rFonts w:ascii="Tahoma" w:hAnsi="Tahoma" w:cs="Tahoma"/>
                                <w:sz w:val="18"/>
                              </w:rPr>
                              <w:t xml:space="preserve">Cotisations des travailleurs indépendants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48B0F" id="Zone de texte 2418" o:spid="_x0000_s1048" type="#_x0000_t202" style="position:absolute;margin-left:-25.05pt;margin-top:5.1pt;width:86.05pt;height:5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" filled="f" stroked="f">
                <v:textbox>
                  <w:txbxContent>
                    <w:p w14:paraId="63696F8A" w14:textId="77777777" w:rsidR="00781F3A" w:rsidRPr="00497E39" w:rsidRDefault="00781F3A" w:rsidP="00781F3A">
                      <w:pPr>
                        <w:rPr>
                          <w:rFonts w:ascii="Tahoma" w:hAnsi="Tahoma" w:cs="Tahoma"/>
                          <w:sz w:val="18"/>
                        </w:rPr>
                      </w:pPr>
                      <w:r w:rsidRPr="00497E39">
                        <w:rPr>
                          <w:rFonts w:ascii="Tahoma" w:hAnsi="Tahoma" w:cs="Tahoma"/>
                          <w:sz w:val="18"/>
                        </w:rPr>
                        <w:t xml:space="preserve">Cotisations des travailleurs indépendants </w:t>
                      </w:r>
                    </w:p>
                  </w:txbxContent>
                </v:textbox>
              </v:shape>
            </w:pict>
          </mc:Fallback>
        </mc:AlternateContent>
      </w:r>
      <w:r>
        <w:rPr>
          <w:noProof/>
        </w:rPr>
        <mc:AlternateContent>
          <mc:Choice Requires="wps">
            <w:drawing>
              <wp:anchor distT="0" distB="0" distL="114300" distR="114300" simplePos="0" relativeHeight="251823104" behindDoc="0" locked="0" layoutInCell="1" allowOverlap="1" wp14:anchorId="6BB7AB2B" wp14:editId="457FF5F5">
                <wp:simplePos x="0" y="0"/>
                <wp:positionH relativeFrom="column">
                  <wp:posOffset>6400800</wp:posOffset>
                </wp:positionH>
                <wp:positionV relativeFrom="paragraph">
                  <wp:posOffset>24765</wp:posOffset>
                </wp:positionV>
                <wp:extent cx="6350" cy="825500"/>
                <wp:effectExtent l="38100" t="0" r="69850" b="50800"/>
                <wp:wrapNone/>
                <wp:docPr id="2417" name="Connecteur droit 24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825500"/>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01DCD" id="Connecteur droit 2417" o:spid="_x0000_s1026" style="position:absolute;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in,1.95pt" to="504.5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" strokecolor="#22a872">
                <v:stroke dashstyle="dash" endarrow="block"/>
              </v:line>
            </w:pict>
          </mc:Fallback>
        </mc:AlternateContent>
      </w:r>
      <w:r>
        <w:rPr>
          <w:noProof/>
        </w:rPr>
        <mc:AlternateContent>
          <mc:Choice Requires="wps">
            <w:drawing>
              <wp:anchor distT="4294967294" distB="4294967294" distL="114300" distR="114300" simplePos="0" relativeHeight="251822080" behindDoc="0" locked="0" layoutInCell="1" allowOverlap="1" wp14:anchorId="002E7FF8" wp14:editId="61EB4D02">
                <wp:simplePos x="0" y="0"/>
                <wp:positionH relativeFrom="column">
                  <wp:posOffset>4803140</wp:posOffset>
                </wp:positionH>
                <wp:positionV relativeFrom="paragraph">
                  <wp:posOffset>24129</wp:posOffset>
                </wp:positionV>
                <wp:extent cx="1597025" cy="0"/>
                <wp:effectExtent l="0" t="0" r="0" b="19050"/>
                <wp:wrapNone/>
                <wp:docPr id="2416" name="Connecteur droit 24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7025" cy="0"/>
                        </a:xfrm>
                        <a:prstGeom prst="line">
                          <a:avLst/>
                        </a:prstGeom>
                        <a:noFill/>
                        <a:ln w="9525">
                          <a:solidFill>
                            <a:srgbClr val="22A872"/>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E32D66" id="Connecteur droit 2416" o:spid="_x0000_s1026" style="position:absolute;z-index:2518220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78.2pt,1.9pt" to="503.9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" strokecolor="#22a872">
                <v:stroke dashstyle="dash"/>
              </v:line>
            </w:pict>
          </mc:Fallback>
        </mc:AlternateContent>
      </w:r>
      <w:r w:rsidR="00CD7198">
        <w:rPr>
          <w:rFonts w:ascii="Tahoma" w:hAnsi="Tahoma" w:cs="Tahoma"/>
          <w:noProof/>
          <w:szCs w:val="20"/>
        </w:rPr>
        <w:object w:dxaOrig="1440" w:dyaOrig="1440" w14:anchorId="12EFFD93">
          <v:shape id="_x0000_s1078" type="#_x0000_t75" style="position:absolute;margin-left:128.1pt;margin-top:8.45pt;width:29.35pt;height:15.25pt;z-index:251773952;mso-position-horizontal-relative:text;mso-position-vertical-relative:text">
            <v:imagedata r:id="rId14" o:title=""/>
          </v:shape>
          <o:OLEObject Type="Embed" ProgID="PBrush" ShapeID="_x0000_s1078" DrawAspect="Content" ObjectID="_1539065243" r:id="rId18"/>
        </w:object>
      </w:r>
      <w:r>
        <w:rPr>
          <w:noProof/>
        </w:rPr>
        <mc:AlternateContent>
          <mc:Choice Requires="wps">
            <w:drawing>
              <wp:anchor distT="4294967294" distB="4294967294" distL="114300" distR="114300" simplePos="0" relativeHeight="251756544" behindDoc="0" locked="0" layoutInCell="1" allowOverlap="1" wp14:anchorId="1BDFB7E3" wp14:editId="36198A97">
                <wp:simplePos x="0" y="0"/>
                <wp:positionH relativeFrom="column">
                  <wp:posOffset>1866265</wp:posOffset>
                </wp:positionH>
                <wp:positionV relativeFrom="paragraph">
                  <wp:posOffset>59054</wp:posOffset>
                </wp:positionV>
                <wp:extent cx="241300" cy="0"/>
                <wp:effectExtent l="0" t="76200" r="25400" b="95250"/>
                <wp:wrapNone/>
                <wp:docPr id="2415" name="Connecteur droit 24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FEA28" id="Connecteur droit 2415" o:spid="_x0000_s1026" style="position:absolute;z-index:2517565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95pt,4.65pt" to="165.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" strokecolor="blue">
                <v:stroke endarrow="block"/>
              </v:line>
            </w:pict>
          </mc:Fallback>
        </mc:AlternateContent>
      </w:r>
      <w:r>
        <w:rPr>
          <w:noProof/>
        </w:rPr>
        <mc:AlternateContent>
          <mc:Choice Requires="wps">
            <w:drawing>
              <wp:anchor distT="4294967294" distB="4294967294" distL="114300" distR="114300" simplePos="0" relativeHeight="251749376" behindDoc="0" locked="0" layoutInCell="1" allowOverlap="1" wp14:anchorId="709E4C3F" wp14:editId="6BF2DA97">
                <wp:simplePos x="0" y="0"/>
                <wp:positionH relativeFrom="column">
                  <wp:posOffset>957580</wp:posOffset>
                </wp:positionH>
                <wp:positionV relativeFrom="paragraph">
                  <wp:posOffset>71754</wp:posOffset>
                </wp:positionV>
                <wp:extent cx="241300" cy="0"/>
                <wp:effectExtent l="0" t="76200" r="25400" b="95250"/>
                <wp:wrapNone/>
                <wp:docPr id="2414" name="Connecteur droit 24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88D816" id="Connecteur droit 2414" o:spid="_x0000_s1026" style="position:absolute;z-index:2517493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5.65pt" to="94.4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" strokecolor="blue">
                <v:stroke endarrow="block"/>
              </v:line>
            </w:pict>
          </mc:Fallback>
        </mc:AlternateContent>
      </w:r>
    </w:p>
    <w:p w14:paraId="7041FE44" w14:textId="7828621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27200" behindDoc="0" locked="0" layoutInCell="1" allowOverlap="1" wp14:anchorId="03DFF591" wp14:editId="14B4D3A7">
                <wp:simplePos x="0" y="0"/>
                <wp:positionH relativeFrom="column">
                  <wp:posOffset>5739130</wp:posOffset>
                </wp:positionH>
                <wp:positionV relativeFrom="paragraph">
                  <wp:posOffset>71755</wp:posOffset>
                </wp:positionV>
                <wp:extent cx="1217930" cy="314325"/>
                <wp:effectExtent l="0" t="0" r="20320" b="28575"/>
                <wp:wrapNone/>
                <wp:docPr id="2413" name="Rectangle à coins arrondis 2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7930" cy="314325"/>
                        </a:xfrm>
                        <a:prstGeom prst="roundRect">
                          <a:avLst>
                            <a:gd name="adj" fmla="val 16667"/>
                          </a:avLst>
                        </a:prstGeom>
                        <a:solidFill>
                          <a:srgbClr val="FFC000"/>
                        </a:solidFill>
                        <a:ln w="9525">
                          <a:solidFill>
                            <a:srgbClr val="000000"/>
                          </a:solidFill>
                          <a:round/>
                          <a:headEnd/>
                          <a:tailEnd/>
                        </a:ln>
                      </wps:spPr>
                      <wps:txbx>
                        <w:txbxContent>
                          <w:p w14:paraId="47E416DB" w14:textId="77777777" w:rsidR="00781F3A" w:rsidRPr="003F710F" w:rsidRDefault="00781F3A" w:rsidP="00781F3A">
                            <w:pPr>
                              <w:jc w:val="center"/>
                              <w:rPr>
                                <w:b/>
                                <w:sz w:val="16"/>
                                <w:szCs w:val="16"/>
                              </w:rPr>
                            </w:pPr>
                            <w:r w:rsidRPr="003F710F">
                              <w:rPr>
                                <w:b/>
                                <w:sz w:val="16"/>
                                <w:szCs w:val="16"/>
                              </w:rPr>
                              <w:t>COMITE DE REGION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3DFF591" id="Rectangle à coins arrondis 2413" o:spid="_x0000_s1049" style="position:absolute;margin-left:451.9pt;margin-top:5.65pt;width:95.9pt;height:24.7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" fillcolor="#ffc000">
                <v:textbox>
                  <w:txbxContent>
                    <w:p w14:paraId="47E416DB" w14:textId="77777777" w:rsidR="00781F3A" w:rsidRPr="003F710F" w:rsidRDefault="00781F3A" w:rsidP="00781F3A">
                      <w:pPr>
                        <w:jc w:val="center"/>
                        <w:rPr>
                          <w:b/>
                          <w:sz w:val="16"/>
                          <w:szCs w:val="16"/>
                        </w:rPr>
                      </w:pPr>
                      <w:r w:rsidRPr="003F710F">
                        <w:rPr>
                          <w:b/>
                          <w:sz w:val="16"/>
                          <w:szCs w:val="16"/>
                        </w:rPr>
                        <w:t>COMITE DE REGION</w:t>
                      </w:r>
                    </w:p>
                  </w:txbxContent>
                </v:textbox>
              </v:roundrect>
            </w:pict>
          </mc:Fallback>
        </mc:AlternateContent>
      </w:r>
      <w:r>
        <w:rPr>
          <w:noProof/>
        </w:rPr>
        <mc:AlternateContent>
          <mc:Choice Requires="wps">
            <w:drawing>
              <wp:anchor distT="4294967294" distB="4294967294" distL="114300" distR="114300" simplePos="0" relativeHeight="251805696" behindDoc="0" locked="0" layoutInCell="1" allowOverlap="1" wp14:anchorId="41DC65B6" wp14:editId="64FD5030">
                <wp:simplePos x="0" y="0"/>
                <wp:positionH relativeFrom="column">
                  <wp:posOffset>7093585</wp:posOffset>
                </wp:positionH>
                <wp:positionV relativeFrom="paragraph">
                  <wp:posOffset>139699</wp:posOffset>
                </wp:positionV>
                <wp:extent cx="240030" cy="0"/>
                <wp:effectExtent l="38100" t="76200" r="0" b="95250"/>
                <wp:wrapNone/>
                <wp:docPr id="2412" name="Connecteur droit 2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96E966" id="Connecteur droit 2412" o:spid="_x0000_s1026" style="position:absolute;flip:x;z-index:2518056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55pt,11pt" to="577.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" strokecolor="windowText">
                <v:stroke dashstyle="dash" endarrow="block"/>
              </v:line>
            </w:pict>
          </mc:Fallback>
        </mc:AlternateContent>
      </w:r>
    </w:p>
    <w:p w14:paraId="2EC46B85" w14:textId="0147E8E9"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753472" behindDoc="0" locked="0" layoutInCell="1" allowOverlap="1" wp14:anchorId="3F36CD23" wp14:editId="74A53750">
                <wp:simplePos x="0" y="0"/>
                <wp:positionH relativeFrom="column">
                  <wp:posOffset>659130</wp:posOffset>
                </wp:positionH>
                <wp:positionV relativeFrom="paragraph">
                  <wp:posOffset>109219</wp:posOffset>
                </wp:positionV>
                <wp:extent cx="241300" cy="0"/>
                <wp:effectExtent l="0" t="76200" r="25400" b="95250"/>
                <wp:wrapNone/>
                <wp:docPr id="2411" name="Connecteur droit 2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535BA" id="Connecteur droit 2411" o:spid="_x0000_s1026" style="position:absolute;z-index:2517534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9pt,8.6pt" to="70.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" strokecolor="blue">
                <v:stroke endarrow="block"/>
              </v:line>
            </w:pict>
          </mc:Fallback>
        </mc:AlternateContent>
      </w:r>
      <w:r>
        <w:rPr>
          <w:noProof/>
        </w:rPr>
        <mc:AlternateContent>
          <mc:Choice Requires="wps">
            <w:drawing>
              <wp:anchor distT="0" distB="0" distL="114300" distR="114300" simplePos="0" relativeHeight="251742208" behindDoc="0" locked="0" layoutInCell="1" allowOverlap="1" wp14:anchorId="34687F46" wp14:editId="57552014">
                <wp:simplePos x="0" y="0"/>
                <wp:positionH relativeFrom="column">
                  <wp:posOffset>1230630</wp:posOffset>
                </wp:positionH>
                <wp:positionV relativeFrom="paragraph">
                  <wp:posOffset>99695</wp:posOffset>
                </wp:positionV>
                <wp:extent cx="622300" cy="238125"/>
                <wp:effectExtent l="0" t="0" r="0" b="9525"/>
                <wp:wrapNone/>
                <wp:docPr id="2410" name="Zone de texte 2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3AD511E" w14:textId="77777777" w:rsidR="00781F3A" w:rsidRPr="00F9727E" w:rsidRDefault="00781F3A" w:rsidP="00781F3A">
                            <w:pPr>
                              <w:jc w:val="center"/>
                              <w:rPr>
                                <w:rFonts w:ascii="Tahoma" w:hAnsi="Tahoma" w:cs="Tahoma"/>
                                <w:b/>
                                <w:bCs/>
                                <w:color w:val="FFFFFF"/>
                              </w:rPr>
                            </w:pPr>
                            <w:r>
                              <w:rPr>
                                <w:rFonts w:ascii="Tahoma" w:hAnsi="Tahoma" w:cs="Tahoma"/>
                                <w:b/>
                                <w:bCs/>
                                <w:color w:val="FFFFFF"/>
                              </w:rPr>
                              <w:t>TAXESS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87F46" id="Zone de texte 2410" o:spid="_x0000_s1050" type="#_x0000_t202" style="position:absolute;margin-left:96.9pt;margin-top:7.85pt;width:49pt;height:18.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" filled="f" fillcolor="#cfc" stroked="f" strokecolor="#9c0">
                <v:textbox>
                  <w:txbxContent>
                    <w:p w14:paraId="03AD511E" w14:textId="77777777" w:rsidR="00781F3A" w:rsidRPr="00F9727E" w:rsidRDefault="00781F3A" w:rsidP="00781F3A">
                      <w:pPr>
                        <w:jc w:val="center"/>
                        <w:rPr>
                          <w:rFonts w:ascii="Tahoma" w:hAnsi="Tahoma" w:cs="Tahoma"/>
                          <w:b/>
                          <w:bCs/>
                          <w:color w:val="FFFFFF"/>
                        </w:rPr>
                      </w:pPr>
                      <w:r>
                        <w:rPr>
                          <w:rFonts w:ascii="Tahoma" w:hAnsi="Tahoma" w:cs="Tahoma"/>
                          <w:b/>
                          <w:bCs/>
                          <w:color w:val="FFFFFF"/>
                        </w:rPr>
                        <w:t>TAXESS</w:t>
                      </w:r>
                    </w:p>
                  </w:txbxContent>
                </v:textbox>
              </v:shape>
            </w:pict>
          </mc:Fallback>
        </mc:AlternateContent>
      </w:r>
      <w:r>
        <w:rPr>
          <w:noProof/>
        </w:rPr>
        <mc:AlternateContent>
          <mc:Choice Requires="wps">
            <w:drawing>
              <wp:anchor distT="0" distB="0" distL="114300" distR="114300" simplePos="0" relativeHeight="251741184" behindDoc="0" locked="0" layoutInCell="1" allowOverlap="1" wp14:anchorId="27E765D1" wp14:editId="5FE1EEB4">
                <wp:simplePos x="0" y="0"/>
                <wp:positionH relativeFrom="column">
                  <wp:posOffset>1234440</wp:posOffset>
                </wp:positionH>
                <wp:positionV relativeFrom="paragraph">
                  <wp:posOffset>98425</wp:posOffset>
                </wp:positionV>
                <wp:extent cx="609600" cy="238125"/>
                <wp:effectExtent l="0" t="0" r="19050" b="28575"/>
                <wp:wrapNone/>
                <wp:docPr id="2409" name="Rectangle à coins arrondis 2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66FF"/>
                        </a:solidFill>
                        <a:ln w="9525">
                          <a:solidFill>
                            <a:srgbClr val="0000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6BAF86" id="Rectangle à coins arrondis 2409" o:spid="_x0000_s1026" style="position:absolute;margin-left:97.2pt;margin-top:7.75pt;width:48pt;height:18.7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" fillcolor="#36f" strokecolor="blue"/>
            </w:pict>
          </mc:Fallback>
        </mc:AlternateContent>
      </w:r>
    </w:p>
    <w:p w14:paraId="405D87B0" w14:textId="593BACD2"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24128" behindDoc="0" locked="0" layoutInCell="1" allowOverlap="1" wp14:anchorId="7339BE0B" wp14:editId="3D03E381">
                <wp:simplePos x="0" y="0"/>
                <wp:positionH relativeFrom="column">
                  <wp:posOffset>5070475</wp:posOffset>
                </wp:positionH>
                <wp:positionV relativeFrom="paragraph">
                  <wp:posOffset>66040</wp:posOffset>
                </wp:positionV>
                <wp:extent cx="908050" cy="781050"/>
                <wp:effectExtent l="0" t="0" r="0" b="0"/>
                <wp:wrapNone/>
                <wp:docPr id="2408" name="Zone de texte 2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AA181" w14:textId="77777777" w:rsidR="00781F3A" w:rsidRPr="00F9727E" w:rsidRDefault="00781F3A" w:rsidP="00781F3A">
                            <w:pPr>
                              <w:rPr>
                                <w:rFonts w:ascii="Tahoma" w:hAnsi="Tahoma" w:cs="Tahoma"/>
                                <w:color w:val="22A872"/>
                                <w:szCs w:val="20"/>
                                <w:lang w:val="fr-CH"/>
                              </w:rPr>
                            </w:pPr>
                            <w:r w:rsidRPr="00F9727E">
                              <w:rPr>
                                <w:rFonts w:ascii="Tahoma" w:hAnsi="Tahoma" w:cs="Tahoma"/>
                                <w:color w:val="22A872"/>
                                <w:szCs w:val="20"/>
                                <w:lang w:val="fr-CH"/>
                              </w:rPr>
                              <w:t>Gestion des contrats et des requêtes de paiement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9BE0B" id="Zone de texte 2408" o:spid="_x0000_s1051" type="#_x0000_t202" style="position:absolute;margin-left:399.25pt;margin-top:5.2pt;width:71.5pt;height:61.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" filled="f" stroked="f">
                <v:textbox>
                  <w:txbxContent>
                    <w:p w14:paraId="43CAA181" w14:textId="77777777" w:rsidR="00781F3A" w:rsidRPr="00F9727E" w:rsidRDefault="00781F3A" w:rsidP="00781F3A">
                      <w:pPr>
                        <w:rPr>
                          <w:rFonts w:ascii="Tahoma" w:hAnsi="Tahoma" w:cs="Tahoma"/>
                          <w:color w:val="22A872"/>
                          <w:szCs w:val="20"/>
                          <w:lang w:val="fr-CH"/>
                        </w:rPr>
                      </w:pPr>
                      <w:r w:rsidRPr="00F9727E">
                        <w:rPr>
                          <w:rFonts w:ascii="Tahoma" w:hAnsi="Tahoma" w:cs="Tahoma"/>
                          <w:color w:val="22A872"/>
                          <w:szCs w:val="20"/>
                          <w:lang w:val="fr-CH"/>
                        </w:rPr>
                        <w:t>Gestion des contrats et des requêtes de paiement</w:t>
                      </w:r>
                    </w:p>
                  </w:txbxContent>
                </v:textbox>
              </v:shape>
            </w:pict>
          </mc:Fallback>
        </mc:AlternateContent>
      </w:r>
      <w:r w:rsidR="00CD7198">
        <w:rPr>
          <w:rFonts w:ascii="Tahoma" w:hAnsi="Tahoma" w:cs="Tahoma"/>
          <w:noProof/>
          <w:szCs w:val="20"/>
        </w:rPr>
        <w:object w:dxaOrig="1440" w:dyaOrig="1440" w14:anchorId="093C91E7">
          <v:shape id="_x0000_s1079" type="#_x0000_t75" style="position:absolute;margin-left:129.1pt;margin-top:10.4pt;width:29.35pt;height:15.25pt;z-index:251774976;mso-position-horizontal-relative:text;mso-position-vertical-relative:text">
            <v:imagedata r:id="rId14" o:title=""/>
          </v:shape>
          <o:OLEObject Type="Embed" ProgID="PBrush" ShapeID="_x0000_s1079" DrawAspect="Content" ObjectID="_1539065244" r:id="rId19"/>
        </w:object>
      </w:r>
      <w:r>
        <w:rPr>
          <w:noProof/>
        </w:rPr>
        <mc:AlternateContent>
          <mc:Choice Requires="wps">
            <w:drawing>
              <wp:anchor distT="4294967294" distB="4294967294" distL="114300" distR="114300" simplePos="0" relativeHeight="251759616" behindDoc="0" locked="0" layoutInCell="1" allowOverlap="1" wp14:anchorId="73B5FF97" wp14:editId="5A428300">
                <wp:simplePos x="0" y="0"/>
                <wp:positionH relativeFrom="column">
                  <wp:posOffset>1855470</wp:posOffset>
                </wp:positionH>
                <wp:positionV relativeFrom="paragraph">
                  <wp:posOffset>65404</wp:posOffset>
                </wp:positionV>
                <wp:extent cx="241300" cy="0"/>
                <wp:effectExtent l="0" t="76200" r="25400" b="95250"/>
                <wp:wrapNone/>
                <wp:docPr id="2407" name="Connecteur droit 24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DBDDD6" id="Connecteur droit 2407" o:spid="_x0000_s1026" style="position:absolute;z-index:2517596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1pt,5.15pt" to="165.1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" strokecolor="blue">
                <v:stroke endarrow="block"/>
              </v:line>
            </w:pict>
          </mc:Fallback>
        </mc:AlternateContent>
      </w:r>
      <w:r>
        <w:rPr>
          <w:noProof/>
        </w:rPr>
        <mc:AlternateContent>
          <mc:Choice Requires="wps">
            <w:drawing>
              <wp:anchor distT="4294967294" distB="4294967294" distL="114300" distR="114300" simplePos="0" relativeHeight="251750400" behindDoc="0" locked="0" layoutInCell="1" allowOverlap="1" wp14:anchorId="281B384C" wp14:editId="75B21036">
                <wp:simplePos x="0" y="0"/>
                <wp:positionH relativeFrom="column">
                  <wp:posOffset>957580</wp:posOffset>
                </wp:positionH>
                <wp:positionV relativeFrom="paragraph">
                  <wp:posOffset>76834</wp:posOffset>
                </wp:positionV>
                <wp:extent cx="241300" cy="0"/>
                <wp:effectExtent l="0" t="76200" r="25400" b="95250"/>
                <wp:wrapNone/>
                <wp:docPr id="2406" name="Connecteur droit 24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6D26E2" id="Connecteur droit 2406" o:spid="_x0000_s1026" style="position:absolute;z-index:2517504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6.05pt" to="94.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" strokecolor="blue">
                <v:stroke endarrow="block"/>
              </v:line>
            </w:pict>
          </mc:Fallback>
        </mc:AlternateContent>
      </w:r>
    </w:p>
    <w:p w14:paraId="5F2B3185" w14:textId="5458E212"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812864" behindDoc="0" locked="0" layoutInCell="1" allowOverlap="1" wp14:anchorId="374B7993" wp14:editId="71D6B133">
                <wp:simplePos x="0" y="0"/>
                <wp:positionH relativeFrom="column">
                  <wp:posOffset>7623809</wp:posOffset>
                </wp:positionH>
                <wp:positionV relativeFrom="paragraph">
                  <wp:posOffset>138430</wp:posOffset>
                </wp:positionV>
                <wp:extent cx="0" cy="1259205"/>
                <wp:effectExtent l="0" t="0" r="19050" b="17145"/>
                <wp:wrapNone/>
                <wp:docPr id="2405" name="Connecteur droit 2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9205"/>
                        </a:xfrm>
                        <a:prstGeom prst="line">
                          <a:avLst/>
                        </a:prstGeom>
                        <a:noFill/>
                        <a:ln w="9525">
                          <a:solidFill>
                            <a:srgbClr val="C0504D">
                              <a:lumMod val="75000"/>
                            </a:srgb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C7EBF7" id="Connecteur droit 2405" o:spid="_x0000_s1026" style="position:absolute;z-index:25181286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600.3pt,10.9pt" to="600.3pt,1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" strokecolor="#953735">
                <v:stroke dashstyle="dash"/>
              </v:line>
            </w:pict>
          </mc:Fallback>
        </mc:AlternateContent>
      </w:r>
      <w:r>
        <w:rPr>
          <w:noProof/>
        </w:rPr>
        <mc:AlternateContent>
          <mc:Choice Requires="wps">
            <w:drawing>
              <wp:anchor distT="4294967294" distB="4294967294" distL="114300" distR="114300" simplePos="0" relativeHeight="251806720" behindDoc="0" locked="0" layoutInCell="1" allowOverlap="1" wp14:anchorId="6583DE8E" wp14:editId="52B089EE">
                <wp:simplePos x="0" y="0"/>
                <wp:positionH relativeFrom="column">
                  <wp:posOffset>7079615</wp:posOffset>
                </wp:positionH>
                <wp:positionV relativeFrom="paragraph">
                  <wp:posOffset>23494</wp:posOffset>
                </wp:positionV>
                <wp:extent cx="240030" cy="0"/>
                <wp:effectExtent l="38100" t="76200" r="0" b="95250"/>
                <wp:wrapNone/>
                <wp:docPr id="2404" name="Connecteur droit 2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E2C08" id="Connecteur droit 2404" o:spid="_x0000_s1026" style="position:absolute;flip:x;z-index:2518067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45pt,1.85pt" to="576.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" strokecolor="windowText">
                <v:stroke dashstyle="dash" endarrow="block"/>
              </v:line>
            </w:pict>
          </mc:Fallback>
        </mc:AlternateContent>
      </w:r>
    </w:p>
    <w:p w14:paraId="17179934" w14:textId="2D7BEE14" w:rsidR="00781F3A" w:rsidRPr="007874D8" w:rsidRDefault="00781F3A" w:rsidP="00781F3A">
      <w:pPr>
        <w:rPr>
          <w:rFonts w:ascii="Tahoma" w:hAnsi="Tahoma" w:cs="Tahoma"/>
          <w:szCs w:val="20"/>
        </w:rPr>
      </w:pPr>
      <w:r>
        <w:rPr>
          <w:noProof/>
        </w:rPr>
        <w:drawing>
          <wp:anchor distT="0" distB="0" distL="114300" distR="114300" simplePos="0" relativeHeight="251729920" behindDoc="0" locked="0" layoutInCell="1" allowOverlap="1" wp14:anchorId="0EFDEBD8" wp14:editId="0385578A">
            <wp:simplePos x="0" y="0"/>
            <wp:positionH relativeFrom="column">
              <wp:posOffset>3708400</wp:posOffset>
            </wp:positionH>
            <wp:positionV relativeFrom="paragraph">
              <wp:posOffset>100330</wp:posOffset>
            </wp:positionV>
            <wp:extent cx="795655" cy="563245"/>
            <wp:effectExtent l="0" t="0" r="4445" b="8255"/>
            <wp:wrapNone/>
            <wp:docPr id="2403" name="Image 2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95655" cy="5632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60640" behindDoc="0" locked="0" layoutInCell="1" allowOverlap="1" wp14:anchorId="3E4D736B" wp14:editId="5EBD5327">
                <wp:simplePos x="0" y="0"/>
                <wp:positionH relativeFrom="column">
                  <wp:posOffset>5980430</wp:posOffset>
                </wp:positionH>
                <wp:positionV relativeFrom="paragraph">
                  <wp:posOffset>131445</wp:posOffset>
                </wp:positionV>
                <wp:extent cx="901700" cy="389255"/>
                <wp:effectExtent l="0" t="0" r="12700" b="10795"/>
                <wp:wrapNone/>
                <wp:docPr id="2402" name="Rectangle à coins arrondis 24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389255"/>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FC310B" id="Rectangle à coins arrondis 2402" o:spid="_x0000_s1026" style="position:absolute;margin-left:470.9pt;margin-top:10.35pt;width:71pt;height:30.6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" fillcolor="#f90"/>
            </w:pict>
          </mc:Fallback>
        </mc:AlternateContent>
      </w:r>
      <w:r>
        <w:rPr>
          <w:noProof/>
        </w:rPr>
        <mc:AlternateContent>
          <mc:Choice Requires="wps">
            <w:drawing>
              <wp:anchor distT="0" distB="0" distL="114300" distR="114300" simplePos="0" relativeHeight="251744256" behindDoc="0" locked="0" layoutInCell="1" allowOverlap="1" wp14:anchorId="3C51A152" wp14:editId="1C93E6D8">
                <wp:simplePos x="0" y="0"/>
                <wp:positionH relativeFrom="column">
                  <wp:posOffset>1246505</wp:posOffset>
                </wp:positionH>
                <wp:positionV relativeFrom="paragraph">
                  <wp:posOffset>92710</wp:posOffset>
                </wp:positionV>
                <wp:extent cx="622300" cy="238125"/>
                <wp:effectExtent l="0" t="0" r="0" b="9525"/>
                <wp:wrapNone/>
                <wp:docPr id="2401" name="Zone de texte 2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947CCBA"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GA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1A152" id="Zone de texte 2401" o:spid="_x0000_s1052" type="#_x0000_t202" style="position:absolute;margin-left:98.15pt;margin-top:7.3pt;width:49pt;height:18.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" filled="f" fillcolor="#cfc" stroked="f" strokecolor="#9c0">
                <v:textbox>
                  <w:txbxContent>
                    <w:p w14:paraId="3947CCBA"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GA</w:t>
                      </w:r>
                    </w:p>
                  </w:txbxContent>
                </v:textbox>
              </v:shape>
            </w:pict>
          </mc:Fallback>
        </mc:AlternateContent>
      </w:r>
      <w:r>
        <w:rPr>
          <w:noProof/>
        </w:rPr>
        <mc:AlternateContent>
          <mc:Choice Requires="wps">
            <w:drawing>
              <wp:anchor distT="0" distB="0" distL="114300" distR="114300" simplePos="0" relativeHeight="251743232" behindDoc="0" locked="0" layoutInCell="1" allowOverlap="1" wp14:anchorId="22A68B47" wp14:editId="297627BA">
                <wp:simplePos x="0" y="0"/>
                <wp:positionH relativeFrom="column">
                  <wp:posOffset>1240155</wp:posOffset>
                </wp:positionH>
                <wp:positionV relativeFrom="paragraph">
                  <wp:posOffset>83820</wp:posOffset>
                </wp:positionV>
                <wp:extent cx="609600" cy="238125"/>
                <wp:effectExtent l="0" t="0" r="19050" b="28575"/>
                <wp:wrapNone/>
                <wp:docPr id="2400" name="Rectangle à coins arrondis 24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99CCFF"/>
                        </a:solidFill>
                        <a:ln w="9525">
                          <a:solidFill>
                            <a:srgbClr val="00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32EAF8" id="Rectangle à coins arrondis 2400" o:spid="_x0000_s1026" style="position:absolute;margin-left:97.65pt;margin-top:6.6pt;width:48pt;height:18.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" fillcolor="#9cf" strokecolor="#0cf"/>
            </w:pict>
          </mc:Fallback>
        </mc:AlternateContent>
      </w:r>
    </w:p>
    <w:p w14:paraId="7F5D2A37" w14:textId="02231205"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80096" behindDoc="0" locked="0" layoutInCell="1" allowOverlap="1" wp14:anchorId="6A39D704" wp14:editId="4B973041">
                <wp:simplePos x="0" y="0"/>
                <wp:positionH relativeFrom="column">
                  <wp:posOffset>870585</wp:posOffset>
                </wp:positionH>
                <wp:positionV relativeFrom="paragraph">
                  <wp:posOffset>34290</wp:posOffset>
                </wp:positionV>
                <wp:extent cx="95250" cy="2613025"/>
                <wp:effectExtent l="0" t="1588" r="17463" b="17462"/>
                <wp:wrapNone/>
                <wp:docPr id="2399" name="Parenthèse fermante 2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95250" cy="2613025"/>
                        </a:xfrm>
                        <a:prstGeom prst="rightBracket">
                          <a:avLst>
                            <a:gd name="adj" fmla="val 25136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1A04FD" id="Parenthèse fermante 2399" o:spid="_x0000_s1026" type="#_x0000_t86" style="position:absolute;margin-left:68.55pt;margin-top:2.7pt;width:7.5pt;height:205.75pt;rotation:90;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" adj="1979"/>
            </w:pict>
          </mc:Fallback>
        </mc:AlternateContent>
      </w:r>
      <w:r>
        <w:rPr>
          <w:noProof/>
        </w:rPr>
        <mc:AlternateContent>
          <mc:Choice Requires="wps">
            <w:drawing>
              <wp:anchor distT="0" distB="0" distL="114300" distR="114300" simplePos="0" relativeHeight="251761664" behindDoc="0" locked="0" layoutInCell="1" allowOverlap="1" wp14:anchorId="47FAA572" wp14:editId="4899CDD5">
                <wp:simplePos x="0" y="0"/>
                <wp:positionH relativeFrom="column">
                  <wp:posOffset>6047105</wp:posOffset>
                </wp:positionH>
                <wp:positionV relativeFrom="paragraph">
                  <wp:posOffset>9525</wp:posOffset>
                </wp:positionV>
                <wp:extent cx="749300" cy="324485"/>
                <wp:effectExtent l="0" t="0" r="0" b="0"/>
                <wp:wrapNone/>
                <wp:docPr id="2398" name="Zone de texte 2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2448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483E15E" w14:textId="77777777" w:rsidR="00781F3A" w:rsidRPr="00F9727E" w:rsidRDefault="00781F3A" w:rsidP="00781F3A">
                            <w:pPr>
                              <w:jc w:val="center"/>
                              <w:rPr>
                                <w:rFonts w:ascii="Tahoma" w:hAnsi="Tahoma" w:cs="Tahoma"/>
                                <w:b/>
                                <w:bCs/>
                                <w:sz w:val="18"/>
                              </w:rPr>
                            </w:pPr>
                            <w:r>
                              <w:rPr>
                                <w:rFonts w:ascii="Tahoma" w:hAnsi="Tahoma" w:cs="Tahoma"/>
                                <w:b/>
                                <w:bCs/>
                                <w:sz w:val="18"/>
                              </w:rPr>
                              <w:t>FRPS</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A572" id="Zone de texte 2398" o:spid="_x0000_s1053" type="#_x0000_t202" style="position:absolute;margin-left:476.15pt;margin-top:.75pt;width:59pt;height:25.5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" filled="f" fillcolor="#cff" stroked="f" strokecolor="#9c0">
                <v:textbox inset="0,.3mm,.5mm,.3mm">
                  <w:txbxContent>
                    <w:p w14:paraId="3483E15E" w14:textId="77777777" w:rsidR="00781F3A" w:rsidRPr="00F9727E" w:rsidRDefault="00781F3A" w:rsidP="00781F3A">
                      <w:pPr>
                        <w:jc w:val="center"/>
                        <w:rPr>
                          <w:rFonts w:ascii="Tahoma" w:hAnsi="Tahoma" w:cs="Tahoma"/>
                          <w:b/>
                          <w:bCs/>
                          <w:sz w:val="18"/>
                        </w:rPr>
                      </w:pPr>
                      <w:r>
                        <w:rPr>
                          <w:rFonts w:ascii="Tahoma" w:hAnsi="Tahoma" w:cs="Tahoma"/>
                          <w:b/>
                          <w:bCs/>
                          <w:sz w:val="18"/>
                        </w:rPr>
                        <w:t>FRPS</w:t>
                      </w:r>
                    </w:p>
                  </w:txbxContent>
                </v:textbox>
              </v:shape>
            </w:pict>
          </mc:Fallback>
        </mc:AlternateContent>
      </w:r>
      <w:r w:rsidR="00CD7198">
        <w:rPr>
          <w:rFonts w:ascii="Tahoma" w:hAnsi="Tahoma" w:cs="Tahoma"/>
          <w:noProof/>
          <w:szCs w:val="20"/>
        </w:rPr>
        <w:object w:dxaOrig="1440" w:dyaOrig="1440" w14:anchorId="75A9DCF4">
          <v:shape id="_x0000_s1080" type="#_x0000_t75" style="position:absolute;margin-left:128.1pt;margin-top:10pt;width:29.35pt;height:15.3pt;z-index:251776000;mso-position-horizontal-relative:text;mso-position-vertical-relative:text">
            <v:imagedata r:id="rId14" o:title=""/>
          </v:shape>
          <o:OLEObject Type="Embed" ProgID="PBrush" ShapeID="_x0000_s1080" DrawAspect="Content" ObjectID="_1539065245" r:id="rId21"/>
        </w:object>
      </w:r>
      <w:r>
        <w:rPr>
          <w:noProof/>
        </w:rPr>
        <mc:AlternateContent>
          <mc:Choice Requires="wps">
            <w:drawing>
              <wp:anchor distT="4294967294" distB="4294967294" distL="114300" distR="114300" simplePos="0" relativeHeight="251757568" behindDoc="0" locked="0" layoutInCell="1" allowOverlap="1" wp14:anchorId="108E74FB" wp14:editId="1517154F">
                <wp:simplePos x="0" y="0"/>
                <wp:positionH relativeFrom="column">
                  <wp:posOffset>1871980</wp:posOffset>
                </wp:positionH>
                <wp:positionV relativeFrom="paragraph">
                  <wp:posOffset>29209</wp:posOffset>
                </wp:positionV>
                <wp:extent cx="241300" cy="0"/>
                <wp:effectExtent l="0" t="76200" r="25400" b="95250"/>
                <wp:wrapNone/>
                <wp:docPr id="2397" name="Connecteur droit 2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9599C5" id="Connecteur droit 2397" o:spid="_x0000_s1026" style="position:absolute;z-index:2517575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4pt,2.3pt" to="166.4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751424" behindDoc="0" locked="0" layoutInCell="1" allowOverlap="1" wp14:anchorId="442A69DF" wp14:editId="5A812E97">
                <wp:simplePos x="0" y="0"/>
                <wp:positionH relativeFrom="column">
                  <wp:posOffset>963295</wp:posOffset>
                </wp:positionH>
                <wp:positionV relativeFrom="paragraph">
                  <wp:posOffset>74294</wp:posOffset>
                </wp:positionV>
                <wp:extent cx="241300" cy="0"/>
                <wp:effectExtent l="0" t="76200" r="25400" b="95250"/>
                <wp:wrapNone/>
                <wp:docPr id="2396" name="Connecteur droit 2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9FBFC" id="Connecteur droit 2396" o:spid="_x0000_s1026" style="position:absolute;z-index:2517514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85pt,5.85pt" to="9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q1D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" strokecolor="blue">
                <v:stroke endarrow="block"/>
              </v:line>
            </w:pict>
          </mc:Fallback>
        </mc:AlternateContent>
      </w:r>
    </w:p>
    <w:p w14:paraId="34298760" w14:textId="58D1A5FB"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13888" behindDoc="0" locked="0" layoutInCell="1" allowOverlap="1" wp14:anchorId="2A2C5BB1" wp14:editId="7FCF8FEE">
                <wp:simplePos x="0" y="0"/>
                <wp:positionH relativeFrom="column">
                  <wp:posOffset>7659370</wp:posOffset>
                </wp:positionH>
                <wp:positionV relativeFrom="paragraph">
                  <wp:posOffset>6350</wp:posOffset>
                </wp:positionV>
                <wp:extent cx="1142365" cy="796290"/>
                <wp:effectExtent l="0" t="0" r="0" b="3810"/>
                <wp:wrapNone/>
                <wp:docPr id="2395" name="Zone de texte 2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53F90" w14:textId="77777777" w:rsidR="00781F3A" w:rsidRPr="00F9727E" w:rsidRDefault="00781F3A" w:rsidP="00781F3A">
                            <w:pPr>
                              <w:rPr>
                                <w:rFonts w:ascii="Tahoma" w:hAnsi="Tahoma" w:cs="Tahoma"/>
                                <w:color w:val="FF3300"/>
                                <w:szCs w:val="20"/>
                                <w:lang w:val="fr-CH"/>
                              </w:rPr>
                            </w:pPr>
                          </w:p>
                          <w:p w14:paraId="2FA45619" w14:textId="77777777" w:rsidR="00781F3A" w:rsidRPr="00497E39" w:rsidRDefault="00781F3A"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4E87CE4E" w14:textId="77777777" w:rsidR="00781F3A" w:rsidRPr="00F9727E" w:rsidRDefault="00781F3A" w:rsidP="00781F3A">
                            <w:pPr>
                              <w:jc w:val="center"/>
                              <w:rPr>
                                <w:rFonts w:ascii="Tahoma" w:hAnsi="Tahoma" w:cs="Tahoma"/>
                                <w:color w:val="FF3300"/>
                                <w:szCs w:val="20"/>
                                <w:lang w:val="fr-C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C5BB1" id="Zone de texte 2395" o:spid="_x0000_s1054" type="#_x0000_t202" style="position:absolute;margin-left:603.1pt;margin-top:.5pt;width:89.95pt;height:62.7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" filled="f" stroked="f">
                <v:textbox>
                  <w:txbxContent>
                    <w:p w14:paraId="44453F90" w14:textId="77777777" w:rsidR="00781F3A" w:rsidRPr="00F9727E" w:rsidRDefault="00781F3A" w:rsidP="00781F3A">
                      <w:pPr>
                        <w:rPr>
                          <w:rFonts w:ascii="Tahoma" w:hAnsi="Tahoma" w:cs="Tahoma"/>
                          <w:color w:val="FF3300"/>
                          <w:szCs w:val="20"/>
                          <w:lang w:val="fr-CH"/>
                        </w:rPr>
                      </w:pPr>
                    </w:p>
                    <w:p w14:paraId="2FA45619" w14:textId="77777777" w:rsidR="00781F3A" w:rsidRPr="00497E39" w:rsidRDefault="00781F3A"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4E87CE4E" w14:textId="77777777" w:rsidR="00781F3A" w:rsidRPr="00F9727E" w:rsidRDefault="00781F3A" w:rsidP="00781F3A">
                      <w:pPr>
                        <w:jc w:val="center"/>
                        <w:rPr>
                          <w:rFonts w:ascii="Tahoma" w:hAnsi="Tahoma" w:cs="Tahoma"/>
                          <w:color w:val="FF3300"/>
                          <w:szCs w:val="20"/>
                          <w:lang w:val="fr-CH"/>
                        </w:rPr>
                      </w:pPr>
                    </w:p>
                  </w:txbxContent>
                </v:textbox>
              </v:shape>
            </w:pict>
          </mc:Fallback>
        </mc:AlternateContent>
      </w:r>
      <w:r>
        <w:rPr>
          <w:noProof/>
        </w:rPr>
        <mc:AlternateContent>
          <mc:Choice Requires="wps">
            <w:drawing>
              <wp:anchor distT="0" distB="0" distL="114300" distR="114300" simplePos="0" relativeHeight="251782144" behindDoc="0" locked="0" layoutInCell="1" allowOverlap="1" wp14:anchorId="02C65A50" wp14:editId="112DC6E3">
                <wp:simplePos x="0" y="0"/>
                <wp:positionH relativeFrom="column">
                  <wp:posOffset>4398645</wp:posOffset>
                </wp:positionH>
                <wp:positionV relativeFrom="paragraph">
                  <wp:posOffset>25400</wp:posOffset>
                </wp:positionV>
                <wp:extent cx="77470" cy="2159000"/>
                <wp:effectExtent l="6985" t="0" r="24765" b="24765"/>
                <wp:wrapNone/>
                <wp:docPr id="2394" name="Parenthèse fermante 2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2159000"/>
                        </a:xfrm>
                        <a:prstGeom prst="rightBracket">
                          <a:avLst>
                            <a:gd name="adj" fmla="val 23224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F80AB" id="Parenthèse fermante 2394" o:spid="_x0000_s1026" type="#_x0000_t86" style="position:absolute;margin-left:346.35pt;margin-top:2pt;width:6.1pt;height:170pt;rotation:90;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"/>
            </w:pict>
          </mc:Fallback>
        </mc:AlternateContent>
      </w:r>
      <w:r>
        <w:rPr>
          <w:noProof/>
        </w:rPr>
        <mc:AlternateContent>
          <mc:Choice Requires="wps">
            <w:drawing>
              <wp:anchor distT="0" distB="0" distL="114300" distR="114300" simplePos="0" relativeHeight="251811840" behindDoc="0" locked="0" layoutInCell="1" allowOverlap="1" wp14:anchorId="0E836DB5" wp14:editId="602581F4">
                <wp:simplePos x="0" y="0"/>
                <wp:positionH relativeFrom="column">
                  <wp:posOffset>6899275</wp:posOffset>
                </wp:positionH>
                <wp:positionV relativeFrom="paragraph">
                  <wp:posOffset>26670</wp:posOffset>
                </wp:positionV>
                <wp:extent cx="728980" cy="11430"/>
                <wp:effectExtent l="38100" t="57150" r="0" b="102870"/>
                <wp:wrapNone/>
                <wp:docPr id="2393" name="Connecteur droit 2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8980" cy="1143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8E6D1" id="Connecteur droit 2393" o:spid="_x0000_s1026" style="position:absolute;flip:x;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3.25pt,2.1pt" to="600.6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" strokecolor="#953735">
                <v:stroke dashstyle="dash" endarrow="block"/>
              </v:line>
            </w:pict>
          </mc:Fallback>
        </mc:AlternateContent>
      </w:r>
      <w:r w:rsidR="00CD7198">
        <w:rPr>
          <w:rFonts w:ascii="Tahoma" w:hAnsi="Tahoma" w:cs="Tahoma"/>
          <w:noProof/>
          <w:szCs w:val="20"/>
        </w:rPr>
        <w:object w:dxaOrig="1440" w:dyaOrig="1440" w14:anchorId="63146689">
          <v:shape id="_x0000_s1082" type="#_x0000_t75" style="position:absolute;margin-left:533.4pt;margin-top:7.95pt;width:29.35pt;height:15.25pt;z-index:251778048;mso-position-horizontal-relative:text;mso-position-vertical-relative:text">
            <v:imagedata r:id="rId14" o:title=""/>
          </v:shape>
          <o:OLEObject Type="Embed" ProgID="PBrush" ShapeID="_x0000_s1082" DrawAspect="Content" ObjectID="_1539065246" r:id="rId22"/>
        </w:object>
      </w:r>
    </w:p>
    <w:p w14:paraId="383B5068" w14:textId="7126A925"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763712" behindDoc="0" locked="0" layoutInCell="1" allowOverlap="1" wp14:anchorId="20AE85F0" wp14:editId="686B22E5">
                <wp:simplePos x="0" y="0"/>
                <wp:positionH relativeFrom="column">
                  <wp:posOffset>6369049</wp:posOffset>
                </wp:positionH>
                <wp:positionV relativeFrom="paragraph">
                  <wp:posOffset>77470</wp:posOffset>
                </wp:positionV>
                <wp:extent cx="0" cy="487045"/>
                <wp:effectExtent l="76200" t="38100" r="57150" b="65405"/>
                <wp:wrapNone/>
                <wp:docPr id="2392" name="Connecteur droit 2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22A872"/>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FE2D3" id="Connecteur droit 2392" o:spid="_x0000_s1026" style="position:absolute;z-index:2517637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01.5pt,6.1pt" to="501.5pt,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" strokecolor="#22a872">
                <v:stroke dashstyle="dash" startarrow="block" endarrow="block"/>
              </v:line>
            </w:pict>
          </mc:Fallback>
        </mc:AlternateContent>
      </w:r>
      <w:r>
        <w:rPr>
          <w:noProof/>
        </w:rPr>
        <mc:AlternateContent>
          <mc:Choice Requires="wps">
            <w:drawing>
              <wp:anchor distT="0" distB="0" distL="114298" distR="114298" simplePos="0" relativeHeight="251826176" behindDoc="0" locked="0" layoutInCell="1" allowOverlap="1" wp14:anchorId="62551ECE" wp14:editId="7F8686B1">
                <wp:simplePos x="0" y="0"/>
                <wp:positionH relativeFrom="column">
                  <wp:posOffset>6600189</wp:posOffset>
                </wp:positionH>
                <wp:positionV relativeFrom="paragraph">
                  <wp:posOffset>80645</wp:posOffset>
                </wp:positionV>
                <wp:extent cx="0" cy="487045"/>
                <wp:effectExtent l="76200" t="38100" r="57150" b="65405"/>
                <wp:wrapNone/>
                <wp:docPr id="2391" name="Connecteur droit 2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C0504D">
                              <a:lumMod val="75000"/>
                            </a:srgbClr>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64107" id="Connecteur droit 2391" o:spid="_x0000_s1026" style="position:absolute;z-index:2518261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19.7pt,6.35pt" to="519.7pt,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" strokecolor="#953735">
                <v:stroke dashstyle="dash" startarrow="block" endarrow="block"/>
              </v:line>
            </w:pict>
          </mc:Fallback>
        </mc:AlternateContent>
      </w:r>
      <w:r>
        <w:rPr>
          <w:noProof/>
        </w:rPr>
        <mc:AlternateContent>
          <mc:Choice Requires="wps">
            <w:drawing>
              <wp:anchor distT="0" distB="0" distL="114300" distR="114300" simplePos="0" relativeHeight="251816960" behindDoc="0" locked="0" layoutInCell="1" allowOverlap="1" wp14:anchorId="768B9DC6" wp14:editId="4D1E46A7">
                <wp:simplePos x="0" y="0"/>
                <wp:positionH relativeFrom="column">
                  <wp:posOffset>7926070</wp:posOffset>
                </wp:positionH>
                <wp:positionV relativeFrom="paragraph">
                  <wp:posOffset>120650</wp:posOffset>
                </wp:positionV>
                <wp:extent cx="67310" cy="1683385"/>
                <wp:effectExtent l="0" t="7938" r="20003" b="20002"/>
                <wp:wrapNone/>
                <wp:docPr id="2390" name="Parenthèse fermante 2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67310" cy="1683385"/>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C48D0" id="Parenthèse fermante 2390" o:spid="_x0000_s1026" type="#_x0000_t86" style="position:absolute;margin-left:624.1pt;margin-top:9.5pt;width:5.3pt;height:132.55pt;rotation:90;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" adj="1215"/>
            </w:pict>
          </mc:Fallback>
        </mc:AlternateContent>
      </w:r>
      <w:r>
        <w:rPr>
          <w:noProof/>
        </w:rPr>
        <mc:AlternateContent>
          <mc:Choice Requires="wps">
            <w:drawing>
              <wp:anchor distT="0" distB="0" distL="114300" distR="114300" simplePos="0" relativeHeight="251746304" behindDoc="0" locked="0" layoutInCell="1" allowOverlap="1" wp14:anchorId="6530A612" wp14:editId="78F5044E">
                <wp:simplePos x="0" y="0"/>
                <wp:positionH relativeFrom="column">
                  <wp:posOffset>1203960</wp:posOffset>
                </wp:positionH>
                <wp:positionV relativeFrom="paragraph">
                  <wp:posOffset>39370</wp:posOffset>
                </wp:positionV>
                <wp:extent cx="622300" cy="238125"/>
                <wp:effectExtent l="0" t="0" r="0" b="9525"/>
                <wp:wrapNone/>
                <wp:docPr id="2389" name="Zone de texte 2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4D6B2F3F" w14:textId="77777777" w:rsidR="00781F3A" w:rsidRPr="00F9727E" w:rsidRDefault="00781F3A" w:rsidP="00781F3A">
                            <w:pPr>
                              <w:jc w:val="center"/>
                              <w:rPr>
                                <w:rFonts w:ascii="Tahoma" w:hAnsi="Tahoma" w:cs="Tahoma"/>
                                <w:b/>
                                <w:bCs/>
                                <w:color w:val="FFFFFF"/>
                              </w:rPr>
                            </w:pPr>
                            <w:r>
                              <w:rPr>
                                <w:rFonts w:ascii="Tahoma" w:hAnsi="Tahoma" w:cs="Tahoma"/>
                                <w:b/>
                                <w:bCs/>
                                <w:color w:val="FFFFFF"/>
                              </w:rPr>
                              <w:t>CTD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0A612" id="Zone de texte 2389" o:spid="_x0000_s1055" type="#_x0000_t202" style="position:absolute;margin-left:94.8pt;margin-top:3.1pt;width:49pt;height:18.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" filled="f" fillcolor="#cff" stroked="f" strokecolor="#9c0">
                <v:textbox>
                  <w:txbxContent>
                    <w:p w14:paraId="4D6B2F3F" w14:textId="77777777" w:rsidR="00781F3A" w:rsidRPr="00F9727E" w:rsidRDefault="00781F3A" w:rsidP="00781F3A">
                      <w:pPr>
                        <w:jc w:val="center"/>
                        <w:rPr>
                          <w:rFonts w:ascii="Tahoma" w:hAnsi="Tahoma" w:cs="Tahoma"/>
                          <w:b/>
                          <w:bCs/>
                          <w:color w:val="FFFFFF"/>
                        </w:rPr>
                      </w:pPr>
                      <w:r>
                        <w:rPr>
                          <w:rFonts w:ascii="Tahoma" w:hAnsi="Tahoma" w:cs="Tahoma"/>
                          <w:b/>
                          <w:bCs/>
                          <w:color w:val="FFFFFF"/>
                        </w:rPr>
                        <w:t>CTD</w:t>
                      </w:r>
                    </w:p>
                  </w:txbxContent>
                </v:textbox>
              </v:shape>
            </w:pict>
          </mc:Fallback>
        </mc:AlternateContent>
      </w:r>
      <w:r>
        <w:rPr>
          <w:noProof/>
        </w:rPr>
        <mc:AlternateContent>
          <mc:Choice Requires="wps">
            <w:drawing>
              <wp:anchor distT="0" distB="0" distL="114300" distR="114300" simplePos="0" relativeHeight="251745280" behindDoc="0" locked="0" layoutInCell="1" allowOverlap="1" wp14:anchorId="165FE52C" wp14:editId="612FE537">
                <wp:simplePos x="0" y="0"/>
                <wp:positionH relativeFrom="column">
                  <wp:posOffset>1226820</wp:posOffset>
                </wp:positionH>
                <wp:positionV relativeFrom="paragraph">
                  <wp:posOffset>43180</wp:posOffset>
                </wp:positionV>
                <wp:extent cx="609600" cy="238125"/>
                <wp:effectExtent l="0" t="0" r="19050" b="28575"/>
                <wp:wrapNone/>
                <wp:docPr id="2388" name="Rectangle à coins arrondis 2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CCCC"/>
                        </a:solidFill>
                        <a:ln w="9525">
                          <a:solidFill>
                            <a:srgbClr val="3366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8D1A143" id="Rectangle à coins arrondis 2388" o:spid="_x0000_s1026" style="position:absolute;margin-left:96.6pt;margin-top:3.4pt;width:48pt;height:18.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" fillcolor="#3cc" strokecolor="#36f"/>
            </w:pict>
          </mc:Fallback>
        </mc:AlternateContent>
      </w:r>
    </w:p>
    <w:p w14:paraId="56887A26" w14:textId="60219ECB" w:rsidR="00781F3A" w:rsidRPr="007874D8" w:rsidRDefault="00CD7198" w:rsidP="00781F3A">
      <w:pPr>
        <w:rPr>
          <w:rFonts w:ascii="Tahoma" w:hAnsi="Tahoma" w:cs="Tahoma"/>
          <w:szCs w:val="20"/>
        </w:rPr>
      </w:pPr>
      <w:r>
        <w:rPr>
          <w:rFonts w:ascii="Tahoma" w:hAnsi="Tahoma" w:cs="Tahoma"/>
          <w:noProof/>
          <w:szCs w:val="20"/>
        </w:rPr>
        <w:object w:dxaOrig="1440" w:dyaOrig="1440" w14:anchorId="77E77A49">
          <v:shape id="_x0000_s1081" type="#_x0000_t75" style="position:absolute;margin-left:129.1pt;margin-top:8.75pt;width:29.35pt;height:15.25pt;z-index:251777024">
            <v:imagedata r:id="rId14" o:title=""/>
          </v:shape>
          <o:OLEObject Type="Embed" ProgID="PBrush" ShapeID="_x0000_s1081" DrawAspect="Content" ObjectID="_1539065247" r:id="rId23"/>
        </w:object>
      </w:r>
      <w:r w:rsidR="00781F3A">
        <w:rPr>
          <w:noProof/>
        </w:rPr>
        <mc:AlternateContent>
          <mc:Choice Requires="wps">
            <w:drawing>
              <wp:anchor distT="4294967294" distB="4294967294" distL="114300" distR="114300" simplePos="0" relativeHeight="251758592" behindDoc="0" locked="0" layoutInCell="1" allowOverlap="1" wp14:anchorId="064B304B" wp14:editId="35999623">
                <wp:simplePos x="0" y="0"/>
                <wp:positionH relativeFrom="column">
                  <wp:posOffset>1863090</wp:posOffset>
                </wp:positionH>
                <wp:positionV relativeFrom="paragraph">
                  <wp:posOffset>14604</wp:posOffset>
                </wp:positionV>
                <wp:extent cx="241300" cy="0"/>
                <wp:effectExtent l="0" t="76200" r="25400" b="95250"/>
                <wp:wrapNone/>
                <wp:docPr id="2387" name="Connecteur droit 2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009DE" id="Connecteur droit 2387" o:spid="_x0000_s1026" style="position:absolute;z-index:2517585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7pt,1.15pt" to="165.7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" strokecolor="blue">
                <v:stroke endarrow="block"/>
              </v:line>
            </w:pict>
          </mc:Fallback>
        </mc:AlternateContent>
      </w:r>
      <w:r w:rsidR="00781F3A">
        <w:rPr>
          <w:noProof/>
        </w:rPr>
        <mc:AlternateContent>
          <mc:Choice Requires="wps">
            <w:drawing>
              <wp:anchor distT="4294967294" distB="4294967294" distL="114300" distR="114300" simplePos="0" relativeHeight="251752448" behindDoc="0" locked="0" layoutInCell="1" allowOverlap="1" wp14:anchorId="0D8864C5" wp14:editId="77D92E58">
                <wp:simplePos x="0" y="0"/>
                <wp:positionH relativeFrom="column">
                  <wp:posOffset>954405</wp:posOffset>
                </wp:positionH>
                <wp:positionV relativeFrom="paragraph">
                  <wp:posOffset>-5716</wp:posOffset>
                </wp:positionV>
                <wp:extent cx="241300" cy="0"/>
                <wp:effectExtent l="0" t="76200" r="25400" b="95250"/>
                <wp:wrapNone/>
                <wp:docPr id="2386" name="Connecteur droit 23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874439" id="Connecteur droit 2386" o:spid="_x0000_s1026" style="position:absolute;z-index:2517524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5pt,-.45pt" to="94.1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l88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" strokecolor="blue">
                <v:stroke endarrow="block"/>
              </v:line>
            </w:pict>
          </mc:Fallback>
        </mc:AlternateContent>
      </w:r>
    </w:p>
    <w:p w14:paraId="4CC2F1E0" w14:textId="754352AC"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795456" behindDoc="0" locked="0" layoutInCell="1" allowOverlap="1" wp14:anchorId="448EA3E5" wp14:editId="6FD26396">
                <wp:simplePos x="0" y="0"/>
                <wp:positionH relativeFrom="column">
                  <wp:posOffset>-461010</wp:posOffset>
                </wp:positionH>
                <wp:positionV relativeFrom="paragraph">
                  <wp:posOffset>146050</wp:posOffset>
                </wp:positionV>
                <wp:extent cx="2643505" cy="533400"/>
                <wp:effectExtent l="0" t="0" r="23495" b="19050"/>
                <wp:wrapNone/>
                <wp:docPr id="2385" name="Rectangle à coins arrondis 2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3505" cy="533400"/>
                        </a:xfrm>
                        <a:prstGeom prst="roundRect">
                          <a:avLst>
                            <a:gd name="adj" fmla="val 16667"/>
                          </a:avLst>
                        </a:prstGeom>
                        <a:solidFill>
                          <a:srgbClr val="CC99FF"/>
                        </a:solidFill>
                        <a:ln w="9525">
                          <a:solidFill>
                            <a:srgbClr val="6600CC"/>
                          </a:solidFill>
                          <a:round/>
                          <a:headEnd/>
                          <a:tailEnd/>
                        </a:ln>
                      </wps:spPr>
                      <wps:txbx>
                        <w:txbxContent>
                          <w:p w14:paraId="376B79EE" w14:textId="77777777" w:rsidR="00781F3A" w:rsidRPr="005E7EA6" w:rsidRDefault="00781F3A" w:rsidP="00781F3A">
                            <w:pPr>
                              <w:jc w:val="center"/>
                              <w:rPr>
                                <w:lang w:val="fr-CH"/>
                              </w:rPr>
                            </w:pPr>
                            <w:r w:rsidRPr="005E7EA6">
                              <w:rPr>
                                <w:lang w:val="fr-CH"/>
                              </w:rPr>
                              <w:t>Financements internationaux pour l’accès universel au paquet de soins unique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48EA3E5" id="Rectangle à coins arrondis 2385" o:spid="_x0000_s1056" style="position:absolute;margin-left:-36.3pt;margin-top:11.5pt;width:208.15pt;height:4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" fillcolor="#c9f" strokecolor="#60c">
                <v:textbox>
                  <w:txbxContent>
                    <w:p w14:paraId="376B79EE" w14:textId="77777777" w:rsidR="00781F3A" w:rsidRPr="005E7EA6" w:rsidRDefault="00781F3A" w:rsidP="00781F3A">
                      <w:pPr>
                        <w:jc w:val="center"/>
                        <w:rPr>
                          <w:lang w:val="fr-CH"/>
                        </w:rPr>
                      </w:pPr>
                      <w:r w:rsidRPr="005E7EA6">
                        <w:rPr>
                          <w:lang w:val="fr-CH"/>
                        </w:rPr>
                        <w:t>Financements internationaux pour l’accès universel au paquet de soins unique</w:t>
                      </w:r>
                    </w:p>
                  </w:txbxContent>
                </v:textbox>
              </v:roundrect>
            </w:pict>
          </mc:Fallback>
        </mc:AlternateContent>
      </w:r>
      <w:r>
        <w:rPr>
          <w:noProof/>
        </w:rPr>
        <mc:AlternateContent>
          <mc:Choice Requires="wps">
            <w:drawing>
              <wp:anchor distT="0" distB="0" distL="114300" distR="114300" simplePos="0" relativeHeight="251784192" behindDoc="0" locked="0" layoutInCell="1" allowOverlap="1" wp14:anchorId="2F32693A" wp14:editId="3C87E922">
                <wp:simplePos x="0" y="0"/>
                <wp:positionH relativeFrom="column">
                  <wp:posOffset>6174740</wp:posOffset>
                </wp:positionH>
                <wp:positionV relativeFrom="paragraph">
                  <wp:posOffset>3810</wp:posOffset>
                </wp:positionV>
                <wp:extent cx="77470" cy="1308100"/>
                <wp:effectExtent l="0" t="5715" r="12065" b="12065"/>
                <wp:wrapNone/>
                <wp:docPr id="2384" name="Parenthèse fermante 2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1308100"/>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878B93" id="Parenthèse fermante 2384" o:spid="_x0000_s1026" type="#_x0000_t86" style="position:absolute;margin-left:486.2pt;margin-top:.3pt;width:6.1pt;height:103pt;rotation:90;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"/>
            </w:pict>
          </mc:Fallback>
        </mc:AlternateContent>
      </w:r>
    </w:p>
    <w:p w14:paraId="6DC5F1B1" w14:textId="170133C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25152" behindDoc="0" locked="0" layoutInCell="1" allowOverlap="1" wp14:anchorId="3BFB922A" wp14:editId="6D0C96C7">
                <wp:simplePos x="0" y="0"/>
                <wp:positionH relativeFrom="column">
                  <wp:posOffset>4500245</wp:posOffset>
                </wp:positionH>
                <wp:positionV relativeFrom="paragraph">
                  <wp:posOffset>46355</wp:posOffset>
                </wp:positionV>
                <wp:extent cx="1443990" cy="260985"/>
                <wp:effectExtent l="0" t="0" r="0" b="5715"/>
                <wp:wrapNone/>
                <wp:docPr id="2383" name="Zone de texte 2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3990"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3BBC5B" w14:textId="77777777" w:rsidR="00781F3A" w:rsidRPr="00F9727E" w:rsidRDefault="00781F3A" w:rsidP="00781F3A">
                            <w:pPr>
                              <w:jc w:val="center"/>
                              <w:rPr>
                                <w:rFonts w:ascii="Tahoma" w:hAnsi="Tahoma" w:cs="Tahoma"/>
                                <w:color w:val="FF0000"/>
                                <w:szCs w:val="20"/>
                                <w:lang w:val="fr-CH"/>
                              </w:rPr>
                            </w:pPr>
                            <w:r w:rsidRPr="00F9727E">
                              <w:rPr>
                                <w:rFonts w:ascii="Tahoma" w:hAnsi="Tahoma" w:cs="Tahoma"/>
                                <w:color w:val="FF0000"/>
                                <w:szCs w:val="20"/>
                                <w:lang w:val="fr-CH"/>
                              </w:rPr>
                              <w:t>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FB922A" id="Zone de texte 2383" o:spid="_x0000_s1057" type="#_x0000_t202" style="position:absolute;margin-left:354.35pt;margin-top:3.65pt;width:113.7pt;height:20.5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" filled="f" stroked="f">
                <v:textbox>
                  <w:txbxContent>
                    <w:p w14:paraId="4E3BBC5B" w14:textId="77777777" w:rsidR="00781F3A" w:rsidRPr="00F9727E" w:rsidRDefault="00781F3A" w:rsidP="00781F3A">
                      <w:pPr>
                        <w:jc w:val="center"/>
                        <w:rPr>
                          <w:rFonts w:ascii="Tahoma" w:hAnsi="Tahoma" w:cs="Tahoma"/>
                          <w:color w:val="FF0000"/>
                          <w:szCs w:val="20"/>
                          <w:lang w:val="fr-CH"/>
                        </w:rPr>
                      </w:pPr>
                      <w:r w:rsidRPr="00F9727E">
                        <w:rPr>
                          <w:rFonts w:ascii="Tahoma" w:hAnsi="Tahoma" w:cs="Tahoma"/>
                          <w:color w:val="FF0000"/>
                          <w:szCs w:val="20"/>
                          <w:lang w:val="fr-CH"/>
                        </w:rPr>
                        <w:t>Financement</w:t>
                      </w:r>
                    </w:p>
                  </w:txbxContent>
                </v:textbox>
              </v:shape>
            </w:pict>
          </mc:Fallback>
        </mc:AlternateContent>
      </w:r>
      <w:r>
        <w:rPr>
          <w:noProof/>
        </w:rPr>
        <mc:AlternateContent>
          <mc:Choice Requires="wps">
            <w:drawing>
              <wp:anchor distT="0" distB="0" distL="114300" distR="114300" simplePos="0" relativeHeight="251762688" behindDoc="0" locked="0" layoutInCell="1" allowOverlap="1" wp14:anchorId="3D2322A9" wp14:editId="39D507EA">
                <wp:simplePos x="0" y="0"/>
                <wp:positionH relativeFrom="column">
                  <wp:posOffset>5922010</wp:posOffset>
                </wp:positionH>
                <wp:positionV relativeFrom="paragraph">
                  <wp:posOffset>136525</wp:posOffset>
                </wp:positionV>
                <wp:extent cx="977900" cy="326390"/>
                <wp:effectExtent l="0" t="0" r="0" b="0"/>
                <wp:wrapNone/>
                <wp:docPr id="2382" name="Zone de texte 2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9DDD92" w14:textId="77777777" w:rsidR="00781F3A" w:rsidRPr="00F9727E" w:rsidRDefault="00781F3A" w:rsidP="00781F3A">
                            <w:pPr>
                              <w:jc w:val="center"/>
                              <w:rPr>
                                <w:rFonts w:ascii="Tahoma" w:hAnsi="Tahoma" w:cs="Tahoma"/>
                                <w:szCs w:val="20"/>
                              </w:rPr>
                            </w:pPr>
                            <w:r w:rsidRPr="00F9727E">
                              <w:rPr>
                                <w:rFonts w:ascii="Tahoma" w:hAnsi="Tahoma" w:cs="Tahoma"/>
                                <w:szCs w:val="20"/>
                              </w:rPr>
                              <w:t>Prestataires de soins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322A9" id="Zone de texte 2382" o:spid="_x0000_s1058" type="#_x0000_t202" style="position:absolute;margin-left:466.3pt;margin-top:10.75pt;width:77pt;height:25.7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" stroked="f">
                <v:textbox inset=",0,,0">
                  <w:txbxContent>
                    <w:p w14:paraId="2E9DDD92" w14:textId="77777777" w:rsidR="00781F3A" w:rsidRPr="00F9727E" w:rsidRDefault="00781F3A" w:rsidP="00781F3A">
                      <w:pPr>
                        <w:jc w:val="center"/>
                        <w:rPr>
                          <w:rFonts w:ascii="Tahoma" w:hAnsi="Tahoma" w:cs="Tahoma"/>
                          <w:szCs w:val="20"/>
                        </w:rPr>
                      </w:pPr>
                      <w:r w:rsidRPr="00F9727E">
                        <w:rPr>
                          <w:rFonts w:ascii="Tahoma" w:hAnsi="Tahoma" w:cs="Tahoma"/>
                          <w:szCs w:val="20"/>
                        </w:rPr>
                        <w:t>Prestataires de soins</w:t>
                      </w:r>
                    </w:p>
                  </w:txbxContent>
                </v:textbox>
              </v:shape>
            </w:pict>
          </mc:Fallback>
        </mc:AlternateContent>
      </w:r>
    </w:p>
    <w:p w14:paraId="5DD612E7" w14:textId="408E0B20" w:rsidR="00781F3A" w:rsidRPr="007874D8" w:rsidRDefault="00CD7198" w:rsidP="00781F3A">
      <w:pPr>
        <w:rPr>
          <w:rFonts w:ascii="Tahoma" w:hAnsi="Tahoma" w:cs="Tahoma"/>
          <w:szCs w:val="20"/>
        </w:rPr>
      </w:pPr>
      <w:r>
        <w:rPr>
          <w:rFonts w:ascii="Tahoma" w:hAnsi="Tahoma" w:cs="Tahoma"/>
          <w:noProof/>
          <w:szCs w:val="20"/>
        </w:rPr>
        <w:object w:dxaOrig="1440" w:dyaOrig="1440" w14:anchorId="07F5793A">
          <v:shape id="_x0000_s1083" type="#_x0000_t75" style="position:absolute;margin-left:529.75pt;margin-top:7.4pt;width:29.35pt;height:15.25pt;z-index:251779072">
            <v:imagedata r:id="rId14" o:title=""/>
          </v:shape>
          <o:OLEObject Type="Embed" ProgID="PBrush" ShapeID="_x0000_s1083" DrawAspect="Content" ObjectID="_1539065248" r:id="rId24"/>
        </w:object>
      </w:r>
      <w:r w:rsidR="00781F3A">
        <w:rPr>
          <w:noProof/>
        </w:rPr>
        <mc:AlternateContent>
          <mc:Choice Requires="wps">
            <w:drawing>
              <wp:anchor distT="4294967294" distB="4294967294" distL="114300" distR="114300" simplePos="0" relativeHeight="251798528" behindDoc="0" locked="0" layoutInCell="1" allowOverlap="1" wp14:anchorId="6F3852A6" wp14:editId="5B82B607">
                <wp:simplePos x="0" y="0"/>
                <wp:positionH relativeFrom="column">
                  <wp:posOffset>2190750</wp:posOffset>
                </wp:positionH>
                <wp:positionV relativeFrom="paragraph">
                  <wp:posOffset>65404</wp:posOffset>
                </wp:positionV>
                <wp:extent cx="64770" cy="0"/>
                <wp:effectExtent l="0" t="0" r="30480" b="19050"/>
                <wp:wrapNone/>
                <wp:docPr id="2381" name="Connecteur droit 2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 cy="0"/>
                        </a:xfrm>
                        <a:prstGeom prst="line">
                          <a:avLst/>
                        </a:prstGeom>
                        <a:noFill/>
                        <a:ln w="9525">
                          <a:solidFill>
                            <a:srgbClr val="6600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3F2E7" id="Connecteur droit 2381" o:spid="_x0000_s1026" style="position:absolute;z-index:251798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2.5pt,5.15pt" to="177.6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" strokecolor="#60c"/>
            </w:pict>
          </mc:Fallback>
        </mc:AlternateContent>
      </w:r>
    </w:p>
    <w:bookmarkStart w:id="14" w:name="_Toc418194826"/>
    <w:bookmarkStart w:id="15" w:name="_Toc418194923"/>
    <w:bookmarkStart w:id="16" w:name="_Toc418195020"/>
    <w:bookmarkStart w:id="17" w:name="_Toc419099322"/>
    <w:bookmarkStart w:id="18" w:name="_Toc419099420"/>
    <w:bookmarkStart w:id="19" w:name="_Toc419099527"/>
    <w:bookmarkStart w:id="20" w:name="_Toc419100344"/>
    <w:p w14:paraId="78A00EA4" w14:textId="69D38843" w:rsidR="00781F3A" w:rsidRPr="007874D8" w:rsidRDefault="00781F3A" w:rsidP="00781F3A">
      <w:pPr>
        <w:keepNext/>
        <w:outlineLvl w:val="0"/>
        <w:rPr>
          <w:rFonts w:ascii="Tahoma" w:hAnsi="Tahoma" w:cs="Tahoma"/>
          <w:b/>
          <w:bCs/>
          <w:szCs w:val="20"/>
        </w:rPr>
      </w:pPr>
      <w:r>
        <w:rPr>
          <w:noProof/>
        </w:rPr>
        <mc:AlternateContent>
          <mc:Choice Requires="wps">
            <w:drawing>
              <wp:anchor distT="0" distB="0" distL="114300" distR="114300" simplePos="0" relativeHeight="251820032" behindDoc="0" locked="0" layoutInCell="1" allowOverlap="1" wp14:anchorId="5EC7AD6D" wp14:editId="09A3BE98">
                <wp:simplePos x="0" y="0"/>
                <wp:positionH relativeFrom="column">
                  <wp:posOffset>4447540</wp:posOffset>
                </wp:positionH>
                <wp:positionV relativeFrom="paragraph">
                  <wp:posOffset>54610</wp:posOffset>
                </wp:positionV>
                <wp:extent cx="1531620" cy="1905"/>
                <wp:effectExtent l="0" t="76200" r="30480" b="93345"/>
                <wp:wrapNone/>
                <wp:docPr id="2380" name="Connecteur droit 23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31620" cy="1905"/>
                        </a:xfrm>
                        <a:prstGeom prst="line">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32EBAB" id="Connecteur droit 2380" o:spid="_x0000_s1026" style="position:absolute;flip:y;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0.2pt,4.3pt" to="470.8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" strokecolor="red">
                <v:stroke endarrow="block"/>
              </v:line>
            </w:pict>
          </mc:Fallback>
        </mc:AlternateContent>
      </w:r>
      <w:r>
        <w:rPr>
          <w:noProof/>
        </w:rPr>
        <mc:AlternateContent>
          <mc:Choice Requires="wps">
            <w:drawing>
              <wp:anchor distT="4294967294" distB="4294967294" distL="114300" distR="114300" simplePos="0" relativeHeight="251810816" behindDoc="0" locked="0" layoutInCell="1" allowOverlap="1" wp14:anchorId="2D552A02" wp14:editId="3E0561C5">
                <wp:simplePos x="0" y="0"/>
                <wp:positionH relativeFrom="column">
                  <wp:posOffset>7107555</wp:posOffset>
                </wp:positionH>
                <wp:positionV relativeFrom="paragraph">
                  <wp:posOffset>15239</wp:posOffset>
                </wp:positionV>
                <wp:extent cx="521335" cy="0"/>
                <wp:effectExtent l="38100" t="76200" r="0" b="95250"/>
                <wp:wrapNone/>
                <wp:docPr id="2379" name="Connecteur droit 2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21335" cy="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0C192" id="Connecteur droit 2379" o:spid="_x0000_s1026" style="position:absolute;flip:x;z-index:2518108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9.65pt,1.2pt" to="600.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" strokecolor="#953735">
                <v:stroke dashstyle="dash" endarrow="block"/>
              </v:line>
            </w:pict>
          </mc:Fallback>
        </mc:AlternateContent>
      </w:r>
      <w:r>
        <w:rPr>
          <w:noProof/>
        </w:rPr>
        <mc:AlternateContent>
          <mc:Choice Requires="wps">
            <w:drawing>
              <wp:anchor distT="0" distB="0" distL="114300" distR="114300" simplePos="0" relativeHeight="251724800" behindDoc="0" locked="0" layoutInCell="1" allowOverlap="1" wp14:anchorId="3739486C" wp14:editId="289F89AB">
                <wp:simplePos x="0" y="0"/>
                <wp:positionH relativeFrom="column">
                  <wp:posOffset>1932940</wp:posOffset>
                </wp:positionH>
                <wp:positionV relativeFrom="paragraph">
                  <wp:posOffset>2392045</wp:posOffset>
                </wp:positionV>
                <wp:extent cx="749300" cy="381000"/>
                <wp:effectExtent l="0" t="0" r="0" b="0"/>
                <wp:wrapNone/>
                <wp:docPr id="2378" name="Zone de texte 2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81000"/>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709E9E2E" w14:textId="77777777" w:rsidR="00781F3A" w:rsidRPr="00F9727E" w:rsidRDefault="00781F3A" w:rsidP="00781F3A">
                            <w:pPr>
                              <w:jc w:val="center"/>
                              <w:rPr>
                                <w:rFonts w:ascii="Tahoma" w:hAnsi="Tahoma" w:cs="Tahoma"/>
                                <w:b/>
                                <w:bCs/>
                              </w:rPr>
                            </w:pPr>
                            <w:r w:rsidRPr="00F9727E">
                              <w:rPr>
                                <w:rFonts w:ascii="Tahoma" w:hAnsi="Tahoma" w:cs="Tahoma"/>
                                <w:b/>
                                <w:bCs/>
                              </w:rPr>
                              <w:t>Organes régionaux</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39486C" id="Zone de texte 2378" o:spid="_x0000_s1059" type="#_x0000_t202" style="position:absolute;margin-left:152.2pt;margin-top:188.35pt;width:59pt;height:30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" filled="f" fillcolor="#cff" stroked="f" strokecolor="#9c0">
                <v:textbox inset="0,.3mm,.5mm,.3mm">
                  <w:txbxContent>
                    <w:p w14:paraId="709E9E2E" w14:textId="77777777" w:rsidR="00781F3A" w:rsidRPr="00F9727E" w:rsidRDefault="00781F3A" w:rsidP="00781F3A">
                      <w:pPr>
                        <w:jc w:val="center"/>
                        <w:rPr>
                          <w:rFonts w:ascii="Tahoma" w:hAnsi="Tahoma" w:cs="Tahoma"/>
                          <w:b/>
                          <w:bCs/>
                        </w:rPr>
                      </w:pPr>
                      <w:r w:rsidRPr="00F9727E">
                        <w:rPr>
                          <w:rFonts w:ascii="Tahoma" w:hAnsi="Tahoma" w:cs="Tahoma"/>
                          <w:b/>
                          <w:bCs/>
                        </w:rPr>
                        <w:t>Organes régionaux</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2B9C2BD4" wp14:editId="3FFCA328">
                <wp:simplePos x="0" y="0"/>
                <wp:positionH relativeFrom="column">
                  <wp:posOffset>1836420</wp:posOffset>
                </wp:positionH>
                <wp:positionV relativeFrom="paragraph">
                  <wp:posOffset>2357755</wp:posOffset>
                </wp:positionV>
                <wp:extent cx="901700" cy="457200"/>
                <wp:effectExtent l="0" t="0" r="12700" b="19050"/>
                <wp:wrapNone/>
                <wp:docPr id="2377" name="Rectangle à coins arrondis 2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457200"/>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067C9C" id="Rectangle à coins arrondis 2377" o:spid="_x0000_s1026" style="position:absolute;margin-left:144.6pt;margin-top:185.65pt;width:71pt;height:3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" fillcolor="#f90"/>
            </w:pict>
          </mc:Fallback>
        </mc:AlternateContent>
      </w:r>
      <w:bookmarkEnd w:id="14"/>
      <w:bookmarkEnd w:id="15"/>
      <w:bookmarkEnd w:id="16"/>
      <w:bookmarkEnd w:id="17"/>
      <w:bookmarkEnd w:id="18"/>
      <w:bookmarkEnd w:id="19"/>
      <w:bookmarkEnd w:id="20"/>
    </w:p>
    <w:p w14:paraId="2F5EAAE8" w14:textId="0DF62BCA"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17984" behindDoc="0" locked="0" layoutInCell="1" allowOverlap="1" wp14:anchorId="214A40A1" wp14:editId="0A94EA88">
                <wp:simplePos x="0" y="0"/>
                <wp:positionH relativeFrom="column">
                  <wp:posOffset>7059295</wp:posOffset>
                </wp:positionH>
                <wp:positionV relativeFrom="paragraph">
                  <wp:posOffset>138430</wp:posOffset>
                </wp:positionV>
                <wp:extent cx="2197100" cy="304800"/>
                <wp:effectExtent l="0" t="0" r="0" b="0"/>
                <wp:wrapNone/>
                <wp:docPr id="2376" name="Zone de texte 2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FE9E58" w14:textId="77777777" w:rsidR="00781F3A" w:rsidRPr="00011F6B" w:rsidRDefault="00781F3A" w:rsidP="00781F3A">
                            <w:pPr>
                              <w:jc w:val="center"/>
                              <w:rPr>
                                <w:i/>
                                <w:iCs/>
                                <w:lang w:val="fr-CH"/>
                              </w:rPr>
                            </w:pPr>
                            <w:r>
                              <w:rPr>
                                <w:i/>
                                <w:iCs/>
                                <w:lang w:val="fr-CH"/>
                              </w:rPr>
                              <w:t>Affiliation &amp; mobilisation sociale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4A40A1" id="Zone de texte 2376" o:spid="_x0000_s1060" type="#_x0000_t202" style="position:absolute;margin-left:555.85pt;margin-top:10.9pt;width:173pt;height:24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" stroked="f">
                <v:textbox>
                  <w:txbxContent>
                    <w:p w14:paraId="4EFE9E58" w14:textId="77777777" w:rsidR="00781F3A" w:rsidRPr="00011F6B" w:rsidRDefault="00781F3A" w:rsidP="00781F3A">
                      <w:pPr>
                        <w:jc w:val="center"/>
                        <w:rPr>
                          <w:i/>
                          <w:iCs/>
                          <w:lang w:val="fr-CH"/>
                        </w:rPr>
                      </w:pPr>
                      <w:r>
                        <w:rPr>
                          <w:i/>
                          <w:iCs/>
                          <w:lang w:val="fr-CH"/>
                        </w:rPr>
                        <w:t>Affiliation &amp; mobilisation sociale</w:t>
                      </w:r>
                    </w:p>
                  </w:txbxContent>
                </v:textbox>
              </v:shape>
            </w:pict>
          </mc:Fallback>
        </mc:AlternateContent>
      </w:r>
      <w:r>
        <w:rPr>
          <w:noProof/>
        </w:rPr>
        <mc:AlternateContent>
          <mc:Choice Requires="wps">
            <w:drawing>
              <wp:anchor distT="0" distB="0" distL="114300" distR="114300" simplePos="0" relativeHeight="251783168" behindDoc="0" locked="0" layoutInCell="1" allowOverlap="1" wp14:anchorId="389E2772" wp14:editId="01673E91">
                <wp:simplePos x="0" y="0"/>
                <wp:positionH relativeFrom="column">
                  <wp:posOffset>3233420</wp:posOffset>
                </wp:positionH>
                <wp:positionV relativeFrom="paragraph">
                  <wp:posOffset>125730</wp:posOffset>
                </wp:positionV>
                <wp:extent cx="2197100" cy="276860"/>
                <wp:effectExtent l="0" t="0" r="0" b="8890"/>
                <wp:wrapNone/>
                <wp:docPr id="2375" name="Zone de texte 2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F1DC1B" w14:textId="77777777" w:rsidR="00781F3A" w:rsidRPr="009A563F" w:rsidRDefault="00781F3A" w:rsidP="00781F3A">
                            <w:pPr>
                              <w:jc w:val="center"/>
                              <w:rPr>
                                <w:i/>
                                <w:iCs/>
                              </w:rPr>
                            </w:pPr>
                            <w:r>
                              <w:rPr>
                                <w:i/>
                                <w:iCs/>
                              </w:rPr>
                              <w:t>Ingénierie d’assurance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9E2772" id="Zone de texte 2375" o:spid="_x0000_s1061" type="#_x0000_t202" style="position:absolute;margin-left:254.6pt;margin-top:9.9pt;width:173pt;height:21.8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" stroked="f">
                <v:textbox>
                  <w:txbxContent>
                    <w:p w14:paraId="31F1DC1B" w14:textId="77777777" w:rsidR="00781F3A" w:rsidRPr="009A563F" w:rsidRDefault="00781F3A" w:rsidP="00781F3A">
                      <w:pPr>
                        <w:jc w:val="center"/>
                        <w:rPr>
                          <w:i/>
                          <w:iCs/>
                        </w:rPr>
                      </w:pPr>
                      <w:r>
                        <w:rPr>
                          <w:i/>
                          <w:iCs/>
                        </w:rPr>
                        <w:t>Ingénierie d’assurance</w:t>
                      </w:r>
                    </w:p>
                  </w:txbxContent>
                </v:textbox>
              </v:shape>
            </w:pict>
          </mc:Fallback>
        </mc:AlternateContent>
      </w:r>
    </w:p>
    <w:p w14:paraId="5DCF4D89" w14:textId="531CFD3C" w:rsidR="00781F3A" w:rsidRPr="007874D8" w:rsidRDefault="00781F3A" w:rsidP="00781F3A">
      <w:pPr>
        <w:pStyle w:val="Secondarytitle"/>
        <w:spacing w:line="240" w:lineRule="auto"/>
        <w:rPr>
          <w:sz w:val="20"/>
          <w:szCs w:val="20"/>
          <w:lang w:val="fr-FR"/>
        </w:rPr>
      </w:pPr>
      <w:r>
        <w:rPr>
          <w:noProof/>
          <w:lang w:val="fr-FR" w:eastAsia="fr-FR"/>
        </w:rPr>
        <mc:AlternateContent>
          <mc:Choice Requires="wps">
            <w:drawing>
              <wp:anchor distT="0" distB="0" distL="114300" distR="114300" simplePos="0" relativeHeight="251781120" behindDoc="0" locked="0" layoutInCell="1" allowOverlap="1" wp14:anchorId="265C1AC8" wp14:editId="099FD0E1">
                <wp:simplePos x="0" y="0"/>
                <wp:positionH relativeFrom="column">
                  <wp:posOffset>189865</wp:posOffset>
                </wp:positionH>
                <wp:positionV relativeFrom="paragraph">
                  <wp:posOffset>52070</wp:posOffset>
                </wp:positionV>
                <wp:extent cx="2197100" cy="257810"/>
                <wp:effectExtent l="0" t="0" r="0" b="8890"/>
                <wp:wrapNone/>
                <wp:docPr id="2374" name="Zone de texte 2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5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5EF60D" w14:textId="77777777" w:rsidR="00781F3A" w:rsidRPr="009A563F" w:rsidRDefault="00781F3A" w:rsidP="00781F3A">
                            <w:pPr>
                              <w:jc w:val="center"/>
                              <w:rPr>
                                <w:i/>
                                <w:iCs/>
                              </w:rPr>
                            </w:pPr>
                            <w:r>
                              <w:rPr>
                                <w:i/>
                                <w:iCs/>
                              </w:rPr>
                              <w:t>Sources de 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5C1AC8" id="Zone de texte 2374" o:spid="_x0000_s1062" type="#_x0000_t202" style="position:absolute;margin-left:14.95pt;margin-top:4.1pt;width:173pt;height:20.3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" stroked="f">
                <v:textbox>
                  <w:txbxContent>
                    <w:p w14:paraId="5D5EF60D" w14:textId="77777777" w:rsidR="00781F3A" w:rsidRPr="009A563F" w:rsidRDefault="00781F3A" w:rsidP="00781F3A">
                      <w:pPr>
                        <w:jc w:val="center"/>
                        <w:rPr>
                          <w:i/>
                          <w:iCs/>
                        </w:rPr>
                      </w:pPr>
                      <w:r>
                        <w:rPr>
                          <w:i/>
                          <w:iCs/>
                        </w:rPr>
                        <w:t>Sources de financement</w:t>
                      </w:r>
                    </w:p>
                  </w:txbxContent>
                </v:textbox>
              </v:shape>
            </w:pict>
          </mc:Fallback>
        </mc:AlternateContent>
      </w:r>
      <w:r>
        <w:rPr>
          <w:noProof/>
          <w:lang w:val="fr-FR" w:eastAsia="fr-FR"/>
        </w:rPr>
        <mc:AlternateContent>
          <mc:Choice Requires="wps">
            <w:drawing>
              <wp:anchor distT="0" distB="0" distL="114300" distR="114300" simplePos="0" relativeHeight="251785216" behindDoc="0" locked="0" layoutInCell="1" allowOverlap="1" wp14:anchorId="367C2061" wp14:editId="2D150D35">
                <wp:simplePos x="0" y="0"/>
                <wp:positionH relativeFrom="column">
                  <wp:posOffset>5001260</wp:posOffset>
                </wp:positionH>
                <wp:positionV relativeFrom="paragraph">
                  <wp:posOffset>5080</wp:posOffset>
                </wp:positionV>
                <wp:extent cx="2197100" cy="304800"/>
                <wp:effectExtent l="0" t="0" r="0" b="0"/>
                <wp:wrapNone/>
                <wp:docPr id="2373" name="Zone de texte 2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47A1D6" w14:textId="77777777" w:rsidR="00781F3A" w:rsidRPr="009A563F" w:rsidRDefault="00781F3A" w:rsidP="00781F3A">
                            <w:pPr>
                              <w:jc w:val="center"/>
                              <w:rPr>
                                <w:i/>
                                <w:iCs/>
                              </w:rPr>
                            </w:pPr>
                            <w:r>
                              <w:rPr>
                                <w:i/>
                                <w:iCs/>
                              </w:rPr>
                              <w:t>Gestion des prestations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C2061" id="Zone de texte 2373" o:spid="_x0000_s1063" type="#_x0000_t202" style="position:absolute;margin-left:393.8pt;margin-top:.4pt;width:173pt;height:2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" stroked="f">
                <v:textbox>
                  <w:txbxContent>
                    <w:p w14:paraId="1A47A1D6" w14:textId="77777777" w:rsidR="00781F3A" w:rsidRPr="009A563F" w:rsidRDefault="00781F3A" w:rsidP="00781F3A">
                      <w:pPr>
                        <w:jc w:val="center"/>
                        <w:rPr>
                          <w:i/>
                          <w:iCs/>
                        </w:rPr>
                      </w:pPr>
                      <w:r>
                        <w:rPr>
                          <w:i/>
                          <w:iCs/>
                        </w:rPr>
                        <w:t>Gestion des prestations</w:t>
                      </w:r>
                    </w:p>
                  </w:txbxContent>
                </v:textbox>
              </v:shape>
            </w:pict>
          </mc:Fallback>
        </mc:AlternateContent>
      </w:r>
    </w:p>
    <w:p w14:paraId="74DE7701" w14:textId="77777777" w:rsidR="00781F3A" w:rsidRDefault="00781F3A" w:rsidP="00781F3A">
      <w:pPr>
        <w:rPr>
          <w:rFonts w:cs="Arial"/>
          <w:szCs w:val="22"/>
        </w:rPr>
        <w:sectPr w:rsidR="00781F3A" w:rsidSect="00781F3A">
          <w:footerReference w:type="even" r:id="rId25"/>
          <w:footerReference w:type="default" r:id="rId26"/>
          <w:pgSz w:w="16838" w:h="11906" w:orient="landscape"/>
          <w:pgMar w:top="1418" w:right="1418" w:bottom="1418" w:left="1418" w:header="709" w:footer="709" w:gutter="0"/>
          <w:cols w:space="708"/>
          <w:docGrid w:linePitch="360"/>
        </w:sectPr>
      </w:pPr>
    </w:p>
    <w:p w14:paraId="15885355" w14:textId="77777777" w:rsidR="00781F3A" w:rsidRDefault="00781F3A" w:rsidP="00781F3A">
      <w:pPr>
        <w:rPr>
          <w:rFonts w:cs="Arial"/>
          <w:szCs w:val="22"/>
        </w:rPr>
      </w:pPr>
    </w:p>
    <w:p w14:paraId="29F1A1FF" w14:textId="77777777" w:rsidR="00781F3A" w:rsidRDefault="00781F3A" w:rsidP="000B0E87">
      <w:pPr>
        <w:pStyle w:val="Titre2"/>
        <w:jc w:val="both"/>
        <w:rPr>
          <w:rFonts w:ascii="Bookman Old Style" w:hAnsi="Bookman Old Style"/>
          <w:i/>
        </w:rPr>
      </w:pPr>
      <w:bookmarkStart w:id="21" w:name="_Toc465270582"/>
      <w:r>
        <w:rPr>
          <w:rFonts w:ascii="Bookman Old Style" w:hAnsi="Bookman Old Style"/>
          <w:i/>
        </w:rPr>
        <w:t xml:space="preserve">II.2. Scénario 2 : </w:t>
      </w:r>
      <w:r w:rsidRPr="0047153E">
        <w:rPr>
          <w:rFonts w:ascii="Bookman Old Style" w:hAnsi="Bookman Old Style"/>
          <w:i/>
        </w:rPr>
        <w:t xml:space="preserve">Architecture </w:t>
      </w:r>
      <w:r>
        <w:rPr>
          <w:rFonts w:ascii="Bookman Old Style" w:hAnsi="Bookman Old Style"/>
          <w:i/>
        </w:rPr>
        <w:t xml:space="preserve">basée sur la mise en place de deux structures </w:t>
      </w:r>
      <w:r w:rsidRPr="0047153E">
        <w:rPr>
          <w:rFonts w:ascii="Bookman Old Style" w:hAnsi="Bookman Old Style"/>
          <w:i/>
        </w:rPr>
        <w:t>nationale</w:t>
      </w:r>
      <w:r>
        <w:rPr>
          <w:rFonts w:ascii="Bookman Old Style" w:hAnsi="Bookman Old Style"/>
          <w:i/>
        </w:rPr>
        <w:t>s</w:t>
      </w:r>
      <w:r w:rsidRPr="0047153E">
        <w:rPr>
          <w:rFonts w:ascii="Bookman Old Style" w:hAnsi="Bookman Old Style"/>
          <w:i/>
        </w:rPr>
        <w:t xml:space="preserve"> de gestion technique et financière de la couverture en santé</w:t>
      </w:r>
      <w:bookmarkEnd w:id="21"/>
    </w:p>
    <w:p w14:paraId="35E07D5E" w14:textId="77777777" w:rsidR="00781F3A" w:rsidRPr="00965494" w:rsidRDefault="00781F3A" w:rsidP="000B0E87">
      <w:pPr>
        <w:jc w:val="both"/>
      </w:pPr>
    </w:p>
    <w:p w14:paraId="00364ECD" w14:textId="77777777" w:rsidR="00781F3A" w:rsidRDefault="00781F3A" w:rsidP="000B0E87">
      <w:pPr>
        <w:pStyle w:val="Titre2"/>
        <w:jc w:val="both"/>
        <w:rPr>
          <w:rFonts w:ascii="Bookman Old Style" w:hAnsi="Bookman Old Style"/>
          <w:i/>
        </w:rPr>
      </w:pPr>
      <w:bookmarkStart w:id="22" w:name="_Toc465270583"/>
      <w:r w:rsidRPr="00965494">
        <w:rPr>
          <w:rFonts w:ascii="Bookman Old Style" w:hAnsi="Bookman Old Style"/>
          <w:i/>
        </w:rPr>
        <w:t>II.2.1. Description de l’architecture</w:t>
      </w:r>
      <w:bookmarkEnd w:id="22"/>
    </w:p>
    <w:p w14:paraId="3E79C52C" w14:textId="77777777" w:rsidR="00781F3A" w:rsidRPr="00965494" w:rsidRDefault="00781F3A" w:rsidP="000B0E87">
      <w:pPr>
        <w:jc w:val="both"/>
      </w:pPr>
    </w:p>
    <w:p w14:paraId="608DF363" w14:textId="77777777" w:rsidR="00781F3A" w:rsidRDefault="00781F3A" w:rsidP="000B0E87">
      <w:pPr>
        <w:jc w:val="both"/>
        <w:rPr>
          <w:rFonts w:ascii="Bookman Old Style" w:hAnsi="Bookman Old Style"/>
          <w:sz w:val="24"/>
        </w:rPr>
      </w:pPr>
      <w:r w:rsidRPr="005B72CB">
        <w:rPr>
          <w:rFonts w:ascii="Bookman Old Style" w:hAnsi="Bookman Old Style"/>
          <w:sz w:val="24"/>
        </w:rPr>
        <w:t xml:space="preserve">La caractéristique principale de ce second scénario est l’existence de deux structures nationales distinctes de gestion technique et financière de la couverture en santé au Cameroun : Une structure </w:t>
      </w:r>
      <w:r>
        <w:rPr>
          <w:rFonts w:ascii="Bookman Old Style" w:hAnsi="Bookman Old Style"/>
          <w:sz w:val="24"/>
        </w:rPr>
        <w:t xml:space="preserve">nationale </w:t>
      </w:r>
      <w:r w:rsidRPr="005B72CB">
        <w:rPr>
          <w:rFonts w:ascii="Bookman Old Style" w:hAnsi="Bookman Old Style"/>
          <w:sz w:val="24"/>
        </w:rPr>
        <w:t xml:space="preserve">pour les travailleurs du secteur </w:t>
      </w:r>
      <w:r>
        <w:rPr>
          <w:rFonts w:ascii="Bookman Old Style" w:hAnsi="Bookman Old Style"/>
          <w:sz w:val="24"/>
        </w:rPr>
        <w:t>formel et leurs ayants droit et u</w:t>
      </w:r>
      <w:r w:rsidRPr="005B72CB">
        <w:rPr>
          <w:rFonts w:ascii="Bookman Old Style" w:hAnsi="Bookman Old Style"/>
          <w:sz w:val="24"/>
        </w:rPr>
        <w:t xml:space="preserve">ne structure </w:t>
      </w:r>
      <w:r>
        <w:rPr>
          <w:rFonts w:ascii="Bookman Old Style" w:hAnsi="Bookman Old Style"/>
          <w:sz w:val="24"/>
        </w:rPr>
        <w:t xml:space="preserve">nationale </w:t>
      </w:r>
      <w:r w:rsidRPr="005B72CB">
        <w:rPr>
          <w:rFonts w:ascii="Bookman Old Style" w:hAnsi="Bookman Old Style"/>
          <w:sz w:val="24"/>
        </w:rPr>
        <w:t>pour les autres catégories de la population (secteur informel, secteur agricole, personnes vulnérables et ayants droit).</w:t>
      </w:r>
    </w:p>
    <w:p w14:paraId="40BF135A" w14:textId="77777777" w:rsidR="00781F3A" w:rsidRDefault="00781F3A" w:rsidP="000B0E87">
      <w:pPr>
        <w:jc w:val="both"/>
        <w:rPr>
          <w:rFonts w:ascii="Bookman Old Style" w:hAnsi="Bookman Old Style"/>
          <w:sz w:val="24"/>
        </w:rPr>
      </w:pPr>
    </w:p>
    <w:p w14:paraId="7D563D3B" w14:textId="77777777" w:rsidR="00781F3A" w:rsidRDefault="00781F3A" w:rsidP="00125AE6">
      <w:pPr>
        <w:numPr>
          <w:ilvl w:val="0"/>
          <w:numId w:val="11"/>
        </w:numPr>
        <w:jc w:val="both"/>
        <w:rPr>
          <w:rFonts w:ascii="Bookman Old Style" w:hAnsi="Bookman Old Style"/>
          <w:sz w:val="24"/>
        </w:rPr>
      </w:pPr>
      <w:r>
        <w:rPr>
          <w:rFonts w:ascii="Bookman Old Style" w:hAnsi="Bookman Old Style"/>
          <w:sz w:val="24"/>
        </w:rPr>
        <w:t>Structure nationale pour les travailleurs du secteur formel</w:t>
      </w:r>
    </w:p>
    <w:p w14:paraId="707802F5" w14:textId="77777777" w:rsidR="00781F3A" w:rsidRDefault="00781F3A" w:rsidP="000B0E87">
      <w:pPr>
        <w:jc w:val="both"/>
        <w:rPr>
          <w:rFonts w:ascii="Bookman Old Style" w:hAnsi="Bookman Old Style"/>
          <w:sz w:val="24"/>
        </w:rPr>
      </w:pPr>
    </w:p>
    <w:p w14:paraId="47165B07" w14:textId="77777777" w:rsidR="00781F3A" w:rsidRDefault="00781F3A" w:rsidP="000B0E87">
      <w:pPr>
        <w:jc w:val="both"/>
        <w:rPr>
          <w:rFonts w:ascii="Bookman Old Style" w:hAnsi="Bookman Old Style" w:cs="Arial"/>
          <w:sz w:val="24"/>
        </w:rPr>
      </w:pPr>
      <w:r w:rsidRPr="0047153E">
        <w:rPr>
          <w:rFonts w:ascii="Bookman Old Style" w:hAnsi="Bookman Old Style"/>
          <w:sz w:val="24"/>
        </w:rPr>
        <w:t xml:space="preserve">La gestion technique et financière du système de couverture en santé </w:t>
      </w:r>
      <w:r>
        <w:rPr>
          <w:rFonts w:ascii="Bookman Old Style" w:hAnsi="Bookman Old Style"/>
          <w:sz w:val="24"/>
        </w:rPr>
        <w:t xml:space="preserve">pour les travailleurs du secteur formel (Agents de l’Etat et salariés du secteur par public et privé) ainsi que leurs ayants droit </w:t>
      </w:r>
      <w:r w:rsidRPr="0047153E">
        <w:rPr>
          <w:rFonts w:ascii="Bookman Old Style" w:hAnsi="Bookman Old Style"/>
          <w:sz w:val="24"/>
        </w:rPr>
        <w:t xml:space="preserve">est assurée par une structure nationale ayant le statut d’établissement </w:t>
      </w:r>
      <w:r>
        <w:rPr>
          <w:rFonts w:ascii="Bookman Old Style" w:hAnsi="Bookman Old Style"/>
          <w:sz w:val="24"/>
        </w:rPr>
        <w:t xml:space="preserve">public </w:t>
      </w:r>
      <w:r w:rsidRPr="0047153E">
        <w:rPr>
          <w:rFonts w:ascii="Bookman Old Style" w:hAnsi="Bookman Old Style"/>
          <w:sz w:val="24"/>
        </w:rPr>
        <w:t xml:space="preserve">à caractère social et jouissant de l’autonomie administrative et financière. </w:t>
      </w:r>
      <w:r>
        <w:rPr>
          <w:rFonts w:ascii="Bookman Old Style" w:hAnsi="Bookman Old Style" w:cs="Arial"/>
          <w:sz w:val="24"/>
        </w:rPr>
        <w:t>Elle</w:t>
      </w:r>
      <w:r w:rsidRPr="00431D0F">
        <w:rPr>
          <w:rFonts w:ascii="Bookman Old Style" w:hAnsi="Bookman Old Style" w:cs="Arial"/>
          <w:sz w:val="24"/>
        </w:rPr>
        <w:t xml:space="preserve"> concentre les activités d’ingénierie d’assurance, notamment de gestion des risques et joue par conséquent le rôle d’assureur</w:t>
      </w:r>
      <w:r>
        <w:rPr>
          <w:rFonts w:cs="Arial"/>
          <w:szCs w:val="22"/>
        </w:rPr>
        <w:t xml:space="preserve"> </w:t>
      </w:r>
      <w:r w:rsidRPr="00431D0F">
        <w:rPr>
          <w:rFonts w:ascii="Bookman Old Style" w:hAnsi="Bookman Old Style" w:cs="Arial"/>
          <w:sz w:val="24"/>
        </w:rPr>
        <w:t>unique</w:t>
      </w:r>
      <w:r>
        <w:rPr>
          <w:rFonts w:ascii="Bookman Old Style" w:hAnsi="Bookman Old Style" w:cs="Arial"/>
          <w:sz w:val="24"/>
        </w:rPr>
        <w:t xml:space="preserve"> pour les travailleurs du secteur formel.</w:t>
      </w:r>
    </w:p>
    <w:p w14:paraId="3FAEF648" w14:textId="77777777" w:rsidR="00781F3A" w:rsidRDefault="00781F3A" w:rsidP="000B0E87">
      <w:pPr>
        <w:jc w:val="both"/>
        <w:rPr>
          <w:rFonts w:ascii="Bookman Old Style" w:hAnsi="Bookman Old Style" w:cs="Arial"/>
          <w:sz w:val="24"/>
        </w:rPr>
      </w:pPr>
    </w:p>
    <w:p w14:paraId="362B00B9" w14:textId="77777777" w:rsidR="00781F3A" w:rsidRDefault="00781F3A" w:rsidP="000B0E87">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centralise la gestion du financement de la couverture en santé </w:t>
      </w:r>
      <w:r>
        <w:rPr>
          <w:rFonts w:ascii="Bookman Old Style" w:hAnsi="Bookman Old Style"/>
          <w:sz w:val="24"/>
        </w:rPr>
        <w:t>des travailleurs du secteur formel provenant essentiellement des cotisations sociales reparties entre employeurs et travailleurs.</w:t>
      </w:r>
    </w:p>
    <w:p w14:paraId="2AC78782" w14:textId="77777777" w:rsidR="00781F3A" w:rsidRDefault="00781F3A" w:rsidP="000B0E87">
      <w:pPr>
        <w:jc w:val="both"/>
        <w:rPr>
          <w:rFonts w:ascii="Bookman Old Style" w:hAnsi="Bookman Old Style"/>
          <w:sz w:val="24"/>
        </w:rPr>
      </w:pPr>
      <w:r>
        <w:rPr>
          <w:rFonts w:ascii="Bookman Old Style" w:hAnsi="Bookman Old Style"/>
          <w:sz w:val="24"/>
        </w:rPr>
        <w:t xml:space="preserve"> </w:t>
      </w:r>
    </w:p>
    <w:p w14:paraId="43A658F3" w14:textId="77777777" w:rsidR="00781F3A" w:rsidRPr="0047153E" w:rsidRDefault="00781F3A" w:rsidP="000B0E87">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contractualise avec l’offre de soins, suit et évalue les paramètres du produit d’assurance santé</w:t>
      </w:r>
      <w:r>
        <w:rPr>
          <w:rFonts w:ascii="Bookman Old Style" w:hAnsi="Bookman Old Style"/>
          <w:sz w:val="24"/>
        </w:rPr>
        <w:t xml:space="preserve"> pour cette catégorie de population. Elle </w:t>
      </w:r>
      <w:r w:rsidRPr="0047153E">
        <w:rPr>
          <w:rFonts w:ascii="Bookman Old Style" w:hAnsi="Bookman Old Style"/>
          <w:sz w:val="24"/>
        </w:rPr>
        <w:t>organise et supervise le déploiement de la couverture et la formation des différents acteurs.</w:t>
      </w:r>
    </w:p>
    <w:p w14:paraId="5FAF2A22" w14:textId="77777777" w:rsidR="00781F3A" w:rsidRDefault="00781F3A" w:rsidP="000B0E87">
      <w:pPr>
        <w:jc w:val="both"/>
        <w:rPr>
          <w:rFonts w:ascii="Bookman Old Style" w:hAnsi="Bookman Old Style"/>
          <w:sz w:val="24"/>
        </w:rPr>
      </w:pPr>
    </w:p>
    <w:p w14:paraId="5DF03B9B" w14:textId="77777777" w:rsidR="00781F3A" w:rsidRDefault="00781F3A" w:rsidP="00125AE6">
      <w:pPr>
        <w:numPr>
          <w:ilvl w:val="0"/>
          <w:numId w:val="11"/>
        </w:numPr>
        <w:jc w:val="both"/>
        <w:rPr>
          <w:rFonts w:ascii="Bookman Old Style" w:hAnsi="Bookman Old Style"/>
          <w:sz w:val="24"/>
        </w:rPr>
      </w:pPr>
      <w:r>
        <w:rPr>
          <w:rFonts w:ascii="Bookman Old Style" w:hAnsi="Bookman Old Style"/>
          <w:sz w:val="24"/>
        </w:rPr>
        <w:t>Structure nationale pour les autres catégories de la population</w:t>
      </w:r>
    </w:p>
    <w:p w14:paraId="642BA0AB" w14:textId="77777777" w:rsidR="00781F3A" w:rsidRDefault="00781F3A" w:rsidP="000B0E87">
      <w:pPr>
        <w:jc w:val="both"/>
        <w:rPr>
          <w:rFonts w:ascii="Bookman Old Style" w:hAnsi="Bookman Old Style"/>
          <w:sz w:val="24"/>
        </w:rPr>
      </w:pPr>
    </w:p>
    <w:p w14:paraId="78BFA785" w14:textId="77777777" w:rsidR="00781F3A" w:rsidRDefault="00781F3A" w:rsidP="000B0E87">
      <w:pPr>
        <w:jc w:val="both"/>
        <w:rPr>
          <w:rFonts w:ascii="Bookman Old Style" w:hAnsi="Bookman Old Style" w:cs="Arial"/>
          <w:sz w:val="24"/>
        </w:rPr>
      </w:pPr>
      <w:r w:rsidRPr="0047153E">
        <w:rPr>
          <w:rFonts w:ascii="Bookman Old Style" w:hAnsi="Bookman Old Style"/>
          <w:sz w:val="24"/>
        </w:rPr>
        <w:t xml:space="preserve">La gestion technique et financière du système de couverture en santé </w:t>
      </w:r>
      <w:r>
        <w:rPr>
          <w:rFonts w:ascii="Bookman Old Style" w:hAnsi="Bookman Old Style"/>
          <w:sz w:val="24"/>
        </w:rPr>
        <w:t xml:space="preserve">des autres catégories de la population </w:t>
      </w:r>
      <w:r w:rsidRPr="005B72CB">
        <w:rPr>
          <w:rFonts w:ascii="Bookman Old Style" w:hAnsi="Bookman Old Style"/>
          <w:sz w:val="24"/>
        </w:rPr>
        <w:t>(secteur informel, secteur agricole, personnes vulnérables</w:t>
      </w:r>
      <w:r>
        <w:rPr>
          <w:rFonts w:ascii="Bookman Old Style" w:hAnsi="Bookman Old Style"/>
          <w:sz w:val="24"/>
        </w:rPr>
        <w:t>)</w:t>
      </w:r>
      <w:r w:rsidRPr="005B72CB">
        <w:rPr>
          <w:rFonts w:ascii="Bookman Old Style" w:hAnsi="Bookman Old Style"/>
          <w:sz w:val="24"/>
        </w:rPr>
        <w:t xml:space="preserve"> et </w:t>
      </w:r>
      <w:r>
        <w:rPr>
          <w:rFonts w:ascii="Bookman Old Style" w:hAnsi="Bookman Old Style"/>
          <w:sz w:val="24"/>
        </w:rPr>
        <w:t xml:space="preserve">leurs </w:t>
      </w:r>
      <w:r w:rsidRPr="005B72CB">
        <w:rPr>
          <w:rFonts w:ascii="Bookman Old Style" w:hAnsi="Bookman Old Style"/>
          <w:sz w:val="24"/>
        </w:rPr>
        <w:t>ayants droit</w:t>
      </w:r>
      <w:r>
        <w:rPr>
          <w:rFonts w:ascii="Bookman Old Style" w:hAnsi="Bookman Old Style"/>
          <w:sz w:val="24"/>
        </w:rPr>
        <w:t xml:space="preserve"> </w:t>
      </w:r>
      <w:r w:rsidRPr="0047153E">
        <w:rPr>
          <w:rFonts w:ascii="Bookman Old Style" w:hAnsi="Bookman Old Style"/>
          <w:sz w:val="24"/>
        </w:rPr>
        <w:t xml:space="preserve">est assurée par une structure nationale ayant le statut d’établissement </w:t>
      </w:r>
      <w:r>
        <w:rPr>
          <w:rFonts w:ascii="Bookman Old Style" w:hAnsi="Bookman Old Style"/>
          <w:sz w:val="24"/>
        </w:rPr>
        <w:t xml:space="preserve">public </w:t>
      </w:r>
      <w:r w:rsidRPr="0047153E">
        <w:rPr>
          <w:rFonts w:ascii="Bookman Old Style" w:hAnsi="Bookman Old Style"/>
          <w:sz w:val="24"/>
        </w:rPr>
        <w:t xml:space="preserve">à caractère social et jouissant de l’autonomie administrative et financière. </w:t>
      </w:r>
      <w:r>
        <w:rPr>
          <w:rFonts w:ascii="Bookman Old Style" w:hAnsi="Bookman Old Style" w:cs="Arial"/>
          <w:sz w:val="24"/>
        </w:rPr>
        <w:t>Elle</w:t>
      </w:r>
      <w:r w:rsidRPr="00431D0F">
        <w:rPr>
          <w:rFonts w:ascii="Bookman Old Style" w:hAnsi="Bookman Old Style" w:cs="Arial"/>
          <w:sz w:val="24"/>
        </w:rPr>
        <w:t xml:space="preserve"> concentre les activités d’ingénierie d’assurance, notamment de gestion des risques et joue par conséquent le rôle d’assureur</w:t>
      </w:r>
      <w:r>
        <w:rPr>
          <w:rFonts w:cs="Arial"/>
          <w:szCs w:val="22"/>
        </w:rPr>
        <w:t xml:space="preserve"> </w:t>
      </w:r>
      <w:r>
        <w:rPr>
          <w:rFonts w:ascii="Bookman Old Style" w:hAnsi="Bookman Old Style" w:cs="Arial"/>
          <w:sz w:val="24"/>
        </w:rPr>
        <w:t xml:space="preserve">unique pour ces catégories de la population. </w:t>
      </w:r>
    </w:p>
    <w:p w14:paraId="6B8A8CA1" w14:textId="77777777" w:rsidR="00781F3A" w:rsidRDefault="00781F3A" w:rsidP="000B0E87">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centralise la gestion du financement de la couverture en santé et est responsable de la mobilisation des ressources, tant des contributions des bénéficiaires, de l’Etat et des parte</w:t>
      </w:r>
      <w:r>
        <w:rPr>
          <w:rFonts w:ascii="Bookman Old Style" w:hAnsi="Bookman Old Style"/>
          <w:sz w:val="24"/>
        </w:rPr>
        <w:t>naires techniques et financiers, au profit desdites catégories de populations.</w:t>
      </w:r>
    </w:p>
    <w:p w14:paraId="3D41EB4F" w14:textId="77777777" w:rsidR="00781F3A" w:rsidRPr="0047153E" w:rsidRDefault="00781F3A" w:rsidP="000B0E87">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contractualise avec l’offre de soins, suit et évalue les paramètres du produit d’assurance santé. </w:t>
      </w:r>
      <w:r>
        <w:rPr>
          <w:rFonts w:ascii="Bookman Old Style" w:hAnsi="Bookman Old Style"/>
          <w:sz w:val="24"/>
        </w:rPr>
        <w:t xml:space="preserve">Elle </w:t>
      </w:r>
      <w:r w:rsidRPr="0047153E">
        <w:rPr>
          <w:rFonts w:ascii="Bookman Old Style" w:hAnsi="Bookman Old Style"/>
          <w:sz w:val="24"/>
        </w:rPr>
        <w:t>organise et supervise le déploiement de la couverture et la formation des différents acteurs.</w:t>
      </w:r>
    </w:p>
    <w:p w14:paraId="33748A16" w14:textId="77777777" w:rsidR="00781F3A" w:rsidRDefault="00781F3A" w:rsidP="00125AE6">
      <w:pPr>
        <w:numPr>
          <w:ilvl w:val="0"/>
          <w:numId w:val="11"/>
        </w:numPr>
        <w:jc w:val="both"/>
        <w:rPr>
          <w:rFonts w:ascii="Bookman Old Style" w:hAnsi="Bookman Old Style"/>
          <w:sz w:val="24"/>
        </w:rPr>
      </w:pPr>
      <w:r>
        <w:rPr>
          <w:rFonts w:ascii="Bookman Old Style" w:hAnsi="Bookman Old Style"/>
          <w:sz w:val="24"/>
        </w:rPr>
        <w:lastRenderedPageBreak/>
        <w:t>Affiliation</w:t>
      </w:r>
    </w:p>
    <w:p w14:paraId="18E22DE9" w14:textId="77777777" w:rsidR="00781F3A" w:rsidRDefault="00781F3A" w:rsidP="000B0E87">
      <w:pPr>
        <w:jc w:val="both"/>
        <w:rPr>
          <w:rFonts w:ascii="Bookman Old Style" w:hAnsi="Bookman Old Style"/>
          <w:sz w:val="24"/>
        </w:rPr>
      </w:pPr>
    </w:p>
    <w:p w14:paraId="3807F4CC" w14:textId="77777777" w:rsidR="00781F3A" w:rsidRDefault="00781F3A" w:rsidP="000B0E87">
      <w:pPr>
        <w:jc w:val="both"/>
        <w:rPr>
          <w:rFonts w:ascii="Bookman Old Style" w:hAnsi="Bookman Old Style"/>
          <w:sz w:val="24"/>
        </w:rPr>
      </w:pPr>
      <w:r>
        <w:rPr>
          <w:rFonts w:ascii="Bookman Old Style" w:hAnsi="Bookman Old Style"/>
          <w:sz w:val="24"/>
        </w:rPr>
        <w:t>Comme dans le scénario1, Il est proposé qu’un système d’immatriculation biométrique soit utilisé pour l’ensemble de la population. Des points d’enrôlement seraient installés et la population serait invitée à y aller pour son enregistrement et la base de données ainsi obtenue sera gérée par chaque structure de gestion respectivement. A cet effet, le dispositif actuel de Elections Cameroun (ELECAM) pourrait être sollicité pour la réalisation de cette opération.</w:t>
      </w:r>
    </w:p>
    <w:p w14:paraId="244715F2" w14:textId="77777777" w:rsidR="00781F3A" w:rsidRDefault="00781F3A" w:rsidP="000B0E87">
      <w:pPr>
        <w:jc w:val="both"/>
        <w:rPr>
          <w:rFonts w:ascii="Bookman Old Style" w:hAnsi="Bookman Old Style"/>
          <w:sz w:val="24"/>
        </w:rPr>
      </w:pPr>
    </w:p>
    <w:p w14:paraId="5621A49A" w14:textId="77777777" w:rsidR="00781F3A" w:rsidRDefault="00781F3A" w:rsidP="00125AE6">
      <w:pPr>
        <w:numPr>
          <w:ilvl w:val="0"/>
          <w:numId w:val="11"/>
        </w:numPr>
        <w:jc w:val="both"/>
        <w:rPr>
          <w:rFonts w:ascii="Bookman Old Style" w:hAnsi="Bookman Old Style"/>
          <w:sz w:val="24"/>
        </w:rPr>
      </w:pPr>
      <w:r>
        <w:rPr>
          <w:rFonts w:ascii="Bookman Old Style" w:hAnsi="Bookman Old Style"/>
          <w:sz w:val="24"/>
        </w:rPr>
        <w:t>La gestion des relations avec les prestataires de soins</w:t>
      </w:r>
    </w:p>
    <w:p w14:paraId="63B490EB" w14:textId="77777777" w:rsidR="00781F3A" w:rsidRDefault="00781F3A" w:rsidP="000B0E87">
      <w:pPr>
        <w:jc w:val="both"/>
        <w:rPr>
          <w:rFonts w:ascii="Bookman Old Style" w:hAnsi="Bookman Old Style"/>
          <w:sz w:val="24"/>
        </w:rPr>
      </w:pPr>
    </w:p>
    <w:p w14:paraId="21287392" w14:textId="77777777" w:rsidR="00781F3A" w:rsidRDefault="00781F3A" w:rsidP="000B0E87">
      <w:pPr>
        <w:jc w:val="both"/>
        <w:rPr>
          <w:rFonts w:ascii="Bookman Old Style" w:hAnsi="Bookman Old Style"/>
          <w:sz w:val="24"/>
        </w:rPr>
      </w:pPr>
      <w:r>
        <w:rPr>
          <w:rFonts w:ascii="Bookman Old Style" w:hAnsi="Bookman Old Style"/>
          <w:sz w:val="24"/>
        </w:rPr>
        <w:t>Chacune des deux structures nationales de gestion engage son propre processus de contractualisation et signe des accords de partenariat avec les prestataires de soins.</w:t>
      </w:r>
    </w:p>
    <w:p w14:paraId="27E6669B" w14:textId="77777777" w:rsidR="00781F3A" w:rsidRDefault="00781F3A" w:rsidP="000B0E87">
      <w:pPr>
        <w:jc w:val="both"/>
        <w:rPr>
          <w:rFonts w:ascii="Bookman Old Style" w:hAnsi="Bookman Old Style"/>
          <w:sz w:val="24"/>
        </w:rPr>
      </w:pPr>
    </w:p>
    <w:p w14:paraId="4CFB157C" w14:textId="77777777" w:rsidR="00781F3A" w:rsidRDefault="00781F3A" w:rsidP="000B0E87">
      <w:pPr>
        <w:jc w:val="both"/>
        <w:rPr>
          <w:rFonts w:ascii="Bookman Old Style" w:hAnsi="Bookman Old Style"/>
          <w:sz w:val="24"/>
        </w:rPr>
      </w:pPr>
      <w:r>
        <w:rPr>
          <w:rFonts w:ascii="Bookman Old Style" w:hAnsi="Bookman Old Style"/>
          <w:sz w:val="24"/>
        </w:rPr>
        <w:t xml:space="preserve">Cependant le traitement des prestations pour le compte des deux structures sera réalisé par les Fonds Régionaux de Promotion de la Santé (FRPS) au niveau régional. </w:t>
      </w:r>
    </w:p>
    <w:p w14:paraId="57741355" w14:textId="77777777" w:rsidR="00781F3A" w:rsidRDefault="00781F3A" w:rsidP="000B0E87">
      <w:pPr>
        <w:jc w:val="both"/>
        <w:rPr>
          <w:rFonts w:ascii="Bookman Old Style" w:hAnsi="Bookman Old Style" w:cs="Arial"/>
          <w:sz w:val="24"/>
        </w:rPr>
      </w:pPr>
      <w:r>
        <w:rPr>
          <w:rFonts w:ascii="Bookman Old Style" w:hAnsi="Bookman Old Style" w:cs="Arial"/>
          <w:sz w:val="24"/>
        </w:rPr>
        <w:t>Les FRPS seront les interlocuteurs des prestataires de soins au niveau régional et auront notamment pour tâches de :</w:t>
      </w:r>
    </w:p>
    <w:p w14:paraId="1B168331"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Réceptionner les factures des prestataires de soins</w:t>
      </w:r>
    </w:p>
    <w:p w14:paraId="49B3A413"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Réaliser le contrôle des factures des prestataires de soins</w:t>
      </w:r>
    </w:p>
    <w:p w14:paraId="0BAA4C5D"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Saisir les prestations dans le système d’information</w:t>
      </w:r>
    </w:p>
    <w:p w14:paraId="1F404F00" w14:textId="77777777" w:rsidR="00781F3A" w:rsidRDefault="00781F3A" w:rsidP="00125AE6">
      <w:pPr>
        <w:numPr>
          <w:ilvl w:val="0"/>
          <w:numId w:val="4"/>
        </w:numPr>
        <w:jc w:val="both"/>
        <w:rPr>
          <w:rFonts w:ascii="Bookman Old Style" w:hAnsi="Bookman Old Style" w:cs="Arial"/>
          <w:sz w:val="24"/>
        </w:rPr>
      </w:pPr>
      <w:r>
        <w:rPr>
          <w:rFonts w:ascii="Bookman Old Style" w:hAnsi="Bookman Old Style" w:cs="Arial"/>
          <w:sz w:val="24"/>
        </w:rPr>
        <w:t>Transmettre à la structure nationale de gestion la situation du traitement des factures mensuelles et des montants à payer par prestataire.</w:t>
      </w:r>
    </w:p>
    <w:p w14:paraId="012363DB" w14:textId="77777777" w:rsidR="00781F3A" w:rsidRDefault="00781F3A" w:rsidP="000B0E87">
      <w:pPr>
        <w:jc w:val="both"/>
        <w:rPr>
          <w:rFonts w:ascii="Bookman Old Style" w:hAnsi="Bookman Old Style" w:cs="Arial"/>
          <w:sz w:val="24"/>
        </w:rPr>
      </w:pPr>
    </w:p>
    <w:p w14:paraId="45BA8C85" w14:textId="77777777" w:rsidR="00781F3A" w:rsidRDefault="00781F3A" w:rsidP="00125AE6">
      <w:pPr>
        <w:numPr>
          <w:ilvl w:val="0"/>
          <w:numId w:val="11"/>
        </w:numPr>
        <w:jc w:val="both"/>
        <w:rPr>
          <w:rFonts w:ascii="Bookman Old Style" w:hAnsi="Bookman Old Style" w:cs="Arial"/>
          <w:sz w:val="24"/>
        </w:rPr>
      </w:pPr>
      <w:r>
        <w:rPr>
          <w:rFonts w:ascii="Bookman Old Style" w:hAnsi="Bookman Old Style" w:cs="Arial"/>
          <w:sz w:val="24"/>
        </w:rPr>
        <w:t>Le paiement des prestataires de soins</w:t>
      </w:r>
    </w:p>
    <w:p w14:paraId="20AD9A7E" w14:textId="77777777" w:rsidR="00781F3A" w:rsidRDefault="00781F3A" w:rsidP="000B0E87">
      <w:pPr>
        <w:jc w:val="both"/>
        <w:rPr>
          <w:rFonts w:ascii="Bookman Old Style" w:hAnsi="Bookman Old Style" w:cs="Arial"/>
          <w:sz w:val="24"/>
        </w:rPr>
      </w:pPr>
    </w:p>
    <w:p w14:paraId="3F0CA05A" w14:textId="77777777" w:rsidR="00781F3A" w:rsidRDefault="00781F3A" w:rsidP="000B0E87">
      <w:pPr>
        <w:jc w:val="both"/>
        <w:rPr>
          <w:rFonts w:ascii="Bookman Old Style" w:hAnsi="Bookman Old Style" w:cs="Arial"/>
          <w:sz w:val="24"/>
        </w:rPr>
      </w:pPr>
      <w:r>
        <w:rPr>
          <w:rFonts w:ascii="Bookman Old Style" w:hAnsi="Bookman Old Style" w:cs="Arial"/>
          <w:sz w:val="24"/>
        </w:rPr>
        <w:t>Sur la base de la situation de traitement des factures mensuelles transmise par les FRPS et des contrôles internes, Chacune des structures nationales de gestion effectuera le paiement des prestataires de soins par virement sur leurs comptes respectifs.</w:t>
      </w:r>
    </w:p>
    <w:p w14:paraId="62706899" w14:textId="77777777" w:rsidR="00781F3A" w:rsidRDefault="00781F3A" w:rsidP="00781F3A">
      <w:pPr>
        <w:rPr>
          <w:rFonts w:ascii="Bookman Old Style" w:hAnsi="Bookman Old Style" w:cs="Arial"/>
          <w:sz w:val="24"/>
        </w:rPr>
      </w:pPr>
    </w:p>
    <w:p w14:paraId="0D698F80" w14:textId="77777777" w:rsidR="00781F3A" w:rsidRDefault="00781F3A" w:rsidP="00781F3A">
      <w:pPr>
        <w:rPr>
          <w:rFonts w:ascii="Bookman Old Style" w:hAnsi="Bookman Old Style" w:cs="Arial"/>
          <w:sz w:val="24"/>
        </w:rPr>
      </w:pPr>
    </w:p>
    <w:p w14:paraId="25B2D3C7" w14:textId="77777777" w:rsidR="00781F3A" w:rsidRDefault="00781F3A" w:rsidP="00781F3A">
      <w:pPr>
        <w:rPr>
          <w:rFonts w:ascii="Bookman Old Style" w:hAnsi="Bookman Old Style" w:cs="Arial"/>
          <w:sz w:val="24"/>
        </w:rPr>
      </w:pPr>
    </w:p>
    <w:p w14:paraId="58734E8F" w14:textId="77777777" w:rsidR="00781F3A" w:rsidRDefault="00781F3A" w:rsidP="00781F3A">
      <w:pPr>
        <w:rPr>
          <w:rFonts w:ascii="Bookman Old Style" w:hAnsi="Bookman Old Style" w:cs="Arial"/>
          <w:sz w:val="24"/>
        </w:rPr>
      </w:pPr>
    </w:p>
    <w:p w14:paraId="5A99B8E9" w14:textId="77777777" w:rsidR="00781F3A" w:rsidRDefault="00781F3A" w:rsidP="00781F3A">
      <w:pPr>
        <w:rPr>
          <w:rFonts w:ascii="Bookman Old Style" w:hAnsi="Bookman Old Style" w:cs="Arial"/>
          <w:sz w:val="24"/>
        </w:rPr>
      </w:pPr>
    </w:p>
    <w:p w14:paraId="5657B13D" w14:textId="77777777" w:rsidR="00781F3A" w:rsidRDefault="00781F3A" w:rsidP="00781F3A">
      <w:pPr>
        <w:rPr>
          <w:rFonts w:ascii="Bookman Old Style" w:hAnsi="Bookman Old Style" w:cs="Arial"/>
          <w:sz w:val="24"/>
        </w:rPr>
      </w:pPr>
    </w:p>
    <w:p w14:paraId="7D374EE4" w14:textId="77777777" w:rsidR="00781F3A" w:rsidRDefault="00781F3A" w:rsidP="00781F3A">
      <w:pPr>
        <w:rPr>
          <w:rFonts w:ascii="Bookman Old Style" w:hAnsi="Bookman Old Style" w:cs="Arial"/>
          <w:sz w:val="24"/>
        </w:rPr>
      </w:pPr>
    </w:p>
    <w:p w14:paraId="4DDA89F2" w14:textId="77777777" w:rsidR="00781F3A" w:rsidRDefault="00781F3A" w:rsidP="00781F3A">
      <w:pPr>
        <w:rPr>
          <w:rFonts w:ascii="Bookman Old Style" w:hAnsi="Bookman Old Style" w:cs="Arial"/>
          <w:sz w:val="24"/>
        </w:rPr>
      </w:pPr>
    </w:p>
    <w:p w14:paraId="53EAF256" w14:textId="77777777" w:rsidR="00781F3A" w:rsidRDefault="00781F3A" w:rsidP="00781F3A">
      <w:pPr>
        <w:rPr>
          <w:rFonts w:ascii="Bookman Old Style" w:hAnsi="Bookman Old Style" w:cs="Arial"/>
          <w:sz w:val="24"/>
        </w:rPr>
      </w:pPr>
    </w:p>
    <w:p w14:paraId="775FBCE2" w14:textId="77777777" w:rsidR="00781F3A" w:rsidRDefault="00781F3A" w:rsidP="00781F3A">
      <w:pPr>
        <w:rPr>
          <w:rFonts w:ascii="Bookman Old Style" w:hAnsi="Bookman Old Style" w:cs="Arial"/>
          <w:sz w:val="24"/>
        </w:rPr>
      </w:pPr>
    </w:p>
    <w:p w14:paraId="2EDE1CAB" w14:textId="77777777" w:rsidR="00781F3A" w:rsidRDefault="00781F3A" w:rsidP="00781F3A">
      <w:pPr>
        <w:rPr>
          <w:rFonts w:ascii="Bookman Old Style" w:hAnsi="Bookman Old Style" w:cs="Arial"/>
          <w:sz w:val="24"/>
        </w:rPr>
      </w:pPr>
    </w:p>
    <w:p w14:paraId="19FE9B9F" w14:textId="77777777" w:rsidR="00781F3A" w:rsidRDefault="00781F3A" w:rsidP="00781F3A">
      <w:pPr>
        <w:rPr>
          <w:rFonts w:ascii="Bookman Old Style" w:hAnsi="Bookman Old Style" w:cs="Arial"/>
          <w:sz w:val="24"/>
        </w:rPr>
        <w:sectPr w:rsidR="00781F3A" w:rsidSect="00781F3A">
          <w:pgSz w:w="11906" w:h="16838"/>
          <w:pgMar w:top="1418" w:right="1418" w:bottom="1418" w:left="1418" w:header="709" w:footer="709" w:gutter="0"/>
          <w:cols w:space="708"/>
          <w:docGrid w:linePitch="360"/>
        </w:sectPr>
      </w:pPr>
    </w:p>
    <w:p w14:paraId="57A4F1E3" w14:textId="77777777" w:rsidR="00781F3A" w:rsidRDefault="00781F3A" w:rsidP="00781F3A">
      <w:pPr>
        <w:rPr>
          <w:rFonts w:ascii="Bookman Old Style" w:hAnsi="Bookman Old Style" w:cs="Arial"/>
          <w:sz w:val="24"/>
        </w:rPr>
      </w:pPr>
    </w:p>
    <w:bookmarkStart w:id="23" w:name="_Toc465270584"/>
    <w:p w14:paraId="6DE0641C" w14:textId="50463943" w:rsidR="00781F3A" w:rsidRPr="000B0E87" w:rsidRDefault="00781F3A" w:rsidP="000B0E87">
      <w:pPr>
        <w:pStyle w:val="Titre2"/>
        <w:jc w:val="both"/>
        <w:rPr>
          <w:rFonts w:ascii="Bookman Old Style" w:hAnsi="Bookman Old Style"/>
          <w:i/>
        </w:rPr>
      </w:pPr>
      <w:r w:rsidRPr="000B0E87">
        <w:rPr>
          <w:rFonts w:ascii="Bookman Old Style" w:hAnsi="Bookman Old Style"/>
          <w:i/>
          <w:noProof/>
        </w:rPr>
        <mc:AlternateContent>
          <mc:Choice Requires="wps">
            <w:drawing>
              <wp:anchor distT="0" distB="0" distL="114300" distR="114300" simplePos="0" relativeHeight="251927552" behindDoc="0" locked="0" layoutInCell="1" allowOverlap="1" wp14:anchorId="52F30C25" wp14:editId="58D72228">
                <wp:simplePos x="0" y="0"/>
                <wp:positionH relativeFrom="column">
                  <wp:posOffset>8082280</wp:posOffset>
                </wp:positionH>
                <wp:positionV relativeFrom="paragraph">
                  <wp:posOffset>-13970</wp:posOffset>
                </wp:positionV>
                <wp:extent cx="45720" cy="1409065"/>
                <wp:effectExtent l="0" t="0" r="11430" b="19685"/>
                <wp:wrapNone/>
                <wp:docPr id="2372" name="Parenthèse fermante 2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409065"/>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B68889C" id="Parenthèse fermante 2372" o:spid="_x0000_s1026" type="#_x0000_t86" style="position:absolute;margin-left:636.4pt;margin-top:-1.1pt;width:3.6pt;height:110.9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" adj="58" strokecolor="windowText"/>
            </w:pict>
          </mc:Fallback>
        </mc:AlternateContent>
      </w:r>
      <w:r w:rsidRPr="000B0E87">
        <w:rPr>
          <w:rFonts w:ascii="Bookman Old Style" w:hAnsi="Bookman Old Style"/>
          <w:i/>
          <w:noProof/>
        </w:rPr>
        <mc:AlternateContent>
          <mc:Choice Requires="wps">
            <w:drawing>
              <wp:anchor distT="45720" distB="45720" distL="114300" distR="114300" simplePos="0" relativeHeight="251926528" behindDoc="0" locked="0" layoutInCell="1" allowOverlap="1" wp14:anchorId="5125B84A" wp14:editId="1CF9B9E2">
                <wp:simplePos x="0" y="0"/>
                <wp:positionH relativeFrom="column">
                  <wp:posOffset>7377430</wp:posOffset>
                </wp:positionH>
                <wp:positionV relativeFrom="paragraph">
                  <wp:posOffset>0</wp:posOffset>
                </wp:positionV>
                <wp:extent cx="338455" cy="2981325"/>
                <wp:effectExtent l="0" t="0" r="24130" b="28575"/>
                <wp:wrapSquare wrapText="bothSides"/>
                <wp:docPr id="2371" name="Zone de texte 2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2981325"/>
                        </a:xfrm>
                        <a:prstGeom prst="rect">
                          <a:avLst/>
                        </a:prstGeom>
                        <a:solidFill>
                          <a:srgbClr val="44546A"/>
                        </a:solidFill>
                        <a:ln w="9525">
                          <a:solidFill>
                            <a:srgbClr val="000000"/>
                          </a:solidFill>
                          <a:miter lim="800000"/>
                          <a:headEnd/>
                          <a:tailEnd/>
                        </a:ln>
                      </wps:spPr>
                      <wps:txbx>
                        <w:txbxContent>
                          <w:p w14:paraId="4468FC3B" w14:textId="77777777" w:rsidR="00781F3A" w:rsidRPr="007D418A" w:rsidRDefault="00781F3A" w:rsidP="00781F3A">
                            <w:pPr>
                              <w:rPr>
                                <w:b/>
                              </w:rPr>
                            </w:pPr>
                            <w:r w:rsidRPr="007D418A">
                              <w:rPr>
                                <w:b/>
                              </w:rPr>
                              <w:t>POSTES D’ENREGISTREMENT BIOMETRIQUE</w:t>
                            </w:r>
                          </w:p>
                        </w:txbxContent>
                      </wps:txbx>
                      <wps:bodyPr rot="0" vert="vert270"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125B84A" id="Zone de texte 2371" o:spid="_x0000_s1064" type="#_x0000_t202" style="position:absolute;left:0;text-align:left;margin-left:580.9pt;margin-top:0;width:26.65pt;height:234.75pt;z-index:251926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" fillcolor="#44546a">
                <v:textbox style="layout-flow:vertical;mso-layout-flow-alt:bottom-to-top;mso-fit-shape-to-text:t">
                  <w:txbxContent>
                    <w:p w14:paraId="4468FC3B" w14:textId="77777777" w:rsidR="00781F3A" w:rsidRPr="007D418A" w:rsidRDefault="00781F3A" w:rsidP="00781F3A">
                      <w:pPr>
                        <w:rPr>
                          <w:b/>
                        </w:rPr>
                      </w:pPr>
                      <w:r w:rsidRPr="007D418A">
                        <w:rPr>
                          <w:b/>
                        </w:rPr>
                        <w:t>POSTES D’ENREGISTREMENT BIOMETRIQUE</w:t>
                      </w:r>
                    </w:p>
                  </w:txbxContent>
                </v:textbox>
                <w10:wrap type="square"/>
              </v:shape>
            </w:pict>
          </mc:Fallback>
        </mc:AlternateContent>
      </w:r>
      <w:r w:rsidRPr="000B0E87">
        <w:rPr>
          <w:rFonts w:ascii="Bookman Old Style" w:hAnsi="Bookman Old Style"/>
          <w:i/>
          <w:noProof/>
        </w:rPr>
        <mc:AlternateContent>
          <mc:Choice Requires="wps">
            <w:drawing>
              <wp:anchor distT="0" distB="0" distL="114300" distR="114300" simplePos="0" relativeHeight="251882496" behindDoc="0" locked="0" layoutInCell="1" allowOverlap="1" wp14:anchorId="2F1BC859" wp14:editId="6FADD84F">
                <wp:simplePos x="0" y="0"/>
                <wp:positionH relativeFrom="margin">
                  <wp:posOffset>8332470</wp:posOffset>
                </wp:positionH>
                <wp:positionV relativeFrom="paragraph">
                  <wp:posOffset>147955</wp:posOffset>
                </wp:positionV>
                <wp:extent cx="896620" cy="332105"/>
                <wp:effectExtent l="0" t="0" r="0" b="0"/>
                <wp:wrapNone/>
                <wp:docPr id="2370" name="Zone de texte 2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2635B7" w14:textId="77777777" w:rsidR="00781F3A" w:rsidRPr="00F9727E" w:rsidRDefault="00781F3A" w:rsidP="00781F3A">
                            <w:pPr>
                              <w:rPr>
                                <w:rFonts w:ascii="Tahoma" w:hAnsi="Tahoma" w:cs="Tahoma"/>
                                <w:sz w:val="16"/>
                                <w:szCs w:val="14"/>
                              </w:rPr>
                            </w:pPr>
                            <w:r w:rsidRPr="00F9727E">
                              <w:rPr>
                                <w:rFonts w:ascii="Tahoma" w:hAnsi="Tahoma" w:cs="Tahoma"/>
                                <w:sz w:val="16"/>
                                <w:szCs w:val="14"/>
                              </w:rPr>
                              <w:t>Salariés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1BC859" id="Zone de texte 2370" o:spid="_x0000_s1065" type="#_x0000_t202" style="position:absolute;left:0;text-align:left;margin-left:656.1pt;margin-top:11.65pt;width:70.6pt;height:26.15pt;z-index:251882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" filled="f" stroked="f">
                <v:textbox>
                  <w:txbxContent>
                    <w:p w14:paraId="642635B7" w14:textId="77777777" w:rsidR="00781F3A" w:rsidRPr="00F9727E" w:rsidRDefault="00781F3A" w:rsidP="00781F3A">
                      <w:pPr>
                        <w:rPr>
                          <w:rFonts w:ascii="Tahoma" w:hAnsi="Tahoma" w:cs="Tahoma"/>
                          <w:sz w:val="16"/>
                          <w:szCs w:val="14"/>
                        </w:rPr>
                      </w:pPr>
                      <w:r w:rsidRPr="00F9727E">
                        <w:rPr>
                          <w:rFonts w:ascii="Tahoma" w:hAnsi="Tahoma" w:cs="Tahoma"/>
                          <w:sz w:val="16"/>
                          <w:szCs w:val="14"/>
                        </w:rPr>
                        <w:t>Salariés</w:t>
                      </w:r>
                    </w:p>
                  </w:txbxContent>
                </v:textbox>
                <w10:wrap anchorx="margin"/>
              </v:shape>
            </w:pict>
          </mc:Fallback>
        </mc:AlternateContent>
      </w:r>
      <w:r w:rsidRPr="000B0E87">
        <w:rPr>
          <w:rFonts w:ascii="Bookman Old Style" w:hAnsi="Bookman Old Style"/>
          <w:i/>
          <w:noProof/>
        </w:rPr>
        <mc:AlternateContent>
          <mc:Choice Requires="wps">
            <w:drawing>
              <wp:anchor distT="0" distB="0" distL="114300" distR="114300" simplePos="0" relativeHeight="251889664" behindDoc="0" locked="0" layoutInCell="1" allowOverlap="1" wp14:anchorId="57E1D386" wp14:editId="6D6480DF">
                <wp:simplePos x="0" y="0"/>
                <wp:positionH relativeFrom="column">
                  <wp:posOffset>7015480</wp:posOffset>
                </wp:positionH>
                <wp:positionV relativeFrom="paragraph">
                  <wp:posOffset>10795</wp:posOffset>
                </wp:positionV>
                <wp:extent cx="19050" cy="1304925"/>
                <wp:effectExtent l="0" t="0" r="19050" b="28575"/>
                <wp:wrapNone/>
                <wp:docPr id="2369" name="Connecteur droit 2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1304925"/>
                        </a:xfrm>
                        <a:prstGeom prst="line">
                          <a:avLst/>
                        </a:prstGeom>
                        <a:noFill/>
                        <a:ln w="9525">
                          <a:solidFill>
                            <a:sysClr val="windowText" lastClr="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5AE7620B" id="Connecteur droit 2369" o:spid="_x0000_s1026" style="position:absolute;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2.4pt,.85pt" to="553.9pt,10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" strokecolor="windowText">
                <v:stroke dashstyle="dash"/>
              </v:line>
            </w:pict>
          </mc:Fallback>
        </mc:AlternateContent>
      </w:r>
      <w:r w:rsidRPr="000B0E87">
        <w:rPr>
          <w:rFonts w:ascii="Bookman Old Style" w:hAnsi="Bookman Old Style"/>
          <w:i/>
        </w:rPr>
        <w:t>II.2.2. Illustration du scénario 2</w:t>
      </w:r>
      <w:bookmarkEnd w:id="23"/>
    </w:p>
    <w:p w14:paraId="546D6D6C" w14:textId="1E5D6C4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33344" behindDoc="0" locked="0" layoutInCell="1" allowOverlap="1" wp14:anchorId="0D7CA9AE" wp14:editId="0F07192C">
                <wp:simplePos x="0" y="0"/>
                <wp:positionH relativeFrom="column">
                  <wp:posOffset>-460375</wp:posOffset>
                </wp:positionH>
                <wp:positionV relativeFrom="paragraph">
                  <wp:posOffset>153035</wp:posOffset>
                </wp:positionV>
                <wp:extent cx="825500" cy="608330"/>
                <wp:effectExtent l="0" t="0" r="0" b="1270"/>
                <wp:wrapNone/>
                <wp:docPr id="2368" name="Zone de texte 2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608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A05F88" w14:textId="77777777" w:rsidR="00781F3A" w:rsidRPr="00F9727E" w:rsidRDefault="00781F3A" w:rsidP="00781F3A">
                            <w:pPr>
                              <w:rPr>
                                <w:rFonts w:ascii="Tahoma" w:hAnsi="Tahoma" w:cs="Tahoma"/>
                                <w:sz w:val="18"/>
                                <w:szCs w:val="18"/>
                              </w:rPr>
                            </w:pPr>
                            <w:r w:rsidRPr="00F9727E">
                              <w:rPr>
                                <w:rFonts w:ascii="Tahoma" w:hAnsi="Tahoma" w:cs="Tahoma"/>
                                <w:sz w:val="18"/>
                                <w:szCs w:val="18"/>
                              </w:rPr>
                              <w:t xml:space="preserve">Cotisations des salariés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CA9AE" id="Zone de texte 2368" o:spid="_x0000_s1066" type="#_x0000_t202" style="position:absolute;margin-left:-36.25pt;margin-top:12.05pt;width:65pt;height:47.9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" filled="f" stroked="f">
                <v:textbox>
                  <w:txbxContent>
                    <w:p w14:paraId="58A05F88" w14:textId="77777777" w:rsidR="00781F3A" w:rsidRPr="00F9727E" w:rsidRDefault="00781F3A" w:rsidP="00781F3A">
                      <w:pPr>
                        <w:rPr>
                          <w:rFonts w:ascii="Tahoma" w:hAnsi="Tahoma" w:cs="Tahoma"/>
                          <w:sz w:val="18"/>
                          <w:szCs w:val="18"/>
                        </w:rPr>
                      </w:pPr>
                      <w:r w:rsidRPr="00F9727E">
                        <w:rPr>
                          <w:rFonts w:ascii="Tahoma" w:hAnsi="Tahoma" w:cs="Tahoma"/>
                          <w:sz w:val="18"/>
                          <w:szCs w:val="18"/>
                        </w:rPr>
                        <w:t xml:space="preserve">Cotisations des salariés </w:t>
                      </w:r>
                    </w:p>
                  </w:txbxContent>
                </v:textbox>
              </v:shape>
            </w:pict>
          </mc:Fallback>
        </mc:AlternateContent>
      </w:r>
    </w:p>
    <w:p w14:paraId="050BADC4" w14:textId="0D5DF034"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36416" behindDoc="0" locked="0" layoutInCell="1" allowOverlap="1" wp14:anchorId="02861E34" wp14:editId="4209CF2E">
                <wp:simplePos x="0" y="0"/>
                <wp:positionH relativeFrom="column">
                  <wp:posOffset>776605</wp:posOffset>
                </wp:positionH>
                <wp:positionV relativeFrom="paragraph">
                  <wp:posOffset>71120</wp:posOffset>
                </wp:positionV>
                <wp:extent cx="1107440" cy="285750"/>
                <wp:effectExtent l="0" t="0" r="16510" b="19050"/>
                <wp:wrapNone/>
                <wp:docPr id="2367" name="Rectangle à coins arrondis 23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7440" cy="285750"/>
                        </a:xfrm>
                        <a:prstGeom prst="roundRect">
                          <a:avLst>
                            <a:gd name="adj" fmla="val 16667"/>
                          </a:avLst>
                        </a:prstGeom>
                        <a:solidFill>
                          <a:srgbClr val="808000"/>
                        </a:solidFill>
                        <a:ln w="9525">
                          <a:solidFill>
                            <a:srgbClr val="008000"/>
                          </a:solidFill>
                          <a:round/>
                          <a:headEnd/>
                          <a:tailEnd/>
                        </a:ln>
                      </wps:spPr>
                      <wps:txbx>
                        <w:txbxContent>
                          <w:p w14:paraId="45BB3D3C" w14:textId="77777777" w:rsidR="00781F3A" w:rsidRPr="00250C84" w:rsidRDefault="00781F3A" w:rsidP="00781F3A">
                            <w:pPr>
                              <w:jc w:val="center"/>
                              <w:rPr>
                                <w:lang w:val="fr-CH"/>
                              </w:rPr>
                            </w:pPr>
                            <w:r>
                              <w:rPr>
                                <w:lang w:val="fr-CH"/>
                              </w:rPr>
                              <w:t>EMPLOYEURS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861E34" id="Rectangle à coins arrondis 2367" o:spid="_x0000_s1067" style="position:absolute;margin-left:61.15pt;margin-top:5.6pt;width:87.2pt;height:22.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" fillcolor="olive" strokecolor="green">
                <v:textbox>
                  <w:txbxContent>
                    <w:p w14:paraId="45BB3D3C" w14:textId="77777777" w:rsidR="00781F3A" w:rsidRPr="00250C84" w:rsidRDefault="00781F3A" w:rsidP="00781F3A">
                      <w:pPr>
                        <w:jc w:val="center"/>
                        <w:rPr>
                          <w:lang w:val="fr-CH"/>
                        </w:rPr>
                      </w:pPr>
                      <w:r>
                        <w:rPr>
                          <w:lang w:val="fr-CH"/>
                        </w:rPr>
                        <w:t>EMPLOYEURS</w:t>
                      </w:r>
                    </w:p>
                  </w:txbxContent>
                </v:textbox>
              </v:roundrect>
            </w:pict>
          </mc:Fallback>
        </mc:AlternateContent>
      </w:r>
      <w:r>
        <w:rPr>
          <w:noProof/>
        </w:rPr>
        <mc:AlternateContent>
          <mc:Choice Requires="wps">
            <w:drawing>
              <wp:anchor distT="4294967295" distB="4294967295" distL="114300" distR="114300" simplePos="0" relativeHeight="251888640" behindDoc="0" locked="0" layoutInCell="1" allowOverlap="1" wp14:anchorId="6E4167E3" wp14:editId="4802920F">
                <wp:simplePos x="0" y="0"/>
                <wp:positionH relativeFrom="column">
                  <wp:posOffset>7044055</wp:posOffset>
                </wp:positionH>
                <wp:positionV relativeFrom="paragraph">
                  <wp:posOffset>133984</wp:posOffset>
                </wp:positionV>
                <wp:extent cx="235585" cy="0"/>
                <wp:effectExtent l="38100" t="76200" r="0" b="95250"/>
                <wp:wrapNone/>
                <wp:docPr id="2366" name="Connecteur droit 23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3214F" id="Connecteur droit 2366" o:spid="_x0000_s1026" style="position:absolute;flip:x;z-index:251888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4.65pt,10.55pt" to="573.2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" strokecolor="windowText">
                <v:stroke dashstyle="dash" endarrow="block"/>
              </v:line>
            </w:pict>
          </mc:Fallback>
        </mc:AlternateContent>
      </w:r>
    </w:p>
    <w:p w14:paraId="2C15F067" w14:textId="7D9D0B69"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37440" behindDoc="0" locked="0" layoutInCell="1" allowOverlap="1" wp14:anchorId="5E3B55BE" wp14:editId="0B70B359">
                <wp:simplePos x="0" y="0"/>
                <wp:positionH relativeFrom="column">
                  <wp:posOffset>313055</wp:posOffset>
                </wp:positionH>
                <wp:positionV relativeFrom="paragraph">
                  <wp:posOffset>59054</wp:posOffset>
                </wp:positionV>
                <wp:extent cx="419100" cy="0"/>
                <wp:effectExtent l="0" t="76200" r="19050" b="95250"/>
                <wp:wrapNone/>
                <wp:docPr id="2365" name="Connecteur droit avec flèche 23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FE925F" id="Connecteur droit avec flèche 2365" o:spid="_x0000_s1026" type="#_x0000_t32" style="position:absolute;margin-left:24.65pt;margin-top:4.65pt;width:33pt;height:0;z-index:2518374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" strokecolor="#396">
                <v:stroke endarrow="block"/>
              </v:shape>
            </w:pict>
          </mc:Fallback>
        </mc:AlternateContent>
      </w:r>
      <w:r>
        <w:rPr>
          <w:noProof/>
        </w:rPr>
        <mc:AlternateContent>
          <mc:Choice Requires="wps">
            <w:drawing>
              <wp:anchor distT="0" distB="0" distL="114300" distR="114300" simplePos="0" relativeHeight="251908096" behindDoc="0" locked="0" layoutInCell="1" allowOverlap="1" wp14:anchorId="2555488B" wp14:editId="4DD9B488">
                <wp:simplePos x="0" y="0"/>
                <wp:positionH relativeFrom="column">
                  <wp:posOffset>3653155</wp:posOffset>
                </wp:positionH>
                <wp:positionV relativeFrom="paragraph">
                  <wp:posOffset>152400</wp:posOffset>
                </wp:positionV>
                <wp:extent cx="1876425" cy="571500"/>
                <wp:effectExtent l="0" t="0" r="28575" b="19050"/>
                <wp:wrapNone/>
                <wp:docPr id="2364" name="Rectangle à coins arrondis 23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571500"/>
                        </a:xfrm>
                        <a:prstGeom prst="roundRect">
                          <a:avLst>
                            <a:gd name="adj" fmla="val 16667"/>
                          </a:avLst>
                        </a:prstGeom>
                        <a:solidFill>
                          <a:srgbClr val="E7E6E6"/>
                        </a:solidFill>
                        <a:ln w="9525">
                          <a:solidFill>
                            <a:srgbClr val="000000"/>
                          </a:solidFill>
                          <a:round/>
                          <a:headEnd/>
                          <a:tailEnd/>
                        </a:ln>
                      </wps:spPr>
                      <wps:txbx>
                        <w:txbxContent>
                          <w:p w14:paraId="2F0D1EC2" w14:textId="77777777" w:rsidR="00781F3A" w:rsidRPr="00250C84" w:rsidRDefault="00781F3A" w:rsidP="00781F3A">
                            <w:pPr>
                              <w:jc w:val="center"/>
                              <w:rPr>
                                <w:b/>
                                <w:lang w:val="fr-CH"/>
                              </w:rPr>
                            </w:pPr>
                            <w:r>
                              <w:rPr>
                                <w:b/>
                                <w:lang w:val="fr-CH"/>
                              </w:rPr>
                              <w:t>CAISSE DE COUVERTURE SANTE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555488B" id="Rectangle à coins arrondis 2364" o:spid="_x0000_s1068" style="position:absolute;margin-left:287.65pt;margin-top:12pt;width:147.75pt;height:4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" fillcolor="#e7e6e6">
                <v:textbox>
                  <w:txbxContent>
                    <w:p w14:paraId="2F0D1EC2" w14:textId="77777777" w:rsidR="00781F3A" w:rsidRPr="00250C84" w:rsidRDefault="00781F3A" w:rsidP="00781F3A">
                      <w:pPr>
                        <w:jc w:val="center"/>
                        <w:rPr>
                          <w:b/>
                          <w:lang w:val="fr-CH"/>
                        </w:rPr>
                      </w:pPr>
                      <w:r>
                        <w:rPr>
                          <w:b/>
                          <w:lang w:val="fr-CH"/>
                        </w:rPr>
                        <w:t>CAISSE DE COUVERTURE SANTE 1</w:t>
                      </w:r>
                    </w:p>
                  </w:txbxContent>
                </v:textbox>
              </v:roundrect>
            </w:pict>
          </mc:Fallback>
        </mc:AlternateContent>
      </w:r>
      <w:r>
        <w:rPr>
          <w:noProof/>
        </w:rPr>
        <mc:AlternateContent>
          <mc:Choice Requires="wps">
            <w:drawing>
              <wp:anchor distT="0" distB="0" distL="114300" distR="114300" simplePos="0" relativeHeight="251868160" behindDoc="0" locked="0" layoutInCell="1" allowOverlap="1" wp14:anchorId="53CCD343" wp14:editId="6162BD8B">
                <wp:simplePos x="0" y="0"/>
                <wp:positionH relativeFrom="column">
                  <wp:posOffset>2091055</wp:posOffset>
                </wp:positionH>
                <wp:positionV relativeFrom="paragraph">
                  <wp:posOffset>28575</wp:posOffset>
                </wp:positionV>
                <wp:extent cx="9525" cy="1038225"/>
                <wp:effectExtent l="0" t="0" r="28575" b="28575"/>
                <wp:wrapNone/>
                <wp:docPr id="2363" name="Connecteur droit 23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38225"/>
                        </a:xfrm>
                        <a:prstGeom prst="line">
                          <a:avLst/>
                        </a:prstGeom>
                        <a:noFill/>
                        <a:ln w="9525">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81EDD0" id="Connecteur droit 2363" o:spid="_x0000_s1026" style="position:absolute;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65pt,2.25pt" to="165.4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" strokecolor="green"/>
            </w:pict>
          </mc:Fallback>
        </mc:AlternateContent>
      </w:r>
      <w:r>
        <w:rPr>
          <w:noProof/>
        </w:rPr>
        <mc:AlternateContent>
          <mc:Choice Requires="wps">
            <w:drawing>
              <wp:anchor distT="4294967294" distB="4294967294" distL="114300" distR="114300" simplePos="0" relativeHeight="251869184" behindDoc="0" locked="0" layoutInCell="1" allowOverlap="1" wp14:anchorId="73D19837" wp14:editId="31FB82A7">
                <wp:simplePos x="0" y="0"/>
                <wp:positionH relativeFrom="column">
                  <wp:posOffset>1842770</wp:posOffset>
                </wp:positionH>
                <wp:positionV relativeFrom="paragraph">
                  <wp:posOffset>38734</wp:posOffset>
                </wp:positionV>
                <wp:extent cx="254000" cy="0"/>
                <wp:effectExtent l="0" t="76200" r="12700" b="95250"/>
                <wp:wrapNone/>
                <wp:docPr id="2362" name="Connecteur droit 23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630E14" id="Connecteur droit 2362" o:spid="_x0000_s1026" style="position:absolute;z-index:2518691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1pt,3.05pt" to="165.1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" strokecolor="green">
                <v:stroke endarrow="block"/>
              </v:line>
            </w:pict>
          </mc:Fallback>
        </mc:AlternateContent>
      </w:r>
    </w:p>
    <w:p w14:paraId="60B45BBC" w14:textId="116E3694" w:rsidR="00781F3A" w:rsidRPr="007874D8" w:rsidRDefault="00781F3A" w:rsidP="00781F3A">
      <w:pPr>
        <w:rPr>
          <w:rFonts w:ascii="Tahoma" w:hAnsi="Tahoma" w:cs="Tahoma"/>
          <w:szCs w:val="20"/>
        </w:rPr>
      </w:pPr>
      <w:r>
        <w:rPr>
          <w:noProof/>
        </w:rPr>
        <mc:AlternateContent>
          <mc:Choice Requires="wps">
            <w:drawing>
              <wp:anchor distT="4294967295" distB="4294967295" distL="114300" distR="114300" simplePos="0" relativeHeight="251928576" behindDoc="0" locked="0" layoutInCell="1" allowOverlap="1" wp14:anchorId="4AC95EE1" wp14:editId="67F3DCE5">
                <wp:simplePos x="0" y="0"/>
                <wp:positionH relativeFrom="column">
                  <wp:posOffset>8168005</wp:posOffset>
                </wp:positionH>
                <wp:positionV relativeFrom="paragraph">
                  <wp:posOffset>90804</wp:posOffset>
                </wp:positionV>
                <wp:extent cx="235585" cy="0"/>
                <wp:effectExtent l="38100" t="76200" r="0" b="95250"/>
                <wp:wrapNone/>
                <wp:docPr id="2361" name="Connecteur droit 23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F7C33D" id="Connecteur droit 2361" o:spid="_x0000_s1026" style="position:absolute;flip:x;z-index:251928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3.15pt,7.15pt" to="661.7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" strokecolor="windowText">
                <v:stroke dashstyle="dash" endarrow="block"/>
              </v:line>
            </w:pict>
          </mc:Fallback>
        </mc:AlternateContent>
      </w:r>
      <w:r w:rsidR="00CD7198">
        <w:rPr>
          <w:rFonts w:ascii="Tahoma" w:hAnsi="Tahoma" w:cs="Tahoma"/>
          <w:noProof/>
          <w:szCs w:val="20"/>
        </w:rPr>
        <w:object w:dxaOrig="1440" w:dyaOrig="1440" w14:anchorId="2A49C2F8">
          <v:shape id="_x0000_s1226" type="#_x0000_t75" style="position:absolute;margin-left:123.1pt;margin-top:1.75pt;width:29.35pt;height:15.25pt;z-index:251917312;mso-position-horizontal-relative:text;mso-position-vertical-relative:text">
            <v:imagedata r:id="rId14" o:title=""/>
          </v:shape>
          <o:OLEObject Type="Embed" ProgID="PBrush" ShapeID="_x0000_s1226" DrawAspect="Content" ObjectID="_1539065249" r:id="rId27"/>
        </w:object>
      </w:r>
    </w:p>
    <w:p w14:paraId="02301D9B" w14:textId="6650F6AA"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97856" behindDoc="0" locked="0" layoutInCell="1" allowOverlap="1" wp14:anchorId="6AC966C7" wp14:editId="2112B907">
                <wp:simplePos x="0" y="0"/>
                <wp:positionH relativeFrom="margin">
                  <wp:posOffset>8373745</wp:posOffset>
                </wp:positionH>
                <wp:positionV relativeFrom="paragraph">
                  <wp:posOffset>9525</wp:posOffset>
                </wp:positionV>
                <wp:extent cx="861695" cy="470535"/>
                <wp:effectExtent l="0" t="0" r="0" b="5715"/>
                <wp:wrapNone/>
                <wp:docPr id="2360" name="Zone de texte 2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1695" cy="470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1C4851" w14:textId="77777777" w:rsidR="00781F3A" w:rsidRPr="00F9727E" w:rsidRDefault="00781F3A" w:rsidP="00781F3A">
                            <w:pPr>
                              <w:rPr>
                                <w:rFonts w:ascii="Tahoma" w:hAnsi="Tahoma" w:cs="Tahoma"/>
                                <w:sz w:val="16"/>
                                <w:szCs w:val="14"/>
                              </w:rPr>
                            </w:pPr>
                            <w:r w:rsidRPr="00F9727E">
                              <w:rPr>
                                <w:rFonts w:ascii="Tahoma" w:hAnsi="Tahoma" w:cs="Tahoma"/>
                                <w:sz w:val="16"/>
                                <w:szCs w:val="14"/>
                              </w:rPr>
                              <w:t>Fonctionnaires et assimilés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C966C7" id="Zone de texte 2360" o:spid="_x0000_s1069" type="#_x0000_t202" style="position:absolute;margin-left:659.35pt;margin-top:.75pt;width:67.85pt;height:37.05pt;z-index:251897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" filled="f" stroked="f">
                <v:textbox>
                  <w:txbxContent>
                    <w:p w14:paraId="771C4851" w14:textId="77777777" w:rsidR="00781F3A" w:rsidRPr="00F9727E" w:rsidRDefault="00781F3A" w:rsidP="00781F3A">
                      <w:pPr>
                        <w:rPr>
                          <w:rFonts w:ascii="Tahoma" w:hAnsi="Tahoma" w:cs="Tahoma"/>
                          <w:sz w:val="16"/>
                          <w:szCs w:val="14"/>
                        </w:rPr>
                      </w:pPr>
                      <w:r w:rsidRPr="00F9727E">
                        <w:rPr>
                          <w:rFonts w:ascii="Tahoma" w:hAnsi="Tahoma" w:cs="Tahoma"/>
                          <w:sz w:val="16"/>
                          <w:szCs w:val="14"/>
                        </w:rPr>
                        <w:t>Fonctionnaires et assimilés</w:t>
                      </w:r>
                    </w:p>
                  </w:txbxContent>
                </v:textbox>
                <w10:wrap anchorx="margin"/>
              </v:shape>
            </w:pict>
          </mc:Fallback>
        </mc:AlternateContent>
      </w:r>
      <w:r>
        <w:rPr>
          <w:noProof/>
        </w:rPr>
        <mc:AlternateContent>
          <mc:Choice Requires="wps">
            <w:drawing>
              <wp:anchor distT="0" distB="0" distL="114300" distR="114300" simplePos="0" relativeHeight="251834368" behindDoc="0" locked="0" layoutInCell="1" allowOverlap="1" wp14:anchorId="4B78D375" wp14:editId="254A6459">
                <wp:simplePos x="0" y="0"/>
                <wp:positionH relativeFrom="column">
                  <wp:posOffset>-560070</wp:posOffset>
                </wp:positionH>
                <wp:positionV relativeFrom="paragraph">
                  <wp:posOffset>120015</wp:posOffset>
                </wp:positionV>
                <wp:extent cx="957580" cy="739140"/>
                <wp:effectExtent l="0" t="0" r="0" b="3810"/>
                <wp:wrapNone/>
                <wp:docPr id="2359" name="Zone de texte 2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739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6598CF" w14:textId="77777777" w:rsidR="00781F3A" w:rsidRPr="00F9727E" w:rsidRDefault="00781F3A" w:rsidP="00781F3A">
                            <w:pPr>
                              <w:rPr>
                                <w:rFonts w:ascii="Tahoma" w:hAnsi="Tahoma" w:cs="Tahoma"/>
                                <w:sz w:val="18"/>
                                <w:szCs w:val="18"/>
                              </w:rPr>
                            </w:pPr>
                            <w:r w:rsidRPr="00F9727E">
                              <w:rPr>
                                <w:rFonts w:ascii="Tahoma" w:hAnsi="Tahoma" w:cs="Tahoma"/>
                                <w:sz w:val="18"/>
                                <w:szCs w:val="18"/>
                              </w:rPr>
                              <w:t>Cotisations des fonctionnaires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8D375" id="Zone de texte 2359" o:spid="_x0000_s1070" type="#_x0000_t202" style="position:absolute;margin-left:-44.1pt;margin-top:9.45pt;width:75.4pt;height:58.2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" filled="f" stroked="f">
                <v:textbox>
                  <w:txbxContent>
                    <w:p w14:paraId="496598CF" w14:textId="77777777" w:rsidR="00781F3A" w:rsidRPr="00F9727E" w:rsidRDefault="00781F3A" w:rsidP="00781F3A">
                      <w:pPr>
                        <w:rPr>
                          <w:rFonts w:ascii="Tahoma" w:hAnsi="Tahoma" w:cs="Tahoma"/>
                          <w:sz w:val="18"/>
                          <w:szCs w:val="18"/>
                        </w:rPr>
                      </w:pPr>
                      <w:r w:rsidRPr="00F9727E">
                        <w:rPr>
                          <w:rFonts w:ascii="Tahoma" w:hAnsi="Tahoma" w:cs="Tahoma"/>
                          <w:sz w:val="18"/>
                          <w:szCs w:val="18"/>
                        </w:rPr>
                        <w:t>Cotisations des fonctionnaires</w:t>
                      </w:r>
                    </w:p>
                  </w:txbxContent>
                </v:textbox>
              </v:shape>
            </w:pict>
          </mc:Fallback>
        </mc:AlternateContent>
      </w:r>
      <w:r>
        <w:rPr>
          <w:noProof/>
        </w:rPr>
        <mc:AlternateContent>
          <mc:Choice Requires="wps">
            <w:drawing>
              <wp:anchor distT="0" distB="0" distL="114300" distR="114300" simplePos="0" relativeHeight="251890688" behindDoc="0" locked="0" layoutInCell="1" allowOverlap="1" wp14:anchorId="75551062" wp14:editId="56502006">
                <wp:simplePos x="0" y="0"/>
                <wp:positionH relativeFrom="column">
                  <wp:posOffset>5581015</wp:posOffset>
                </wp:positionH>
                <wp:positionV relativeFrom="paragraph">
                  <wp:posOffset>81280</wp:posOffset>
                </wp:positionV>
                <wp:extent cx="1528445" cy="1270"/>
                <wp:effectExtent l="38100" t="76200" r="0" b="93980"/>
                <wp:wrapNone/>
                <wp:docPr id="2358" name="Connecteur droit 23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528445" cy="127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104D9990" id="Connecteur droit 2358" o:spid="_x0000_s1026" style="position:absolute;flip:x y;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9.45pt,6.4pt" to="559.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" strokecolor="windowText">
                <v:stroke dashstyle="dash" endarrow="block"/>
              </v:line>
            </w:pict>
          </mc:Fallback>
        </mc:AlternateContent>
      </w:r>
      <w:r>
        <w:rPr>
          <w:noProof/>
        </w:rPr>
        <mc:AlternateContent>
          <mc:Choice Requires="wps">
            <w:drawing>
              <wp:anchor distT="4294967295" distB="4294967295" distL="114300" distR="114300" simplePos="0" relativeHeight="251891712" behindDoc="0" locked="0" layoutInCell="1" allowOverlap="1" wp14:anchorId="5B627A7C" wp14:editId="036BBFB4">
                <wp:simplePos x="0" y="0"/>
                <wp:positionH relativeFrom="column">
                  <wp:posOffset>7044055</wp:posOffset>
                </wp:positionH>
                <wp:positionV relativeFrom="paragraph">
                  <wp:posOffset>140969</wp:posOffset>
                </wp:positionV>
                <wp:extent cx="235585" cy="0"/>
                <wp:effectExtent l="38100" t="76200" r="0" b="95250"/>
                <wp:wrapNone/>
                <wp:docPr id="2357" name="Connecteur droit 23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800B54" id="Connecteur droit 2357" o:spid="_x0000_s1026" style="position:absolute;flip:x;z-index:2518917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4.65pt,11.1pt" to="573.2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" strokecolor="windowText">
                <v:stroke dashstyle="dash" endarrow="block"/>
              </v:line>
            </w:pict>
          </mc:Fallback>
        </mc:AlternateContent>
      </w:r>
      <w:r>
        <w:rPr>
          <w:noProof/>
        </w:rPr>
        <mc:AlternateContent>
          <mc:Choice Requires="wps">
            <w:drawing>
              <wp:anchor distT="4294967294" distB="4294967294" distL="114300" distR="114300" simplePos="0" relativeHeight="251871232" behindDoc="0" locked="0" layoutInCell="1" allowOverlap="1" wp14:anchorId="6C01BCB0" wp14:editId="5DDDE479">
                <wp:simplePos x="0" y="0"/>
                <wp:positionH relativeFrom="column">
                  <wp:posOffset>2080260</wp:posOffset>
                </wp:positionH>
                <wp:positionV relativeFrom="paragraph">
                  <wp:posOffset>67309</wp:posOffset>
                </wp:positionV>
                <wp:extent cx="1549400" cy="0"/>
                <wp:effectExtent l="0" t="76200" r="12700" b="95250"/>
                <wp:wrapNone/>
                <wp:docPr id="2356" name="Connecteur droit 23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82831" id="Connecteur droit 2356" o:spid="_x0000_s1026" style="position:absolute;z-index:2518712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3.8pt,5.3pt" to="285.8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" strokecolor="green">
                <v:stroke endarrow="block"/>
              </v:line>
            </w:pict>
          </mc:Fallback>
        </mc:AlternateContent>
      </w:r>
    </w:p>
    <w:p w14:paraId="0AEC82C7" w14:textId="1AC8609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35392" behindDoc="0" locked="0" layoutInCell="1" allowOverlap="1" wp14:anchorId="19B09D62" wp14:editId="126A804A">
                <wp:simplePos x="0" y="0"/>
                <wp:positionH relativeFrom="column">
                  <wp:posOffset>728980</wp:posOffset>
                </wp:positionH>
                <wp:positionV relativeFrom="paragraph">
                  <wp:posOffset>67310</wp:posOffset>
                </wp:positionV>
                <wp:extent cx="1104900" cy="257175"/>
                <wp:effectExtent l="0" t="0" r="19050" b="28575"/>
                <wp:wrapNone/>
                <wp:docPr id="2355" name="Rectangle à coins arrondis 23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257175"/>
                        </a:xfrm>
                        <a:prstGeom prst="roundRect">
                          <a:avLst>
                            <a:gd name="adj" fmla="val 16667"/>
                          </a:avLst>
                        </a:prstGeom>
                        <a:solidFill>
                          <a:srgbClr val="008000"/>
                        </a:solidFill>
                        <a:ln w="9525">
                          <a:solidFill>
                            <a:srgbClr val="808000"/>
                          </a:solidFill>
                          <a:round/>
                          <a:headEnd/>
                          <a:tailEnd/>
                        </a:ln>
                      </wps:spPr>
                      <wps:txbx>
                        <w:txbxContent>
                          <w:p w14:paraId="07510998" w14:textId="77777777" w:rsidR="00781F3A" w:rsidRPr="00250C84" w:rsidRDefault="00781F3A" w:rsidP="00781F3A">
                            <w:pPr>
                              <w:jc w:val="center"/>
                              <w:rPr>
                                <w:lang w:val="fr-CH"/>
                              </w:rPr>
                            </w:pPr>
                            <w:r>
                              <w:rPr>
                                <w:lang w:val="fr-CH"/>
                              </w:rPr>
                              <w:t>TRESOR PUBLIC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B09D62" id="Rectangle à coins arrondis 2355" o:spid="_x0000_s1071" style="position:absolute;margin-left:57.4pt;margin-top:5.3pt;width:87pt;height:20.2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" fillcolor="green" strokecolor="olive">
                <v:textbox>
                  <w:txbxContent>
                    <w:p w14:paraId="07510998" w14:textId="77777777" w:rsidR="00781F3A" w:rsidRPr="00250C84" w:rsidRDefault="00781F3A" w:rsidP="00781F3A">
                      <w:pPr>
                        <w:jc w:val="center"/>
                        <w:rPr>
                          <w:lang w:val="fr-CH"/>
                        </w:rPr>
                      </w:pPr>
                      <w:r>
                        <w:rPr>
                          <w:lang w:val="fr-CH"/>
                        </w:rPr>
                        <w:t>TRESOR PUBLIC</w:t>
                      </w:r>
                    </w:p>
                  </w:txbxContent>
                </v:textbox>
              </v:roundrect>
            </w:pict>
          </mc:Fallback>
        </mc:AlternateContent>
      </w:r>
    </w:p>
    <w:p w14:paraId="2E61BA01" w14:textId="50A61325"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38464" behindDoc="0" locked="0" layoutInCell="1" allowOverlap="1" wp14:anchorId="27926C61" wp14:editId="4A7A4B43">
                <wp:simplePos x="0" y="0"/>
                <wp:positionH relativeFrom="column">
                  <wp:posOffset>319405</wp:posOffset>
                </wp:positionH>
                <wp:positionV relativeFrom="paragraph">
                  <wp:posOffset>78104</wp:posOffset>
                </wp:positionV>
                <wp:extent cx="419100" cy="0"/>
                <wp:effectExtent l="0" t="76200" r="19050" b="95250"/>
                <wp:wrapNone/>
                <wp:docPr id="2354" name="Connecteur droit avec flèche 2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8C48AA" id="Connecteur droit avec flèche 2354" o:spid="_x0000_s1026" type="#_x0000_t32" style="position:absolute;margin-left:25.15pt;margin-top:6.15pt;width:33pt;height:0;z-index:2518384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" strokecolor="#396">
                <v:stroke endarrow="block"/>
              </v:shape>
            </w:pict>
          </mc:Fallback>
        </mc:AlternateContent>
      </w:r>
      <w:r>
        <w:rPr>
          <w:noProof/>
        </w:rPr>
        <mc:AlternateContent>
          <mc:Choice Requires="wpg">
            <w:drawing>
              <wp:anchor distT="0" distB="0" distL="114300" distR="114300" simplePos="0" relativeHeight="251911168" behindDoc="0" locked="0" layoutInCell="1" allowOverlap="1" wp14:anchorId="37548C6C" wp14:editId="61D20680">
                <wp:simplePos x="0" y="0"/>
                <wp:positionH relativeFrom="column">
                  <wp:posOffset>4775200</wp:posOffset>
                </wp:positionH>
                <wp:positionV relativeFrom="paragraph">
                  <wp:posOffset>40640</wp:posOffset>
                </wp:positionV>
                <wp:extent cx="1597025" cy="386715"/>
                <wp:effectExtent l="76200" t="38100" r="3175" b="13335"/>
                <wp:wrapNone/>
                <wp:docPr id="2351" name="Groupe 2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7025" cy="386715"/>
                          <a:chOff x="0" y="0"/>
                          <a:chExt cx="1597025" cy="386715"/>
                        </a:xfrm>
                      </wpg:grpSpPr>
                      <wps:wsp>
                        <wps:cNvPr id="2352" name="Connecteur droit 2253"/>
                        <wps:cNvCnPr>
                          <a:cxnSpLocks noChangeShapeType="1"/>
                        </wps:cNvCnPr>
                        <wps:spPr bwMode="auto">
                          <a:xfrm flipV="1">
                            <a:off x="0" y="0"/>
                            <a:ext cx="0" cy="386715"/>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wps:wsp>
                        <wps:cNvPr id="2353" name="Connecteur droit 2254"/>
                        <wps:cNvCnPr>
                          <a:cxnSpLocks noChangeShapeType="1"/>
                        </wps:cNvCnPr>
                        <wps:spPr bwMode="auto">
                          <a:xfrm>
                            <a:off x="0" y="381000"/>
                            <a:ext cx="1597025" cy="0"/>
                          </a:xfrm>
                          <a:prstGeom prst="line">
                            <a:avLst/>
                          </a:prstGeom>
                          <a:noFill/>
                          <a:ln w="9525">
                            <a:solidFill>
                              <a:srgbClr val="22A872"/>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162837C" id="Groupe 2351" o:spid="_x0000_s1026" style="position:absolute;margin-left:376pt;margin-top:3.2pt;width:125.75pt;height:30.45pt;z-index:251911168" coordsize="15970,3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">
                <v:line id="Connecteur droit 2253" o:spid="_x0000_s1027" style="position:absolute;flip:y;visibility:visible;mso-wrap-style:square" from="0,0" to="0,3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85EocUAAADdAAAADwAAAGRycy9kb3ducmV2LnhtbESPzW7CMBCE70h9B2sr9VacpqKtAk5U&#10;IZC48nPocRsvcSBeB9tA2qevKyFxHM3MN5pZNdhOXMiH1rGCl3EGgrh2uuVGwW67fP4AESKyxs4x&#10;KfihAFX5MJphod2V13TZxEYkCIcCFZgY+0LKUBuyGMauJ07e3nmLMUnfSO3xmuC2k3mWvUmLLacF&#10;gz3NDdXHzdkqOMj56vRbn79o4Tujpf62cfmu1NPj8DkFEWmI9/CtvdIK8tdJDv9v0hOQ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85EocUAAADdAAAADwAAAAAAAAAA&#10;AAAAAAChAgAAZHJzL2Rvd25yZXYueG1sUEsFBgAAAAAEAAQA+QAAAJMDAAAAAA==&#10;" strokecolor="#22a872">
                  <v:stroke dashstyle="dash" endarrow="block"/>
                </v:line>
                <v:line id="Connecteur droit 2254" o:spid="_x0000_s1028" style="position:absolute;visibility:visible;mso-wrap-style:square" from="0,3810" to="15970,3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fCbMcAAADdAAAADwAAAGRycy9kb3ducmV2LnhtbESPQWvCQBSE7wX/w/KEXkrdVKlIdBVJ&#10;kRYPhUYtHp/ZZxLcfRuzW43/3i0Uehxm5htmtuisERdqfe1YwcsgAUFcOF1zqWC7WT1PQPiArNE4&#10;JgU38rCY9x5mmGp35S+65KEUEcI+RQVVCE0qpS8qsugHriGO3tG1FkOUbSl1i9cIt0YOk2QsLdYc&#10;FypsKKuoOOU/VoEx37hbk98fMpdn72/yc7c+Pyn12O+WUxCBuvAf/mt/aAXD0esIft/EJyDn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x8JsxwAAAN0AAAAPAAAAAAAA&#10;AAAAAAAAAKECAABkcnMvZG93bnJldi54bWxQSwUGAAAAAAQABAD5AAAAlQMAAAAA&#10;" strokecolor="#22a872">
                  <v:stroke dashstyle="dash"/>
                </v:line>
              </v:group>
            </w:pict>
          </mc:Fallback>
        </mc:AlternateContent>
      </w:r>
      <w:r>
        <w:rPr>
          <w:noProof/>
        </w:rPr>
        <mc:AlternateContent>
          <mc:Choice Requires="wps">
            <w:drawing>
              <wp:anchor distT="0" distB="0" distL="114300" distR="114300" simplePos="0" relativeHeight="251881472" behindDoc="0" locked="0" layoutInCell="1" allowOverlap="1" wp14:anchorId="419BD424" wp14:editId="262588F8">
                <wp:simplePos x="0" y="0"/>
                <wp:positionH relativeFrom="column">
                  <wp:posOffset>7314565</wp:posOffset>
                </wp:positionH>
                <wp:positionV relativeFrom="paragraph">
                  <wp:posOffset>16510</wp:posOffset>
                </wp:positionV>
                <wp:extent cx="739140" cy="511810"/>
                <wp:effectExtent l="0" t="0" r="0" b="2540"/>
                <wp:wrapNone/>
                <wp:docPr id="2350" name="Zone de texte 2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511810"/>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2E2130F" w14:textId="77777777" w:rsidR="00781F3A" w:rsidRPr="00F9727E" w:rsidRDefault="00781F3A" w:rsidP="00781F3A">
                            <w:pPr>
                              <w:jc w:val="center"/>
                              <w:rPr>
                                <w:rFonts w:ascii="Tahoma" w:hAnsi="Tahoma" w:cs="Tahoma"/>
                                <w:b/>
                                <w:bCs/>
                                <w:color w:val="FFFFFF"/>
                                <w:sz w:val="14"/>
                                <w:szCs w:val="14"/>
                                <w:lang w:val="fr-CH"/>
                              </w:rPr>
                            </w:pPr>
                            <w:r w:rsidRPr="00F9727E">
                              <w:rPr>
                                <w:rFonts w:ascii="Tahoma" w:hAnsi="Tahoma" w:cs="Tahoma"/>
                                <w:b/>
                                <w:bCs/>
                                <w:color w:val="FFFFFF"/>
                                <w:sz w:val="14"/>
                                <w:szCs w:val="14"/>
                                <w:lang w:val="fr-CH"/>
                              </w:rPr>
                              <w:t>Fonction Publique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9BD424" id="Zone de texte 2350" o:spid="_x0000_s1072" type="#_x0000_t202" style="position:absolute;margin-left:575.95pt;margin-top:1.3pt;width:58.2pt;height:40.3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" filled="f" fillcolor="#cfc" stroked="f" strokecolor="#9c0">
                <v:textbox>
                  <w:txbxContent>
                    <w:p w14:paraId="02E2130F" w14:textId="77777777" w:rsidR="00781F3A" w:rsidRPr="00F9727E" w:rsidRDefault="00781F3A" w:rsidP="00781F3A">
                      <w:pPr>
                        <w:jc w:val="center"/>
                        <w:rPr>
                          <w:rFonts w:ascii="Tahoma" w:hAnsi="Tahoma" w:cs="Tahoma"/>
                          <w:b/>
                          <w:bCs/>
                          <w:color w:val="FFFFFF"/>
                          <w:sz w:val="14"/>
                          <w:szCs w:val="14"/>
                          <w:lang w:val="fr-CH"/>
                        </w:rPr>
                      </w:pPr>
                      <w:r w:rsidRPr="00F9727E">
                        <w:rPr>
                          <w:rFonts w:ascii="Tahoma" w:hAnsi="Tahoma" w:cs="Tahoma"/>
                          <w:b/>
                          <w:bCs/>
                          <w:color w:val="FFFFFF"/>
                          <w:sz w:val="14"/>
                          <w:szCs w:val="14"/>
                          <w:lang w:val="fr-CH"/>
                        </w:rPr>
                        <w:t>Fonction Publique</w:t>
                      </w:r>
                    </w:p>
                  </w:txbxContent>
                </v:textbox>
              </v:shape>
            </w:pict>
          </mc:Fallback>
        </mc:AlternateContent>
      </w:r>
      <w:r w:rsidR="00CD7198">
        <w:rPr>
          <w:rFonts w:ascii="Tahoma" w:hAnsi="Tahoma" w:cs="Tahoma"/>
          <w:noProof/>
          <w:szCs w:val="20"/>
        </w:rPr>
        <w:object w:dxaOrig="1440" w:dyaOrig="1440" w14:anchorId="122638CE">
          <v:shape id="_x0000_s1227" type="#_x0000_t75" style="position:absolute;margin-left:125.1pt;margin-top:8.4pt;width:29.35pt;height:15.25pt;z-index:251918336;mso-position-horizontal-relative:text;mso-position-vertical-relative:text">
            <v:imagedata r:id="rId14" o:title=""/>
          </v:shape>
          <o:OLEObject Type="Embed" ProgID="PBrush" ShapeID="_x0000_s1227" DrawAspect="Content" ObjectID="_1539065250" r:id="rId28"/>
        </w:object>
      </w:r>
      <w:r>
        <w:rPr>
          <w:noProof/>
        </w:rPr>
        <mc:AlternateContent>
          <mc:Choice Requires="wps">
            <w:drawing>
              <wp:anchor distT="4294967294" distB="4294967294" distL="114300" distR="114300" simplePos="0" relativeHeight="251870208" behindDoc="0" locked="0" layoutInCell="1" allowOverlap="1" wp14:anchorId="5F5DF480" wp14:editId="539E727C">
                <wp:simplePos x="0" y="0"/>
                <wp:positionH relativeFrom="column">
                  <wp:posOffset>1842770</wp:posOffset>
                </wp:positionH>
                <wp:positionV relativeFrom="paragraph">
                  <wp:posOffset>41274</wp:posOffset>
                </wp:positionV>
                <wp:extent cx="254000" cy="0"/>
                <wp:effectExtent l="0" t="76200" r="12700" b="95250"/>
                <wp:wrapNone/>
                <wp:docPr id="2349" name="Connecteur droit 23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C24E8" id="Connecteur droit 2349" o:spid="_x0000_s1026" style="position:absolute;z-index:2518702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1pt,3.25pt" to="165.1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" strokecolor="green">
                <v:stroke endarrow="block"/>
              </v:line>
            </w:pict>
          </mc:Fallback>
        </mc:AlternateContent>
      </w:r>
    </w:p>
    <w:p w14:paraId="76297B30" w14:textId="77777777" w:rsidR="00781F3A" w:rsidRPr="007874D8" w:rsidRDefault="00781F3A" w:rsidP="00781F3A">
      <w:pPr>
        <w:rPr>
          <w:rFonts w:ascii="Tahoma" w:hAnsi="Tahoma" w:cs="Tahoma"/>
          <w:szCs w:val="20"/>
        </w:rPr>
      </w:pPr>
    </w:p>
    <w:p w14:paraId="3067D24B" w14:textId="71DF0CDB"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00928" behindDoc="0" locked="0" layoutInCell="1" allowOverlap="1" wp14:anchorId="3279BF26" wp14:editId="45AF51B9">
                <wp:simplePos x="0" y="0"/>
                <wp:positionH relativeFrom="column">
                  <wp:posOffset>7259955</wp:posOffset>
                </wp:positionH>
                <wp:positionV relativeFrom="paragraph">
                  <wp:posOffset>136525</wp:posOffset>
                </wp:positionV>
                <wp:extent cx="45720" cy="1609090"/>
                <wp:effectExtent l="0" t="0" r="11430" b="10160"/>
                <wp:wrapNone/>
                <wp:docPr id="2348" name="Parenthèse fermante 2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609090"/>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C7DB004" id="Parenthèse fermante 2348" o:spid="_x0000_s1026" type="#_x0000_t86" style="position:absolute;margin-left:571.65pt;margin-top:10.75pt;width:3.6pt;height:126.7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" adj="51" strokecolor="windowText"/>
            </w:pict>
          </mc:Fallback>
        </mc:AlternateContent>
      </w:r>
      <w:r>
        <w:rPr>
          <w:noProof/>
        </w:rPr>
        <mc:AlternateContent>
          <mc:Choice Requires="wps">
            <w:drawing>
              <wp:anchor distT="0" distB="0" distL="114298" distR="114298" simplePos="0" relativeHeight="251912192" behindDoc="0" locked="0" layoutInCell="1" allowOverlap="1" wp14:anchorId="03A6D6D2" wp14:editId="5D38B93A">
                <wp:simplePos x="0" y="0"/>
                <wp:positionH relativeFrom="column">
                  <wp:posOffset>5573394</wp:posOffset>
                </wp:positionH>
                <wp:positionV relativeFrom="paragraph">
                  <wp:posOffset>80645</wp:posOffset>
                </wp:positionV>
                <wp:extent cx="0" cy="1259205"/>
                <wp:effectExtent l="0" t="0" r="19050" b="17145"/>
                <wp:wrapNone/>
                <wp:docPr id="2347" name="Connecteur droit 2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9205"/>
                        </a:xfrm>
                        <a:prstGeom prst="line">
                          <a:avLst/>
                        </a:prstGeom>
                        <a:noFill/>
                        <a:ln w="9525">
                          <a:solidFill>
                            <a:srgbClr val="C0504D">
                              <a:lumMod val="75000"/>
                            </a:srgb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53C2D3" id="Connecteur droit 2347" o:spid="_x0000_s1026" style="position:absolute;z-index:25191219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38.85pt,6.35pt" to="438.8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" strokecolor="#953735">
                <v:stroke dashstyle="dash"/>
              </v:line>
            </w:pict>
          </mc:Fallback>
        </mc:AlternateContent>
      </w:r>
      <w:r>
        <w:rPr>
          <w:noProof/>
        </w:rPr>
        <mc:AlternateContent>
          <mc:Choice Requires="wps">
            <w:drawing>
              <wp:anchor distT="45720" distB="45720" distL="114300" distR="114300" simplePos="0" relativeHeight="251916288" behindDoc="0" locked="0" layoutInCell="1" allowOverlap="1" wp14:anchorId="328BEABD" wp14:editId="17482E07">
                <wp:simplePos x="0" y="0"/>
                <wp:positionH relativeFrom="column">
                  <wp:posOffset>-328295</wp:posOffset>
                </wp:positionH>
                <wp:positionV relativeFrom="paragraph">
                  <wp:posOffset>123825</wp:posOffset>
                </wp:positionV>
                <wp:extent cx="1009650" cy="352425"/>
                <wp:effectExtent l="0" t="0" r="19050" b="28575"/>
                <wp:wrapSquare wrapText="bothSides"/>
                <wp:docPr id="2346" name="Zone de texte 2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52425"/>
                        </a:xfrm>
                        <a:prstGeom prst="rect">
                          <a:avLst/>
                        </a:prstGeom>
                        <a:solidFill>
                          <a:srgbClr val="FFFFFF"/>
                        </a:solidFill>
                        <a:ln w="9525">
                          <a:solidFill>
                            <a:srgbClr val="000000"/>
                          </a:solidFill>
                          <a:miter lim="800000"/>
                          <a:headEnd/>
                          <a:tailEnd/>
                        </a:ln>
                      </wps:spPr>
                      <wps:txbx>
                        <w:txbxContent>
                          <w:p w14:paraId="383A67C6" w14:textId="77777777" w:rsidR="00781F3A" w:rsidRPr="0026641A" w:rsidRDefault="00781F3A" w:rsidP="00781F3A">
                            <w:pPr>
                              <w:rPr>
                                <w:rFonts w:ascii="Tahoma" w:hAnsi="Tahoma" w:cs="Tahoma"/>
                                <w:sz w:val="18"/>
                              </w:rPr>
                            </w:pPr>
                            <w:r w:rsidRPr="0026641A">
                              <w:rPr>
                                <w:rFonts w:ascii="Tahoma" w:hAnsi="Tahoma" w:cs="Tahoma"/>
                                <w:sz w:val="18"/>
                              </w:rPr>
                              <w:t xml:space="preserve">SUBVENTION </w:t>
                            </w:r>
                          </w:p>
                          <w:p w14:paraId="33ABE2AF" w14:textId="77777777" w:rsidR="00781F3A" w:rsidRPr="0026641A" w:rsidRDefault="00781F3A" w:rsidP="00781F3A">
                            <w:pPr>
                              <w:rPr>
                                <w:rFonts w:ascii="Tahoma" w:hAnsi="Tahoma" w:cs="Tahoma"/>
                                <w:sz w:val="18"/>
                              </w:rPr>
                            </w:pPr>
                            <w:r w:rsidRPr="0026641A">
                              <w:rPr>
                                <w:rFonts w:ascii="Tahoma" w:hAnsi="Tahoma" w:cs="Tahoma"/>
                                <w:sz w:val="18"/>
                              </w:rPr>
                              <w:t>ETAT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8BEABD" id="Zone de texte 2346" o:spid="_x0000_s1073" type="#_x0000_t202" style="position:absolute;margin-left:-25.85pt;margin-top:9.75pt;width:79.5pt;height:27.75pt;z-index:251916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">
                <v:textbox>
                  <w:txbxContent>
                    <w:p w14:paraId="383A67C6" w14:textId="77777777" w:rsidR="00781F3A" w:rsidRPr="0026641A" w:rsidRDefault="00781F3A" w:rsidP="00781F3A">
                      <w:pPr>
                        <w:rPr>
                          <w:rFonts w:ascii="Tahoma" w:hAnsi="Tahoma" w:cs="Tahoma"/>
                          <w:sz w:val="18"/>
                        </w:rPr>
                      </w:pPr>
                      <w:r w:rsidRPr="0026641A">
                        <w:rPr>
                          <w:rFonts w:ascii="Tahoma" w:hAnsi="Tahoma" w:cs="Tahoma"/>
                          <w:sz w:val="18"/>
                        </w:rPr>
                        <w:t xml:space="preserve">SUBVENTION </w:t>
                      </w:r>
                    </w:p>
                    <w:p w14:paraId="33ABE2AF" w14:textId="77777777" w:rsidR="00781F3A" w:rsidRPr="0026641A" w:rsidRDefault="00781F3A" w:rsidP="00781F3A">
                      <w:pPr>
                        <w:rPr>
                          <w:rFonts w:ascii="Tahoma" w:hAnsi="Tahoma" w:cs="Tahoma"/>
                          <w:sz w:val="18"/>
                        </w:rPr>
                      </w:pPr>
                      <w:r w:rsidRPr="0026641A">
                        <w:rPr>
                          <w:rFonts w:ascii="Tahoma" w:hAnsi="Tahoma" w:cs="Tahoma"/>
                          <w:sz w:val="18"/>
                        </w:rPr>
                        <w:t>ETAT</w:t>
                      </w:r>
                    </w:p>
                  </w:txbxContent>
                </v:textbox>
                <w10:wrap type="square"/>
              </v:shape>
            </w:pict>
          </mc:Fallback>
        </mc:AlternateContent>
      </w:r>
    </w:p>
    <w:p w14:paraId="19FB4E0E" w14:textId="55504920"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09120" behindDoc="0" locked="0" layoutInCell="1" allowOverlap="1" wp14:anchorId="3CB93432" wp14:editId="657BB15E">
                <wp:simplePos x="0" y="0"/>
                <wp:positionH relativeFrom="column">
                  <wp:posOffset>6250940</wp:posOffset>
                </wp:positionH>
                <wp:positionV relativeFrom="paragraph">
                  <wp:posOffset>112395</wp:posOffset>
                </wp:positionV>
                <wp:extent cx="19050" cy="1304925"/>
                <wp:effectExtent l="0" t="0" r="19050" b="28575"/>
                <wp:wrapNone/>
                <wp:docPr id="2345" name="Connecteur droit 23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1304925"/>
                        </a:xfrm>
                        <a:prstGeom prst="line">
                          <a:avLst/>
                        </a:prstGeom>
                        <a:noFill/>
                        <a:ln w="9525">
                          <a:solidFill>
                            <a:sysClr val="windowText" lastClr="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53C423E7" id="Connecteur droit 2345" o:spid="_x0000_s1026" style="position:absolute;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2.2pt,8.85pt" to="493.7pt,1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" strokecolor="windowText">
                <v:stroke dashstyle="dash"/>
              </v:line>
            </w:pict>
          </mc:Fallback>
        </mc:AlternateContent>
      </w:r>
      <w:r>
        <w:rPr>
          <w:noProof/>
        </w:rPr>
        <mc:AlternateContent>
          <mc:Choice Requires="wps">
            <w:drawing>
              <wp:anchor distT="0" distB="0" distL="114300" distR="114300" simplePos="0" relativeHeight="251831296" behindDoc="0" locked="0" layoutInCell="1" allowOverlap="1" wp14:anchorId="28142C58" wp14:editId="74CDD85F">
                <wp:simplePos x="0" y="0"/>
                <wp:positionH relativeFrom="column">
                  <wp:posOffset>2865120</wp:posOffset>
                </wp:positionH>
                <wp:positionV relativeFrom="paragraph">
                  <wp:posOffset>41275</wp:posOffset>
                </wp:positionV>
                <wp:extent cx="1895475" cy="483235"/>
                <wp:effectExtent l="0" t="0" r="28575" b="12065"/>
                <wp:wrapNone/>
                <wp:docPr id="2344" name="Rectangle à coins arrondis 2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483235"/>
                        </a:xfrm>
                        <a:prstGeom prst="roundRect">
                          <a:avLst>
                            <a:gd name="adj" fmla="val 16667"/>
                          </a:avLst>
                        </a:prstGeom>
                        <a:solidFill>
                          <a:srgbClr val="E7E6E6"/>
                        </a:solidFill>
                        <a:ln w="9525">
                          <a:solidFill>
                            <a:srgbClr val="000000"/>
                          </a:solidFill>
                          <a:round/>
                          <a:headEnd/>
                          <a:tailEnd/>
                        </a:ln>
                      </wps:spPr>
                      <wps:txbx>
                        <w:txbxContent>
                          <w:p w14:paraId="58DB451B" w14:textId="77777777" w:rsidR="00781F3A" w:rsidRPr="007D418A" w:rsidRDefault="00781F3A" w:rsidP="00781F3A">
                            <w:pPr>
                              <w:jc w:val="center"/>
                              <w:rPr>
                                <w:b/>
                                <w:lang w:val="fr-CH"/>
                              </w:rPr>
                            </w:pPr>
                            <w:r>
                              <w:rPr>
                                <w:b/>
                                <w:lang w:val="fr-CH"/>
                              </w:rPr>
                              <w:t>CAISSE DE COUVERTURE SANTE 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142C58" id="Rectangle à coins arrondis 2344" o:spid="_x0000_s1074" style="position:absolute;margin-left:225.6pt;margin-top:3.25pt;width:149.25pt;height:38.0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" fillcolor="#e7e6e6">
                <v:textbox>
                  <w:txbxContent>
                    <w:p w14:paraId="58DB451B" w14:textId="77777777" w:rsidR="00781F3A" w:rsidRPr="007D418A" w:rsidRDefault="00781F3A" w:rsidP="00781F3A">
                      <w:pPr>
                        <w:jc w:val="center"/>
                        <w:rPr>
                          <w:b/>
                          <w:lang w:val="fr-CH"/>
                        </w:rPr>
                      </w:pPr>
                      <w:r>
                        <w:rPr>
                          <w:b/>
                          <w:lang w:val="fr-CH"/>
                        </w:rPr>
                        <w:t>CAISSE DE COUVERTURE SANTE 2</w:t>
                      </w:r>
                    </w:p>
                  </w:txbxContent>
                </v:textbox>
              </v:roundrect>
            </w:pict>
          </mc:Fallback>
        </mc:AlternateContent>
      </w:r>
      <w:r>
        <w:rPr>
          <w:noProof/>
        </w:rPr>
        <mc:AlternateContent>
          <mc:Choice Requires="wps">
            <w:drawing>
              <wp:anchor distT="0" distB="0" distL="114300" distR="114300" simplePos="0" relativeHeight="251915264" behindDoc="0" locked="0" layoutInCell="1" allowOverlap="1" wp14:anchorId="28F5FF11" wp14:editId="4E36B604">
                <wp:simplePos x="0" y="0"/>
                <wp:positionH relativeFrom="column">
                  <wp:posOffset>-118745</wp:posOffset>
                </wp:positionH>
                <wp:positionV relativeFrom="paragraph">
                  <wp:posOffset>134620</wp:posOffset>
                </wp:positionV>
                <wp:extent cx="2904490" cy="5715"/>
                <wp:effectExtent l="0" t="95250" r="0" b="108585"/>
                <wp:wrapNone/>
                <wp:docPr id="2343" name="Connecteur droit 23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04490" cy="5715"/>
                        </a:xfrm>
                        <a:prstGeom prst="line">
                          <a:avLst/>
                        </a:prstGeom>
                        <a:noFill/>
                        <a:ln w="44450">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FFA33F" id="Connecteur droit 2343" o:spid="_x0000_s1026" style="position:absolute;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5pt,10.6pt" to="219.3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" strokecolor="red" strokeweight="3.5pt">
                <v:stroke endarrow="block"/>
              </v:line>
            </w:pict>
          </mc:Fallback>
        </mc:AlternateContent>
      </w:r>
    </w:p>
    <w:p w14:paraId="58EE3B83" w14:textId="4A11B71D"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83520" behindDoc="0" locked="0" layoutInCell="1" allowOverlap="1" wp14:anchorId="0046F384" wp14:editId="21014DC8">
                <wp:simplePos x="0" y="0"/>
                <wp:positionH relativeFrom="column">
                  <wp:posOffset>6264910</wp:posOffset>
                </wp:positionH>
                <wp:positionV relativeFrom="paragraph">
                  <wp:posOffset>27304</wp:posOffset>
                </wp:positionV>
                <wp:extent cx="240030" cy="0"/>
                <wp:effectExtent l="38100" t="76200" r="0" b="95250"/>
                <wp:wrapNone/>
                <wp:docPr id="2342" name="Connecteur droit 23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F2808F" id="Connecteur droit 2342" o:spid="_x0000_s1026" style="position:absolute;flip:x;z-index:2518835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93.3pt,2.15pt" to="512.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" strokecolor="windowText">
                <v:stroke dashstyle="dash" endarrow="block"/>
              </v:line>
            </w:pict>
          </mc:Fallback>
        </mc:AlternateContent>
      </w:r>
      <w:r>
        <w:rPr>
          <w:noProof/>
        </w:rPr>
        <mc:AlternateContent>
          <mc:Choice Requires="wpg">
            <w:drawing>
              <wp:anchor distT="0" distB="0" distL="114300" distR="114300" simplePos="0" relativeHeight="251867136" behindDoc="0" locked="0" layoutInCell="1" allowOverlap="1" wp14:anchorId="3CF8B53E" wp14:editId="5A743812">
                <wp:simplePos x="0" y="0"/>
                <wp:positionH relativeFrom="column">
                  <wp:posOffset>1330325</wp:posOffset>
                </wp:positionH>
                <wp:positionV relativeFrom="paragraph">
                  <wp:posOffset>100965</wp:posOffset>
                </wp:positionV>
                <wp:extent cx="1550035" cy="1934845"/>
                <wp:effectExtent l="6350" t="56515" r="15240" b="8890"/>
                <wp:wrapNone/>
                <wp:docPr id="2339" name="Groupe 2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50035" cy="1934845"/>
                          <a:chOff x="6003" y="4566"/>
                          <a:chExt cx="2441" cy="3047"/>
                        </a:xfrm>
                      </wpg:grpSpPr>
                      <wps:wsp>
                        <wps:cNvPr id="2340" name="Connecteur droit 2259"/>
                        <wps:cNvCnPr>
                          <a:cxnSpLocks noChangeShapeType="1"/>
                        </wps:cNvCnPr>
                        <wps:spPr bwMode="auto">
                          <a:xfrm flipH="1">
                            <a:off x="6003" y="4577"/>
                            <a:ext cx="15" cy="3036"/>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341" name="Connecteur droit 2250"/>
                        <wps:cNvCnPr>
                          <a:cxnSpLocks noChangeShapeType="1"/>
                        </wps:cNvCnPr>
                        <wps:spPr bwMode="auto">
                          <a:xfrm>
                            <a:off x="6004" y="4566"/>
                            <a:ext cx="244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5E5342D" id="Groupe 2339" o:spid="_x0000_s1026" style="position:absolute;margin-left:104.75pt;margin-top:7.95pt;width:122.05pt;height:152.35pt;z-index:251867136" coordorigin="6003,4566" coordsize="2441,3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">
                <v:line id="Connecteur droit 2259" o:spid="_x0000_s1027" style="position:absolute;flip:x;visibility:visible;mso-wrap-style:square" from="6003,4577" to="6018,7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Ugk8QAAADdAAAADwAAAGRycy9kb3ducmV2LnhtbERPy2rCQBTdC/2H4Ra600msiqQZRQvV&#10;gqvaIrq7zdw82sydkBmT9O+dhdDl4bzT9WBq0VHrKssK4kkEgjizuuJCwdfn23gJwnlkjbVlUvBH&#10;Dtarh1GKibY9f1B39IUIIewSVFB63yRSuqwkg25iG+LA5bY16ANsC6lb7EO4qeU0ihbSYMWhocSG&#10;XkvKfo9Xo2Dfn/JT3F/mfns5/JwXnfmOh51ST4/D5gWEp8H/i+/ud61g+jwL+8Ob8ATk6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SCTxAAAAN0AAAAPAAAAAAAAAAAA&#10;AAAAAKECAABkcnMvZG93bnJldi54bWxQSwUGAAAAAAQABAD5AAAAkgMAAAAA&#10;" strokecolor="blue"/>
                <v:line id="Connecteur droit 2250" o:spid="_x0000_s1028" style="position:absolute;visibility:visible;mso-wrap-style:square" from="6004,4566" to="8444,4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t2bsUAAADdAAAADwAAAGRycy9kb3ducmV2LnhtbESP0WrCQBRE3wv9h+UKfaubqIikrkGE&#10;aikUTPQDLtnbJJi9G3bXJP59t1Do4zAzZ5htPplODOR8a1lBOk9AEFdWt1wruF7eXzcgfEDW2Fkm&#10;BQ/ykO+en7aYaTtyQUMZahEh7DNU0ITQZ1L6qiGDfm574uh9W2cwROlqqR2OEW46uUiStTTYclxo&#10;sKdDQ9WtvBsFoz3tv1auPhefpZ6K4/AIPR+UeplN+zcQgabwH/5rf2gFi+Uqhd838QnI3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It2bsUAAADdAAAADwAAAAAAAAAA&#10;AAAAAAChAgAAZHJzL2Rvd25yZXYueG1sUEsFBgAAAAAEAAQA+QAAAJMDAAAAAA==&#10;" strokecolor="blue">
                  <v:stroke endarrow="block"/>
                </v:line>
              </v:group>
            </w:pict>
          </mc:Fallback>
        </mc:AlternateContent>
      </w:r>
    </w:p>
    <w:p w14:paraId="466DF4EB" w14:textId="4E0A70D5"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10144" behindDoc="0" locked="0" layoutInCell="1" allowOverlap="1" wp14:anchorId="2C4DDE66" wp14:editId="11C502D5">
                <wp:simplePos x="0" y="0"/>
                <wp:positionH relativeFrom="column">
                  <wp:posOffset>4779645</wp:posOffset>
                </wp:positionH>
                <wp:positionV relativeFrom="paragraph">
                  <wp:posOffset>14605</wp:posOffset>
                </wp:positionV>
                <wp:extent cx="1528445" cy="1270"/>
                <wp:effectExtent l="38100" t="76200" r="0" b="93980"/>
                <wp:wrapNone/>
                <wp:docPr id="2338" name="Connecteur droit 23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528445" cy="127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F40706E" id="Connecteur droit 2338" o:spid="_x0000_s1026" style="position:absolute;flip:x y;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6.35pt,1.15pt" to="496.7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" strokecolor="windowText">
                <v:stroke dashstyle="dash" endarrow="block"/>
              </v:line>
            </w:pict>
          </mc:Fallback>
        </mc:AlternateContent>
      </w:r>
      <w:r>
        <w:rPr>
          <w:noProof/>
        </w:rPr>
        <mc:AlternateContent>
          <mc:Choice Requires="wpg">
            <w:drawing>
              <wp:anchor distT="0" distB="0" distL="114300" distR="114300" simplePos="0" relativeHeight="251879424" behindDoc="0" locked="0" layoutInCell="1" allowOverlap="1" wp14:anchorId="4259ACDF" wp14:editId="1F01E324">
                <wp:simplePos x="0" y="0"/>
                <wp:positionH relativeFrom="column">
                  <wp:posOffset>1461770</wp:posOffset>
                </wp:positionH>
                <wp:positionV relativeFrom="paragraph">
                  <wp:posOffset>84455</wp:posOffset>
                </wp:positionV>
                <wp:extent cx="1403350" cy="2446655"/>
                <wp:effectExtent l="13970" t="60325" r="20955" b="7620"/>
                <wp:wrapNone/>
                <wp:docPr id="2236" name="Groupe 2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0" cy="2446655"/>
                          <a:chOff x="6246" y="4712"/>
                          <a:chExt cx="2210" cy="3853"/>
                        </a:xfrm>
                      </wpg:grpSpPr>
                      <wps:wsp>
                        <wps:cNvPr id="2336" name="Connecteur droit 9"/>
                        <wps:cNvCnPr>
                          <a:cxnSpLocks noChangeShapeType="1"/>
                        </wps:cNvCnPr>
                        <wps:spPr bwMode="auto">
                          <a:xfrm flipV="1">
                            <a:off x="6261" y="4712"/>
                            <a:ext cx="2195" cy="18"/>
                          </a:xfrm>
                          <a:prstGeom prst="line">
                            <a:avLst/>
                          </a:prstGeom>
                          <a:noFill/>
                          <a:ln w="9525">
                            <a:solidFill>
                              <a:srgbClr val="6600CC"/>
                            </a:solidFill>
                            <a:round/>
                            <a:headEnd/>
                            <a:tailEnd type="triangle" w="med" len="med"/>
                          </a:ln>
                          <a:extLst>
                            <a:ext uri="{909E8E84-426E-40DD-AFC4-6F175D3DCCD1}">
                              <a14:hiddenFill xmlns:a14="http://schemas.microsoft.com/office/drawing/2010/main">
                                <a:noFill/>
                              </a14:hiddenFill>
                            </a:ext>
                          </a:extLst>
                        </wps:spPr>
                        <wps:bodyPr/>
                      </wps:wsp>
                      <wps:wsp>
                        <wps:cNvPr id="2337" name="Connecteur droit 10"/>
                        <wps:cNvCnPr>
                          <a:cxnSpLocks noChangeShapeType="1"/>
                        </wps:cNvCnPr>
                        <wps:spPr bwMode="auto">
                          <a:xfrm flipH="1">
                            <a:off x="6246" y="4731"/>
                            <a:ext cx="15" cy="3834"/>
                          </a:xfrm>
                          <a:prstGeom prst="line">
                            <a:avLst/>
                          </a:prstGeom>
                          <a:noFill/>
                          <a:ln w="9525">
                            <a:solidFill>
                              <a:srgbClr val="6600CC"/>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AC3E7C1" id="Groupe 2236" o:spid="_x0000_s1026" style="position:absolute;margin-left:115.1pt;margin-top:6.65pt;width:110.5pt;height:192.65pt;z-index:251879424" coordorigin="6246,4712" coordsize="2210,3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">
                <v:line id="Connecteur droit 9" o:spid="_x0000_s1027" style="position:absolute;flip:y;visibility:visible;mso-wrap-style:square" from="6261,4712" to="8456,4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Kc68QAAADdAAAADwAAAGRycy9kb3ducmV2LnhtbESPQWvCQBSE7wX/w/IEL6VuNBAkdRUR&#10;BE+CUej1sfuapM2+jdk1if/eLRQ8DjPzDbPejrYRPXW+dqxgMU9AEGtnai4VXC+HjxUIH5ANNo5J&#10;wYM8bDeTtzXmxg18pr4IpYgQ9jkqqEJocym9rsiin7uWOHrfrrMYouxKaTocItw2cpkkmbRYc1yo&#10;sKV9Rfq3uFsF2c97+jh+rW79hQt7up80D4VWajYdd58gAo3hFf5vH42CZZpm8PcmPgG5e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4pzrxAAAAN0AAAAPAAAAAAAAAAAA&#10;AAAAAKECAABkcnMvZG93bnJldi54bWxQSwUGAAAAAAQABAD5AAAAkgMAAAAA&#10;" strokecolor="#60c">
                  <v:stroke endarrow="block"/>
                </v:line>
                <v:line id="Connecteur droit 10" o:spid="_x0000_s1028" style="position:absolute;flip:x;visibility:visible;mso-wrap-style:square" from="6246,4731" to="6261,8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3U08QAAADdAAAADwAAAGRycy9kb3ducmV2LnhtbESPX2vCMBTF3wd+h3CFvQxNraDSGUXE&#10;oTAYtY49X5q7ttjclCRq/fZmMPDxcP78OMt1b1pxJecbywom4wQEcWl1w5WC79PHaAHCB2SNrWVS&#10;cCcP69XgZYmZtjc+0rUIlYgj7DNUUIfQZVL6siaDfmw74uj9WmcwROkqqR3e4rhpZZokM2mw4Uio&#10;saNtTeW5uJgIyd/2u9PiZ2LlV/oZXL71s7xR6nXYb95BBOrDM/zfPmgF6XQ6h7838QnI1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jdTTxAAAAN0AAAAPAAAAAAAAAAAA&#10;AAAAAKECAABkcnMvZG93bnJldi54bWxQSwUGAAAAAAQABAD5AAAAkgMAAAAA&#10;" strokecolor="#60c"/>
              </v:group>
            </w:pict>
          </mc:Fallback>
        </mc:AlternateContent>
      </w:r>
      <w:r>
        <w:rPr>
          <w:noProof/>
        </w:rPr>
        <mc:AlternateContent>
          <mc:Choice Requires="wps">
            <w:drawing>
              <wp:anchor distT="0" distB="0" distL="114300" distR="114300" simplePos="0" relativeHeight="251840512" behindDoc="0" locked="0" layoutInCell="1" allowOverlap="1" wp14:anchorId="0549BB3C" wp14:editId="18284A87">
                <wp:simplePos x="0" y="0"/>
                <wp:positionH relativeFrom="column">
                  <wp:posOffset>385445</wp:posOffset>
                </wp:positionH>
                <wp:positionV relativeFrom="paragraph">
                  <wp:posOffset>84455</wp:posOffset>
                </wp:positionV>
                <wp:extent cx="609600" cy="238125"/>
                <wp:effectExtent l="0" t="0" r="19050" b="28575"/>
                <wp:wrapNone/>
                <wp:docPr id="2232" name="Rectangle à coins arrondis 2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0080"/>
                        </a:solidFill>
                        <a:ln w="9525">
                          <a:solidFill>
                            <a:srgbClr val="333399"/>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C7E54A" id="Rectangle à coins arrondis 2232" o:spid="_x0000_s1026" style="position:absolute;margin-left:30.35pt;margin-top:6.65pt;width:48pt;height:18.7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" fillcolor="navy" strokecolor="#339"/>
            </w:pict>
          </mc:Fallback>
        </mc:AlternateContent>
      </w:r>
      <w:r>
        <w:rPr>
          <w:noProof/>
        </w:rPr>
        <mc:AlternateContent>
          <mc:Choice Requires="wps">
            <w:drawing>
              <wp:anchor distT="0" distB="0" distL="114300" distR="114300" simplePos="0" relativeHeight="251841536" behindDoc="0" locked="0" layoutInCell="1" allowOverlap="1" wp14:anchorId="78A0A690" wp14:editId="0603F882">
                <wp:simplePos x="0" y="0"/>
                <wp:positionH relativeFrom="column">
                  <wp:posOffset>394335</wp:posOffset>
                </wp:positionH>
                <wp:positionV relativeFrom="paragraph">
                  <wp:posOffset>69850</wp:posOffset>
                </wp:positionV>
                <wp:extent cx="622300" cy="238125"/>
                <wp:effectExtent l="0" t="0" r="0" b="9525"/>
                <wp:wrapNone/>
                <wp:docPr id="2228" name="Zone de texte 2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1294F929"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0A690" id="Zone de texte 2228" o:spid="_x0000_s1075" type="#_x0000_t202" style="position:absolute;margin-left:31.05pt;margin-top:5.5pt;width:49pt;height:18.7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" filled="f" fillcolor="#cfc" stroked="f" strokecolor="#9c0">
                <v:textbox>
                  <w:txbxContent>
                    <w:p w14:paraId="1294F929"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MS</w:t>
                      </w:r>
                    </w:p>
                  </w:txbxContent>
                </v:textbox>
              </v:shape>
            </w:pict>
          </mc:Fallback>
        </mc:AlternateContent>
      </w:r>
    </w:p>
    <w:p w14:paraId="0359BD88" w14:textId="44E211F2"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96832" behindDoc="0" locked="0" layoutInCell="1" allowOverlap="1" wp14:anchorId="4622E43D" wp14:editId="0998C59F">
                <wp:simplePos x="0" y="0"/>
                <wp:positionH relativeFrom="column">
                  <wp:posOffset>8328660</wp:posOffset>
                </wp:positionH>
                <wp:positionV relativeFrom="paragraph">
                  <wp:posOffset>3175</wp:posOffset>
                </wp:positionV>
                <wp:extent cx="808355" cy="905510"/>
                <wp:effectExtent l="0" t="0" r="0" b="8890"/>
                <wp:wrapNone/>
                <wp:docPr id="2222" name="Zone de texte 2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8355" cy="90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5C5E52" w14:textId="77777777" w:rsidR="00781F3A" w:rsidRPr="00F9727E" w:rsidRDefault="00781F3A" w:rsidP="00781F3A">
                            <w:pPr>
                              <w:jc w:val="center"/>
                              <w:rPr>
                                <w:rFonts w:ascii="Tahoma" w:hAnsi="Tahoma" w:cs="Tahoma"/>
                                <w:sz w:val="16"/>
                                <w:szCs w:val="16"/>
                              </w:rPr>
                            </w:pPr>
                            <w:r w:rsidRPr="00F9727E">
                              <w:rPr>
                                <w:rFonts w:ascii="Tahoma" w:hAnsi="Tahoma" w:cs="Tahoma"/>
                                <w:sz w:val="16"/>
                                <w:szCs w:val="16"/>
                              </w:rPr>
                              <w:t xml:space="preserve">Travailleurs indépendants et populations vulnérables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2E43D" id="Zone de texte 2222" o:spid="_x0000_s1076" type="#_x0000_t202" style="position:absolute;margin-left:655.8pt;margin-top:.25pt;width:63.65pt;height:71.3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" filled="f" stroked="f">
                <v:textbox>
                  <w:txbxContent>
                    <w:p w14:paraId="1A5C5E52" w14:textId="77777777" w:rsidR="00781F3A" w:rsidRPr="00F9727E" w:rsidRDefault="00781F3A" w:rsidP="00781F3A">
                      <w:pPr>
                        <w:jc w:val="center"/>
                        <w:rPr>
                          <w:rFonts w:ascii="Tahoma" w:hAnsi="Tahoma" w:cs="Tahoma"/>
                          <w:sz w:val="16"/>
                          <w:szCs w:val="16"/>
                        </w:rPr>
                      </w:pPr>
                      <w:r w:rsidRPr="00F9727E">
                        <w:rPr>
                          <w:rFonts w:ascii="Tahoma" w:hAnsi="Tahoma" w:cs="Tahoma"/>
                          <w:sz w:val="16"/>
                          <w:szCs w:val="16"/>
                        </w:rPr>
                        <w:t xml:space="preserve">Travailleurs indépendants et populations vulnérables </w:t>
                      </w:r>
                    </w:p>
                  </w:txbxContent>
                </v:textbox>
              </v:shape>
            </w:pict>
          </mc:Fallback>
        </mc:AlternateContent>
      </w:r>
      <w:r>
        <w:rPr>
          <w:noProof/>
        </w:rPr>
        <mc:AlternateContent>
          <mc:Choice Requires="wpg">
            <w:drawing>
              <wp:anchor distT="0" distB="0" distL="114300" distR="114300" simplePos="0" relativeHeight="251902976" behindDoc="0" locked="0" layoutInCell="1" allowOverlap="1" wp14:anchorId="439AD0CD" wp14:editId="5961BA20">
                <wp:simplePos x="0" y="0"/>
                <wp:positionH relativeFrom="column">
                  <wp:posOffset>4805680</wp:posOffset>
                </wp:positionH>
                <wp:positionV relativeFrom="paragraph">
                  <wp:posOffset>104775</wp:posOffset>
                </wp:positionV>
                <wp:extent cx="1597025" cy="386715"/>
                <wp:effectExtent l="76200" t="38100" r="3175" b="13335"/>
                <wp:wrapNone/>
                <wp:docPr id="2212" name="Groupe 2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7025" cy="386715"/>
                          <a:chOff x="0" y="0"/>
                          <a:chExt cx="1597025" cy="386715"/>
                        </a:xfrm>
                      </wpg:grpSpPr>
                      <wps:wsp>
                        <wps:cNvPr id="2217" name="Connecteur droit 2316"/>
                        <wps:cNvCnPr>
                          <a:cxnSpLocks noChangeShapeType="1"/>
                        </wps:cNvCnPr>
                        <wps:spPr bwMode="auto">
                          <a:xfrm flipV="1">
                            <a:off x="0" y="0"/>
                            <a:ext cx="0" cy="386715"/>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wps:wsp>
                        <wps:cNvPr id="2221" name="Connecteur droit 2317"/>
                        <wps:cNvCnPr>
                          <a:cxnSpLocks noChangeShapeType="1"/>
                        </wps:cNvCnPr>
                        <wps:spPr bwMode="auto">
                          <a:xfrm>
                            <a:off x="0" y="381000"/>
                            <a:ext cx="1597025" cy="0"/>
                          </a:xfrm>
                          <a:prstGeom prst="line">
                            <a:avLst/>
                          </a:prstGeom>
                          <a:noFill/>
                          <a:ln w="9525">
                            <a:solidFill>
                              <a:srgbClr val="22A872"/>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D74AD74" id="Groupe 2212" o:spid="_x0000_s1026" style="position:absolute;margin-left:378.4pt;margin-top:8.25pt;width:125.75pt;height:30.45pt;z-index:251902976" coordsize="15970,3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">
                <v:line id="Connecteur droit 2316" o:spid="_x0000_s1027" style="position:absolute;flip:y;visibility:visible;mso-wrap-style:square" from="0,0" to="0,3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JRZMIAAADdAAAADwAAAGRycy9kb3ducmV2LnhtbESPQYvCMBSE7wv+h/AEb2tqD7pUo4go&#10;eNX1sMdn82yqzUtNonb3128EweMwM98ws0VnG3EnH2rHCkbDDARx6XTNlYLD9+bzC0SIyBobx6Tg&#10;lwIs5r2PGRbaPXhH932sRIJwKFCBibEtpAylIYth6Fri5J2ctxiT9JXUHh8JbhuZZ9lYWqw5LRhs&#10;aWWovOxvVsFZrrbXv/L2Q2vfGC310cbNRKlBv1tOQUTq4jv8am+1gjwfTeD5Jj0BOf8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zJRZMIAAADdAAAADwAAAAAAAAAAAAAA&#10;AAChAgAAZHJzL2Rvd25yZXYueG1sUEsFBgAAAAAEAAQA+QAAAJADAAAAAA==&#10;" strokecolor="#22a872">
                  <v:stroke dashstyle="dash" endarrow="block"/>
                </v:line>
                <v:line id="Connecteur droit 2317" o:spid="_x0000_s1028" style="position:absolute;visibility:visible;mso-wrap-style:square" from="0,3810" to="15970,3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6FYMYAAADdAAAADwAAAGRycy9kb3ducmV2LnhtbESPQWvCQBSE70L/w/IKvYhuzKFI6iol&#10;pVg8FBpN8fjMPpPQ3bcxu9X033cFweMwM98wi9VgjThT71vHCmbTBARx5XTLtYLd9n0yB+EDskbj&#10;mBT8kYfV8mG0wEy7C3/RuQi1iBD2GSpoQugyKX3VkEU/dR1x9I6utxii7Gupe7xEuDUyTZJnabHl&#10;uNBgR3lD1U/xaxUY843lhvz+kLsiX7/Jz3JzGiv19Di8voAINIR7+Nb+0ArSNJ3B9U1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e+hWDGAAAA3QAAAA8AAAAAAAAA&#10;AAAAAAAAoQIAAGRycy9kb3ducmV2LnhtbFBLBQYAAAAABAAEAPkAAACUAwAAAAA=&#10;" strokecolor="#22a872">
                  <v:stroke dashstyle="dash"/>
                </v:line>
              </v:group>
            </w:pict>
          </mc:Fallback>
        </mc:AlternateContent>
      </w:r>
      <w:r>
        <w:rPr>
          <w:noProof/>
        </w:rPr>
        <mc:AlternateContent>
          <mc:Choice Requires="wps">
            <w:drawing>
              <wp:anchor distT="4294967294" distB="4294967294" distL="114300" distR="114300" simplePos="0" relativeHeight="251884544" behindDoc="0" locked="0" layoutInCell="1" allowOverlap="1" wp14:anchorId="25491DBE" wp14:editId="775FC2F4">
                <wp:simplePos x="0" y="0"/>
                <wp:positionH relativeFrom="column">
                  <wp:posOffset>7092315</wp:posOffset>
                </wp:positionH>
                <wp:positionV relativeFrom="paragraph">
                  <wp:posOffset>53974</wp:posOffset>
                </wp:positionV>
                <wp:extent cx="240030" cy="0"/>
                <wp:effectExtent l="38100" t="76200" r="0" b="95250"/>
                <wp:wrapNone/>
                <wp:docPr id="2335" name="Connecteur droit 23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77E8B4" id="Connecteur droit 2335" o:spid="_x0000_s1026" style="position:absolute;flip:x;z-index:2518845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45pt,4.25pt" to="577.3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" strokecolor="windowText">
                <v:stroke dashstyle="dash" endarrow="block"/>
              </v:line>
            </w:pict>
          </mc:Fallback>
        </mc:AlternateContent>
      </w:r>
      <w:r w:rsidR="00CD7198">
        <w:rPr>
          <w:rFonts w:ascii="Tahoma" w:hAnsi="Tahoma" w:cs="Tahoma"/>
          <w:noProof/>
          <w:szCs w:val="20"/>
        </w:rPr>
        <w:object w:dxaOrig="1440" w:dyaOrig="1440" w14:anchorId="0106D0A1">
          <v:shape id="_x0000_s1228" type="#_x0000_t75" style="position:absolute;margin-left:127.1pt;margin-top:7.8pt;width:29.35pt;height:15.25pt;z-index:251919360;mso-position-horizontal-relative:text;mso-position-vertical-relative:text">
            <v:imagedata r:id="rId14" o:title=""/>
          </v:shape>
          <o:OLEObject Type="Embed" ProgID="PBrush" ShapeID="_x0000_s1228" DrawAspect="Content" ObjectID="_1539065251" r:id="rId29"/>
        </w:object>
      </w:r>
      <w:r>
        <w:rPr>
          <w:noProof/>
        </w:rPr>
        <mc:AlternateContent>
          <mc:Choice Requires="wps">
            <w:drawing>
              <wp:anchor distT="4294967294" distB="4294967294" distL="114300" distR="114300" simplePos="0" relativeHeight="251857920" behindDoc="0" locked="0" layoutInCell="1" allowOverlap="1" wp14:anchorId="7D7E525A" wp14:editId="73A08026">
                <wp:simplePos x="0" y="0"/>
                <wp:positionH relativeFrom="column">
                  <wp:posOffset>1854200</wp:posOffset>
                </wp:positionH>
                <wp:positionV relativeFrom="paragraph">
                  <wp:posOffset>35559</wp:posOffset>
                </wp:positionV>
                <wp:extent cx="241300" cy="0"/>
                <wp:effectExtent l="0" t="76200" r="25400" b="95250"/>
                <wp:wrapNone/>
                <wp:docPr id="2334" name="Connecteur droit 23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C7F45F" id="Connecteur droit 2334" o:spid="_x0000_s1026" style="position:absolute;z-index:2518579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pt,2.8pt" to="1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84f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851776" behindDoc="0" locked="0" layoutInCell="1" allowOverlap="1" wp14:anchorId="722A4ACB" wp14:editId="28C6CED4">
                <wp:simplePos x="0" y="0"/>
                <wp:positionH relativeFrom="column">
                  <wp:posOffset>953770</wp:posOffset>
                </wp:positionH>
                <wp:positionV relativeFrom="paragraph">
                  <wp:posOffset>21589</wp:posOffset>
                </wp:positionV>
                <wp:extent cx="241300" cy="0"/>
                <wp:effectExtent l="0" t="76200" r="25400" b="95250"/>
                <wp:wrapNone/>
                <wp:docPr id="2333" name="Connecteur droit 2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9ED45A" id="Connecteur droit 2333" o:spid="_x0000_s1026" style="position:absolute;z-index:251851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pt,1.7pt" to="94.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2hj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" strokecolor="blue">
                <v:stroke endarrow="block"/>
              </v:line>
            </w:pict>
          </mc:Fallback>
        </mc:AlternateContent>
      </w:r>
      <w:r>
        <w:rPr>
          <w:noProof/>
        </w:rPr>
        <mc:AlternateContent>
          <mc:Choice Requires="wps">
            <w:drawing>
              <wp:anchor distT="0" distB="0" distL="114298" distR="114298" simplePos="0" relativeHeight="251850752" behindDoc="0" locked="0" layoutInCell="1" allowOverlap="1" wp14:anchorId="5B843C1D" wp14:editId="7916D6FD">
                <wp:simplePos x="0" y="0"/>
                <wp:positionH relativeFrom="column">
                  <wp:posOffset>953769</wp:posOffset>
                </wp:positionH>
                <wp:positionV relativeFrom="paragraph">
                  <wp:posOffset>8890</wp:posOffset>
                </wp:positionV>
                <wp:extent cx="0" cy="1818640"/>
                <wp:effectExtent l="0" t="0" r="19050" b="29210"/>
                <wp:wrapNone/>
                <wp:docPr id="2332" name="Connecteur droit 2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1864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8922C6" id="Connecteur droit 2332" o:spid="_x0000_s1026" style="position:absolute;flip:x;z-index:2518507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75.1pt,.7pt" to="75.1pt,1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" strokecolor="blue"/>
            </w:pict>
          </mc:Fallback>
        </mc:AlternateContent>
      </w:r>
    </w:p>
    <w:p w14:paraId="24C8BBF0" w14:textId="36116657"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14240" behindDoc="0" locked="0" layoutInCell="1" allowOverlap="1" wp14:anchorId="7B0313CD" wp14:editId="5EBA8F1E">
                <wp:simplePos x="0" y="0"/>
                <wp:positionH relativeFrom="column">
                  <wp:posOffset>4472305</wp:posOffset>
                </wp:positionH>
                <wp:positionV relativeFrom="paragraph">
                  <wp:posOffset>132715</wp:posOffset>
                </wp:positionV>
                <wp:extent cx="19050" cy="2221230"/>
                <wp:effectExtent l="0" t="0" r="19050" b="26670"/>
                <wp:wrapNone/>
                <wp:docPr id="2331" name="Connecteur droit 23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0" cy="2221230"/>
                        </a:xfrm>
                        <a:prstGeom prst="line">
                          <a:avLst/>
                        </a:prstGeom>
                        <a:noFill/>
                        <a:ln w="6350" cap="flat" cmpd="sng" algn="ctr">
                          <a:solidFill>
                            <a:srgbClr val="ED7D31"/>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CE02C76" id="Connecteur droit 2331" o:spid="_x0000_s1026" style="position:absolute;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2.15pt,10.45pt" to="353.65pt,18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" strokecolor="#ed7d31" strokeweight=".5pt">
                <v:stroke joinstyle="miter"/>
                <o:lock v:ext="edit" shapetype="f"/>
              </v:line>
            </w:pict>
          </mc:Fallback>
        </mc:AlternateContent>
      </w:r>
    </w:p>
    <w:p w14:paraId="43DE9C23" w14:textId="392B31EE" w:rsidR="00781F3A" w:rsidRPr="007874D8" w:rsidRDefault="00781F3A" w:rsidP="00781F3A">
      <w:pPr>
        <w:rPr>
          <w:rFonts w:ascii="Tahoma" w:hAnsi="Tahoma" w:cs="Tahoma"/>
          <w:szCs w:val="20"/>
        </w:rPr>
      </w:pPr>
      <w:r>
        <w:rPr>
          <w:noProof/>
        </w:rPr>
        <mc:AlternateContent>
          <mc:Choice Requires="wps">
            <w:drawing>
              <wp:anchor distT="4294967295" distB="4294967295" distL="114300" distR="114300" simplePos="0" relativeHeight="251929600" behindDoc="0" locked="0" layoutInCell="1" allowOverlap="1" wp14:anchorId="401B958F" wp14:editId="7A1956FD">
                <wp:simplePos x="0" y="0"/>
                <wp:positionH relativeFrom="column">
                  <wp:posOffset>8146415</wp:posOffset>
                </wp:positionH>
                <wp:positionV relativeFrom="paragraph">
                  <wp:posOffset>92074</wp:posOffset>
                </wp:positionV>
                <wp:extent cx="235585" cy="0"/>
                <wp:effectExtent l="38100" t="76200" r="0" b="95250"/>
                <wp:wrapNone/>
                <wp:docPr id="2330" name="Connecteur droit 2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5585"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08821A" id="Connecteur droit 2330" o:spid="_x0000_s1026" style="position:absolute;flip:x;z-index:251929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1.45pt,7.25pt" to="660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" strokecolor="windowText">
                <v:stroke dashstyle="dash" endarrow="block"/>
              </v:line>
            </w:pict>
          </mc:Fallback>
        </mc:AlternateContent>
      </w:r>
      <w:r>
        <w:rPr>
          <w:noProof/>
        </w:rPr>
        <mc:AlternateContent>
          <mc:Choice Requires="wps">
            <w:drawing>
              <wp:anchor distT="4294967294" distB="4294967294" distL="114300" distR="114300" simplePos="0" relativeHeight="251885568" behindDoc="0" locked="0" layoutInCell="1" allowOverlap="1" wp14:anchorId="7D4572FA" wp14:editId="0E61CBE2">
                <wp:simplePos x="0" y="0"/>
                <wp:positionH relativeFrom="column">
                  <wp:posOffset>7078345</wp:posOffset>
                </wp:positionH>
                <wp:positionV relativeFrom="paragraph">
                  <wp:posOffset>95249</wp:posOffset>
                </wp:positionV>
                <wp:extent cx="240030" cy="0"/>
                <wp:effectExtent l="38100" t="76200" r="0" b="95250"/>
                <wp:wrapNone/>
                <wp:docPr id="2329" name="Connecteur droit 2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D5862A" id="Connecteur droit 2329" o:spid="_x0000_s1026" style="position:absolute;flip:x;z-index:2518855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5pt,7.5pt" to="576.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" strokecolor="windowText">
                <v:stroke dashstyle="dash" endarrow="block"/>
              </v:line>
            </w:pict>
          </mc:Fallback>
        </mc:AlternateContent>
      </w:r>
      <w:r>
        <w:rPr>
          <w:noProof/>
        </w:rPr>
        <mc:AlternateContent>
          <mc:Choice Requires="wps">
            <w:drawing>
              <wp:anchor distT="0" distB="0" distL="114300" distR="114300" simplePos="0" relativeHeight="251843584" behindDoc="0" locked="0" layoutInCell="1" allowOverlap="1" wp14:anchorId="6C58CD77" wp14:editId="510A6DBD">
                <wp:simplePos x="0" y="0"/>
                <wp:positionH relativeFrom="column">
                  <wp:posOffset>1235075</wp:posOffset>
                </wp:positionH>
                <wp:positionV relativeFrom="paragraph">
                  <wp:posOffset>93345</wp:posOffset>
                </wp:positionV>
                <wp:extent cx="622300" cy="238125"/>
                <wp:effectExtent l="0" t="0" r="0" b="9525"/>
                <wp:wrapNone/>
                <wp:docPr id="2328" name="Zone de texte 2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7C0A612"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IMF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8CD77" id="Zone de texte 2328" o:spid="_x0000_s1077" type="#_x0000_t202" style="position:absolute;margin-left:97.25pt;margin-top:7.35pt;width:49pt;height:18.7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" filled="f" fillcolor="#cfc" stroked="f" strokecolor="#9c0">
                <v:textbox>
                  <w:txbxContent>
                    <w:p w14:paraId="37C0A612"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IMF</w:t>
                      </w:r>
                    </w:p>
                  </w:txbxContent>
                </v:textbox>
              </v:shape>
            </w:pict>
          </mc:Fallback>
        </mc:AlternateContent>
      </w:r>
      <w:r>
        <w:rPr>
          <w:noProof/>
        </w:rPr>
        <mc:AlternateContent>
          <mc:Choice Requires="wps">
            <w:drawing>
              <wp:anchor distT="0" distB="0" distL="114300" distR="114300" simplePos="0" relativeHeight="251842560" behindDoc="0" locked="0" layoutInCell="1" allowOverlap="1" wp14:anchorId="25CF36C2" wp14:editId="6122FA48">
                <wp:simplePos x="0" y="0"/>
                <wp:positionH relativeFrom="column">
                  <wp:posOffset>1234440</wp:posOffset>
                </wp:positionH>
                <wp:positionV relativeFrom="paragraph">
                  <wp:posOffset>92710</wp:posOffset>
                </wp:positionV>
                <wp:extent cx="609600" cy="238125"/>
                <wp:effectExtent l="0" t="0" r="19050" b="28575"/>
                <wp:wrapNone/>
                <wp:docPr id="2327" name="Rectangle à coins arrondis 2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666699"/>
                        </a:solidFill>
                        <a:ln w="9525">
                          <a:solidFill>
                            <a:srgbClr val="00008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C99758" id="Rectangle à coins arrondis 2327" o:spid="_x0000_s1026" style="position:absolute;margin-left:97.2pt;margin-top:7.3pt;width:48pt;height:18.7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" fillcolor="#669" strokecolor="navy"/>
            </w:pict>
          </mc:Fallback>
        </mc:AlternateContent>
      </w:r>
    </w:p>
    <w:p w14:paraId="4E18BC29" w14:textId="0C015582"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39488" behindDoc="0" locked="0" layoutInCell="1" allowOverlap="1" wp14:anchorId="197472F1" wp14:editId="5F48EEE3">
                <wp:simplePos x="0" y="0"/>
                <wp:positionH relativeFrom="column">
                  <wp:posOffset>-318135</wp:posOffset>
                </wp:positionH>
                <wp:positionV relativeFrom="paragraph">
                  <wp:posOffset>64770</wp:posOffset>
                </wp:positionV>
                <wp:extent cx="1092835" cy="698500"/>
                <wp:effectExtent l="0" t="0" r="0" b="6350"/>
                <wp:wrapNone/>
                <wp:docPr id="2326" name="Zone de texte 2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98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E6BD99" w14:textId="77777777" w:rsidR="00781F3A" w:rsidRPr="00497E39" w:rsidRDefault="00781F3A" w:rsidP="00781F3A">
                            <w:pPr>
                              <w:rPr>
                                <w:rFonts w:ascii="Tahoma" w:hAnsi="Tahoma" w:cs="Tahoma"/>
                                <w:sz w:val="18"/>
                              </w:rPr>
                            </w:pPr>
                            <w:r w:rsidRPr="00497E39">
                              <w:rPr>
                                <w:rFonts w:ascii="Tahoma" w:hAnsi="Tahoma" w:cs="Tahoma"/>
                                <w:sz w:val="18"/>
                              </w:rPr>
                              <w:t xml:space="preserve">Cotisations des travailleurs indépendants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7472F1" id="Zone de texte 2326" o:spid="_x0000_s1078" type="#_x0000_t202" style="position:absolute;margin-left:-25.05pt;margin-top:5.1pt;width:86.05pt;height:5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" filled="f" stroked="f">
                <v:textbox>
                  <w:txbxContent>
                    <w:p w14:paraId="17E6BD99" w14:textId="77777777" w:rsidR="00781F3A" w:rsidRPr="00497E39" w:rsidRDefault="00781F3A" w:rsidP="00781F3A">
                      <w:pPr>
                        <w:rPr>
                          <w:rFonts w:ascii="Tahoma" w:hAnsi="Tahoma" w:cs="Tahoma"/>
                          <w:sz w:val="18"/>
                        </w:rPr>
                      </w:pPr>
                      <w:r w:rsidRPr="00497E39">
                        <w:rPr>
                          <w:rFonts w:ascii="Tahoma" w:hAnsi="Tahoma" w:cs="Tahoma"/>
                          <w:sz w:val="18"/>
                        </w:rPr>
                        <w:t xml:space="preserve">Cotisations des travailleurs indépendants </w:t>
                      </w:r>
                    </w:p>
                  </w:txbxContent>
                </v:textbox>
              </v:shape>
            </w:pict>
          </mc:Fallback>
        </mc:AlternateContent>
      </w:r>
      <w:r>
        <w:rPr>
          <w:noProof/>
        </w:rPr>
        <mc:AlternateContent>
          <mc:Choice Requires="wps">
            <w:drawing>
              <wp:anchor distT="0" distB="0" distL="114300" distR="114300" simplePos="0" relativeHeight="251904000" behindDoc="0" locked="0" layoutInCell="1" allowOverlap="1" wp14:anchorId="236A3F73" wp14:editId="5EEC9407">
                <wp:simplePos x="0" y="0"/>
                <wp:positionH relativeFrom="column">
                  <wp:posOffset>6400800</wp:posOffset>
                </wp:positionH>
                <wp:positionV relativeFrom="paragraph">
                  <wp:posOffset>24765</wp:posOffset>
                </wp:positionV>
                <wp:extent cx="6350" cy="825500"/>
                <wp:effectExtent l="38100" t="0" r="69850" b="50800"/>
                <wp:wrapNone/>
                <wp:docPr id="2325" name="Connecteur droit 2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825500"/>
                        </a:xfrm>
                        <a:prstGeom prst="line">
                          <a:avLst/>
                        </a:prstGeom>
                        <a:noFill/>
                        <a:ln w="9525">
                          <a:solidFill>
                            <a:srgbClr val="22A872"/>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B761A5" id="Connecteur droit 2325" o:spid="_x0000_s1026" style="position:absolute;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in,1.95pt" to="504.5pt,6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" strokecolor="#22a872">
                <v:stroke dashstyle="dash" endarrow="block"/>
              </v:line>
            </w:pict>
          </mc:Fallback>
        </mc:AlternateContent>
      </w:r>
      <w:r w:rsidR="00CD7198">
        <w:rPr>
          <w:rFonts w:ascii="Tahoma" w:hAnsi="Tahoma" w:cs="Tahoma"/>
          <w:noProof/>
          <w:szCs w:val="20"/>
        </w:rPr>
        <w:object w:dxaOrig="1440" w:dyaOrig="1440" w14:anchorId="3E10E596">
          <v:shape id="_x0000_s1229" type="#_x0000_t75" style="position:absolute;margin-left:128.1pt;margin-top:8.45pt;width:29.35pt;height:15.25pt;z-index:251920384;mso-position-horizontal-relative:text;mso-position-vertical-relative:text">
            <v:imagedata r:id="rId14" o:title=""/>
          </v:shape>
          <o:OLEObject Type="Embed" ProgID="PBrush" ShapeID="_x0000_s1229" DrawAspect="Content" ObjectID="_1539065252" r:id="rId30"/>
        </w:object>
      </w:r>
      <w:r>
        <w:rPr>
          <w:noProof/>
        </w:rPr>
        <mc:AlternateContent>
          <mc:Choice Requires="wps">
            <w:drawing>
              <wp:anchor distT="4294967294" distB="4294967294" distL="114300" distR="114300" simplePos="0" relativeHeight="251858944" behindDoc="0" locked="0" layoutInCell="1" allowOverlap="1" wp14:anchorId="294477EC" wp14:editId="451A2D9D">
                <wp:simplePos x="0" y="0"/>
                <wp:positionH relativeFrom="column">
                  <wp:posOffset>1866265</wp:posOffset>
                </wp:positionH>
                <wp:positionV relativeFrom="paragraph">
                  <wp:posOffset>59054</wp:posOffset>
                </wp:positionV>
                <wp:extent cx="241300" cy="0"/>
                <wp:effectExtent l="0" t="76200" r="25400" b="95250"/>
                <wp:wrapNone/>
                <wp:docPr id="2324" name="Connecteur droit 2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4D43B" id="Connecteur droit 2324" o:spid="_x0000_s1026" style="position:absolute;z-index:2518589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95pt,4.65pt" to="165.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zxg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" strokecolor="blue">
                <v:stroke endarrow="block"/>
              </v:line>
            </w:pict>
          </mc:Fallback>
        </mc:AlternateContent>
      </w:r>
      <w:r>
        <w:rPr>
          <w:noProof/>
        </w:rPr>
        <mc:AlternateContent>
          <mc:Choice Requires="wps">
            <w:drawing>
              <wp:anchor distT="4294967294" distB="4294967294" distL="114300" distR="114300" simplePos="0" relativeHeight="251852800" behindDoc="0" locked="0" layoutInCell="1" allowOverlap="1" wp14:anchorId="42B956B3" wp14:editId="03DF6354">
                <wp:simplePos x="0" y="0"/>
                <wp:positionH relativeFrom="column">
                  <wp:posOffset>957580</wp:posOffset>
                </wp:positionH>
                <wp:positionV relativeFrom="paragraph">
                  <wp:posOffset>71754</wp:posOffset>
                </wp:positionV>
                <wp:extent cx="241300" cy="0"/>
                <wp:effectExtent l="0" t="76200" r="25400" b="95250"/>
                <wp:wrapNone/>
                <wp:docPr id="2323" name="Connecteur droit 2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ED7D1" id="Connecteur droit 2323" o:spid="_x0000_s1026" style="position:absolute;z-index:2518528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5.65pt" to="94.4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5oc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" strokecolor="blue">
                <v:stroke endarrow="block"/>
              </v:line>
            </w:pict>
          </mc:Fallback>
        </mc:AlternateContent>
      </w:r>
    </w:p>
    <w:p w14:paraId="25F75BBF" w14:textId="64FD1B7E"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86592" behindDoc="0" locked="0" layoutInCell="1" allowOverlap="1" wp14:anchorId="5B3FF32F" wp14:editId="55A6399D">
                <wp:simplePos x="0" y="0"/>
                <wp:positionH relativeFrom="column">
                  <wp:posOffset>7093585</wp:posOffset>
                </wp:positionH>
                <wp:positionV relativeFrom="paragraph">
                  <wp:posOffset>139699</wp:posOffset>
                </wp:positionV>
                <wp:extent cx="240030" cy="0"/>
                <wp:effectExtent l="38100" t="76200" r="0" b="95250"/>
                <wp:wrapNone/>
                <wp:docPr id="2319" name="Connecteur droit 2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4DCB2B" id="Connecteur droit 2319" o:spid="_x0000_s1026" style="position:absolute;flip:x;z-index:2518865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55pt,11pt" to="577.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" strokecolor="windowText">
                <v:stroke dashstyle="dash" endarrow="block"/>
              </v:line>
            </w:pict>
          </mc:Fallback>
        </mc:AlternateContent>
      </w:r>
    </w:p>
    <w:p w14:paraId="1D87629D" w14:textId="66F201AC"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856896" behindDoc="0" locked="0" layoutInCell="1" allowOverlap="1" wp14:anchorId="3F6129F7" wp14:editId="558B9578">
                <wp:simplePos x="0" y="0"/>
                <wp:positionH relativeFrom="column">
                  <wp:posOffset>659130</wp:posOffset>
                </wp:positionH>
                <wp:positionV relativeFrom="paragraph">
                  <wp:posOffset>109219</wp:posOffset>
                </wp:positionV>
                <wp:extent cx="241300" cy="0"/>
                <wp:effectExtent l="0" t="76200" r="25400" b="95250"/>
                <wp:wrapNone/>
                <wp:docPr id="2318" name="Connecteur droit 2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CBE196" id="Connecteur droit 2318" o:spid="_x0000_s1026" style="position:absolute;z-index:251856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9pt,8.6pt" to="70.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5Tz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" strokecolor="blue">
                <v:stroke endarrow="block"/>
              </v:line>
            </w:pict>
          </mc:Fallback>
        </mc:AlternateContent>
      </w:r>
      <w:r>
        <w:rPr>
          <w:noProof/>
        </w:rPr>
        <mc:AlternateContent>
          <mc:Choice Requires="wps">
            <w:drawing>
              <wp:anchor distT="0" distB="0" distL="114300" distR="114300" simplePos="0" relativeHeight="251845632" behindDoc="0" locked="0" layoutInCell="1" allowOverlap="1" wp14:anchorId="0D93C50C" wp14:editId="5BCCAC0B">
                <wp:simplePos x="0" y="0"/>
                <wp:positionH relativeFrom="column">
                  <wp:posOffset>1230630</wp:posOffset>
                </wp:positionH>
                <wp:positionV relativeFrom="paragraph">
                  <wp:posOffset>99695</wp:posOffset>
                </wp:positionV>
                <wp:extent cx="622300" cy="238125"/>
                <wp:effectExtent l="0" t="0" r="0" b="9525"/>
                <wp:wrapNone/>
                <wp:docPr id="2317" name="Zone de texte 2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3FF2F2A" w14:textId="77777777" w:rsidR="00781F3A" w:rsidRPr="00F9727E" w:rsidRDefault="00781F3A" w:rsidP="00781F3A">
                            <w:pPr>
                              <w:jc w:val="center"/>
                              <w:rPr>
                                <w:rFonts w:ascii="Tahoma" w:hAnsi="Tahoma" w:cs="Tahoma"/>
                                <w:b/>
                                <w:bCs/>
                                <w:color w:val="FFFFFF"/>
                              </w:rPr>
                            </w:pPr>
                            <w:r>
                              <w:rPr>
                                <w:rFonts w:ascii="Tahoma" w:hAnsi="Tahoma" w:cs="Tahoma"/>
                                <w:b/>
                                <w:bCs/>
                                <w:color w:val="FFFFFF"/>
                              </w:rPr>
                              <w:t>TAXESS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93C50C" id="Zone de texte 2317" o:spid="_x0000_s1079" type="#_x0000_t202" style="position:absolute;margin-left:96.9pt;margin-top:7.85pt;width:49pt;height:18.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" filled="f" fillcolor="#cfc" stroked="f" strokecolor="#9c0">
                <v:textbox>
                  <w:txbxContent>
                    <w:p w14:paraId="33FF2F2A" w14:textId="77777777" w:rsidR="00781F3A" w:rsidRPr="00F9727E" w:rsidRDefault="00781F3A" w:rsidP="00781F3A">
                      <w:pPr>
                        <w:jc w:val="center"/>
                        <w:rPr>
                          <w:rFonts w:ascii="Tahoma" w:hAnsi="Tahoma" w:cs="Tahoma"/>
                          <w:b/>
                          <w:bCs/>
                          <w:color w:val="FFFFFF"/>
                        </w:rPr>
                      </w:pPr>
                      <w:r>
                        <w:rPr>
                          <w:rFonts w:ascii="Tahoma" w:hAnsi="Tahoma" w:cs="Tahoma"/>
                          <w:b/>
                          <w:bCs/>
                          <w:color w:val="FFFFFF"/>
                        </w:rPr>
                        <w:t>TAXESS</w:t>
                      </w:r>
                    </w:p>
                  </w:txbxContent>
                </v:textbox>
              </v:shape>
            </w:pict>
          </mc:Fallback>
        </mc:AlternateContent>
      </w:r>
      <w:r>
        <w:rPr>
          <w:noProof/>
        </w:rPr>
        <mc:AlternateContent>
          <mc:Choice Requires="wps">
            <w:drawing>
              <wp:anchor distT="0" distB="0" distL="114300" distR="114300" simplePos="0" relativeHeight="251844608" behindDoc="0" locked="0" layoutInCell="1" allowOverlap="1" wp14:anchorId="78FB0871" wp14:editId="21470021">
                <wp:simplePos x="0" y="0"/>
                <wp:positionH relativeFrom="column">
                  <wp:posOffset>1234440</wp:posOffset>
                </wp:positionH>
                <wp:positionV relativeFrom="paragraph">
                  <wp:posOffset>98425</wp:posOffset>
                </wp:positionV>
                <wp:extent cx="609600" cy="238125"/>
                <wp:effectExtent l="0" t="0" r="19050" b="28575"/>
                <wp:wrapNone/>
                <wp:docPr id="2316" name="Rectangle à coins arrondis 2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66FF"/>
                        </a:solidFill>
                        <a:ln w="9525">
                          <a:solidFill>
                            <a:srgbClr val="0000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31FEF5" id="Rectangle à coins arrondis 2316" o:spid="_x0000_s1026" style="position:absolute;margin-left:97.2pt;margin-top:7.75pt;width:48pt;height:18.7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" fillcolor="#36f" strokecolor="blue"/>
            </w:pict>
          </mc:Fallback>
        </mc:AlternateContent>
      </w:r>
    </w:p>
    <w:p w14:paraId="6DDEEBA9" w14:textId="7160B5D8"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05024" behindDoc="0" locked="0" layoutInCell="1" allowOverlap="1" wp14:anchorId="517FC1E6" wp14:editId="1F1485E0">
                <wp:simplePos x="0" y="0"/>
                <wp:positionH relativeFrom="column">
                  <wp:posOffset>5070475</wp:posOffset>
                </wp:positionH>
                <wp:positionV relativeFrom="paragraph">
                  <wp:posOffset>66040</wp:posOffset>
                </wp:positionV>
                <wp:extent cx="908050" cy="781050"/>
                <wp:effectExtent l="0" t="0" r="0" b="0"/>
                <wp:wrapNone/>
                <wp:docPr id="2320" name="Zone de texte 2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2E7AA" w14:textId="77777777" w:rsidR="00781F3A" w:rsidRPr="00F9727E" w:rsidRDefault="00781F3A" w:rsidP="00781F3A">
                            <w:pPr>
                              <w:rPr>
                                <w:rFonts w:ascii="Tahoma" w:hAnsi="Tahoma" w:cs="Tahoma"/>
                                <w:color w:val="22A872"/>
                                <w:szCs w:val="20"/>
                                <w:lang w:val="fr-CH"/>
                              </w:rPr>
                            </w:pPr>
                            <w:r w:rsidRPr="00F9727E">
                              <w:rPr>
                                <w:rFonts w:ascii="Tahoma" w:hAnsi="Tahoma" w:cs="Tahoma"/>
                                <w:color w:val="22A872"/>
                                <w:szCs w:val="20"/>
                                <w:lang w:val="fr-CH"/>
                              </w:rPr>
                              <w:t>Gestion des contrats et des requêtes de paiement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FC1E6" id="Zone de texte 2320" o:spid="_x0000_s1080" type="#_x0000_t202" style="position:absolute;margin-left:399.25pt;margin-top:5.2pt;width:71.5pt;height:61.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" filled="f" stroked="f">
                <v:textbox>
                  <w:txbxContent>
                    <w:p w14:paraId="0FE2E7AA" w14:textId="77777777" w:rsidR="00781F3A" w:rsidRPr="00F9727E" w:rsidRDefault="00781F3A" w:rsidP="00781F3A">
                      <w:pPr>
                        <w:rPr>
                          <w:rFonts w:ascii="Tahoma" w:hAnsi="Tahoma" w:cs="Tahoma"/>
                          <w:color w:val="22A872"/>
                          <w:szCs w:val="20"/>
                          <w:lang w:val="fr-CH"/>
                        </w:rPr>
                      </w:pPr>
                      <w:r w:rsidRPr="00F9727E">
                        <w:rPr>
                          <w:rFonts w:ascii="Tahoma" w:hAnsi="Tahoma" w:cs="Tahoma"/>
                          <w:color w:val="22A872"/>
                          <w:szCs w:val="20"/>
                          <w:lang w:val="fr-CH"/>
                        </w:rPr>
                        <w:t>Gestion des contrats et des requêtes de paiement</w:t>
                      </w:r>
                    </w:p>
                  </w:txbxContent>
                </v:textbox>
              </v:shape>
            </w:pict>
          </mc:Fallback>
        </mc:AlternateContent>
      </w:r>
      <w:r w:rsidR="00CD7198">
        <w:rPr>
          <w:rFonts w:ascii="Tahoma" w:hAnsi="Tahoma" w:cs="Tahoma"/>
          <w:noProof/>
          <w:szCs w:val="20"/>
        </w:rPr>
        <w:object w:dxaOrig="1440" w:dyaOrig="1440" w14:anchorId="2D3E6F4B">
          <v:shape id="_x0000_s1230" type="#_x0000_t75" style="position:absolute;margin-left:129.1pt;margin-top:10.4pt;width:29.35pt;height:15.25pt;z-index:251921408;mso-position-horizontal-relative:text;mso-position-vertical-relative:text">
            <v:imagedata r:id="rId14" o:title=""/>
          </v:shape>
          <o:OLEObject Type="Embed" ProgID="PBrush" ShapeID="_x0000_s1230" DrawAspect="Content" ObjectID="_1539065253" r:id="rId31"/>
        </w:object>
      </w:r>
      <w:r>
        <w:rPr>
          <w:noProof/>
        </w:rPr>
        <mc:AlternateContent>
          <mc:Choice Requires="wps">
            <w:drawing>
              <wp:anchor distT="4294967294" distB="4294967294" distL="114300" distR="114300" simplePos="0" relativeHeight="251862016" behindDoc="0" locked="0" layoutInCell="1" allowOverlap="1" wp14:anchorId="4F4068D0" wp14:editId="3B085E02">
                <wp:simplePos x="0" y="0"/>
                <wp:positionH relativeFrom="column">
                  <wp:posOffset>1855470</wp:posOffset>
                </wp:positionH>
                <wp:positionV relativeFrom="paragraph">
                  <wp:posOffset>65404</wp:posOffset>
                </wp:positionV>
                <wp:extent cx="241300" cy="0"/>
                <wp:effectExtent l="0" t="76200" r="25400" b="95250"/>
                <wp:wrapNone/>
                <wp:docPr id="2314" name="Connecteur droit 2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49B04" id="Connecteur droit 2314" o:spid="_x0000_s1026" style="position:absolute;z-index:2518620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1pt,5.15pt" to="165.1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yvg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" strokecolor="blue">
                <v:stroke endarrow="block"/>
              </v:line>
            </w:pict>
          </mc:Fallback>
        </mc:AlternateContent>
      </w:r>
      <w:r>
        <w:rPr>
          <w:noProof/>
        </w:rPr>
        <mc:AlternateContent>
          <mc:Choice Requires="wps">
            <w:drawing>
              <wp:anchor distT="4294967294" distB="4294967294" distL="114300" distR="114300" simplePos="0" relativeHeight="251853824" behindDoc="0" locked="0" layoutInCell="1" allowOverlap="1" wp14:anchorId="7501C1DC" wp14:editId="25FC7259">
                <wp:simplePos x="0" y="0"/>
                <wp:positionH relativeFrom="column">
                  <wp:posOffset>957580</wp:posOffset>
                </wp:positionH>
                <wp:positionV relativeFrom="paragraph">
                  <wp:posOffset>76834</wp:posOffset>
                </wp:positionV>
                <wp:extent cx="241300" cy="0"/>
                <wp:effectExtent l="0" t="76200" r="25400" b="95250"/>
                <wp:wrapNone/>
                <wp:docPr id="2305" name="Connecteur droit 23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40197D" id="Connecteur droit 2305" o:spid="_x0000_s1026" style="position:absolute;z-index:251853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6.05pt" to="94.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BgH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" strokecolor="blue">
                <v:stroke endarrow="block"/>
              </v:line>
            </w:pict>
          </mc:Fallback>
        </mc:AlternateContent>
      </w:r>
    </w:p>
    <w:p w14:paraId="1C03AF4D" w14:textId="1D8C7399"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894784" behindDoc="0" locked="0" layoutInCell="1" allowOverlap="1" wp14:anchorId="5F770E01" wp14:editId="3E214623">
                <wp:simplePos x="0" y="0"/>
                <wp:positionH relativeFrom="column">
                  <wp:posOffset>7623809</wp:posOffset>
                </wp:positionH>
                <wp:positionV relativeFrom="paragraph">
                  <wp:posOffset>138430</wp:posOffset>
                </wp:positionV>
                <wp:extent cx="0" cy="1259205"/>
                <wp:effectExtent l="0" t="0" r="19050" b="17145"/>
                <wp:wrapNone/>
                <wp:docPr id="2301" name="Connecteur droit 2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9205"/>
                        </a:xfrm>
                        <a:prstGeom prst="line">
                          <a:avLst/>
                        </a:prstGeom>
                        <a:noFill/>
                        <a:ln w="9525">
                          <a:solidFill>
                            <a:srgbClr val="C0504D">
                              <a:lumMod val="75000"/>
                            </a:srgb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2A324" id="Connecteur droit 2301" o:spid="_x0000_s1026" style="position:absolute;z-index:2518947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600.3pt,10.9pt" to="600.3pt,1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" strokecolor="#953735">
                <v:stroke dashstyle="dash"/>
              </v:line>
            </w:pict>
          </mc:Fallback>
        </mc:AlternateContent>
      </w:r>
      <w:r>
        <w:rPr>
          <w:noProof/>
        </w:rPr>
        <mc:AlternateContent>
          <mc:Choice Requires="wps">
            <w:drawing>
              <wp:anchor distT="4294967294" distB="4294967294" distL="114300" distR="114300" simplePos="0" relativeHeight="251887616" behindDoc="0" locked="0" layoutInCell="1" allowOverlap="1" wp14:anchorId="75612A94" wp14:editId="6583F74E">
                <wp:simplePos x="0" y="0"/>
                <wp:positionH relativeFrom="column">
                  <wp:posOffset>7079615</wp:posOffset>
                </wp:positionH>
                <wp:positionV relativeFrom="paragraph">
                  <wp:posOffset>23494</wp:posOffset>
                </wp:positionV>
                <wp:extent cx="240030" cy="0"/>
                <wp:effectExtent l="38100" t="76200" r="0" b="95250"/>
                <wp:wrapNone/>
                <wp:docPr id="2300" name="Connecteur droit 2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5EF475" id="Connecteur droit 2300" o:spid="_x0000_s1026" style="position:absolute;flip:x;z-index:2518876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45pt,1.85pt" to="576.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" strokecolor="windowText">
                <v:stroke dashstyle="dash" endarrow="block"/>
              </v:line>
            </w:pict>
          </mc:Fallback>
        </mc:AlternateContent>
      </w:r>
    </w:p>
    <w:p w14:paraId="5468EF05" w14:textId="1DBDF1C3" w:rsidR="00781F3A" w:rsidRPr="007874D8" w:rsidRDefault="00781F3A" w:rsidP="00781F3A">
      <w:pPr>
        <w:rPr>
          <w:rFonts w:ascii="Tahoma" w:hAnsi="Tahoma" w:cs="Tahoma"/>
          <w:szCs w:val="20"/>
        </w:rPr>
      </w:pPr>
      <w:r>
        <w:rPr>
          <w:noProof/>
        </w:rPr>
        <w:drawing>
          <wp:anchor distT="0" distB="0" distL="114300" distR="114300" simplePos="0" relativeHeight="251832320" behindDoc="0" locked="0" layoutInCell="1" allowOverlap="1" wp14:anchorId="2BAB7763" wp14:editId="2174ED3D">
            <wp:simplePos x="0" y="0"/>
            <wp:positionH relativeFrom="column">
              <wp:posOffset>3232150</wp:posOffset>
            </wp:positionH>
            <wp:positionV relativeFrom="paragraph">
              <wp:posOffset>14605</wp:posOffset>
            </wp:positionV>
            <wp:extent cx="795655" cy="563245"/>
            <wp:effectExtent l="0" t="0" r="4445" b="8255"/>
            <wp:wrapNone/>
            <wp:docPr id="2293" name="Image 2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95655" cy="5632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63040" behindDoc="0" locked="0" layoutInCell="1" allowOverlap="1" wp14:anchorId="6C0FE21C" wp14:editId="5F49EF23">
                <wp:simplePos x="0" y="0"/>
                <wp:positionH relativeFrom="column">
                  <wp:posOffset>5980430</wp:posOffset>
                </wp:positionH>
                <wp:positionV relativeFrom="paragraph">
                  <wp:posOffset>131445</wp:posOffset>
                </wp:positionV>
                <wp:extent cx="901700" cy="389255"/>
                <wp:effectExtent l="0" t="0" r="12700" b="10795"/>
                <wp:wrapNone/>
                <wp:docPr id="2235" name="Rectangle à coins arrondis 2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389255"/>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7B1E6E3" id="Rectangle à coins arrondis 2235" o:spid="_x0000_s1026" style="position:absolute;margin-left:470.9pt;margin-top:10.35pt;width:71pt;height:30.6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" fillcolor="#f90"/>
            </w:pict>
          </mc:Fallback>
        </mc:AlternateContent>
      </w:r>
      <w:r>
        <w:rPr>
          <w:noProof/>
        </w:rPr>
        <mc:AlternateContent>
          <mc:Choice Requires="wps">
            <w:drawing>
              <wp:anchor distT="0" distB="0" distL="114300" distR="114300" simplePos="0" relativeHeight="251847680" behindDoc="0" locked="0" layoutInCell="1" allowOverlap="1" wp14:anchorId="38624183" wp14:editId="29A5A9A8">
                <wp:simplePos x="0" y="0"/>
                <wp:positionH relativeFrom="column">
                  <wp:posOffset>1246505</wp:posOffset>
                </wp:positionH>
                <wp:positionV relativeFrom="paragraph">
                  <wp:posOffset>92710</wp:posOffset>
                </wp:positionV>
                <wp:extent cx="622300" cy="238125"/>
                <wp:effectExtent l="0" t="0" r="0" b="9525"/>
                <wp:wrapNone/>
                <wp:docPr id="2292" name="Zone de texte 2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2BE36DC6"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GA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624183" id="Zone de texte 2292" o:spid="_x0000_s1081" type="#_x0000_t202" style="position:absolute;margin-left:98.15pt;margin-top:7.3pt;width:49pt;height:18.7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" filled="f" fillcolor="#cfc" stroked="f" strokecolor="#9c0">
                <v:textbox>
                  <w:txbxContent>
                    <w:p w14:paraId="2BE36DC6"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GA</w:t>
                      </w:r>
                    </w:p>
                  </w:txbxContent>
                </v:textbox>
              </v:shape>
            </w:pict>
          </mc:Fallback>
        </mc:AlternateContent>
      </w:r>
      <w:r>
        <w:rPr>
          <w:noProof/>
        </w:rPr>
        <mc:AlternateContent>
          <mc:Choice Requires="wps">
            <w:drawing>
              <wp:anchor distT="0" distB="0" distL="114300" distR="114300" simplePos="0" relativeHeight="251846656" behindDoc="0" locked="0" layoutInCell="1" allowOverlap="1" wp14:anchorId="2C780373" wp14:editId="77A0D3E2">
                <wp:simplePos x="0" y="0"/>
                <wp:positionH relativeFrom="column">
                  <wp:posOffset>1240155</wp:posOffset>
                </wp:positionH>
                <wp:positionV relativeFrom="paragraph">
                  <wp:posOffset>83820</wp:posOffset>
                </wp:positionV>
                <wp:extent cx="609600" cy="238125"/>
                <wp:effectExtent l="0" t="0" r="19050" b="28575"/>
                <wp:wrapNone/>
                <wp:docPr id="2291" name="Rectangle à coins arrondis 2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99CCFF"/>
                        </a:solidFill>
                        <a:ln w="9525">
                          <a:solidFill>
                            <a:srgbClr val="00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1EC5CE2" id="Rectangle à coins arrondis 2291" o:spid="_x0000_s1026" style="position:absolute;margin-left:97.65pt;margin-top:6.6pt;width:48pt;height:18.7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" fillcolor="#9cf" strokecolor="#0cf"/>
            </w:pict>
          </mc:Fallback>
        </mc:AlternateContent>
      </w:r>
    </w:p>
    <w:p w14:paraId="58A668AF" w14:textId="7CEEC431"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72256" behindDoc="0" locked="0" layoutInCell="1" allowOverlap="1" wp14:anchorId="132929D9" wp14:editId="75D4B9F4">
                <wp:simplePos x="0" y="0"/>
                <wp:positionH relativeFrom="column">
                  <wp:posOffset>870585</wp:posOffset>
                </wp:positionH>
                <wp:positionV relativeFrom="paragraph">
                  <wp:posOffset>34290</wp:posOffset>
                </wp:positionV>
                <wp:extent cx="95250" cy="2613025"/>
                <wp:effectExtent l="0" t="1588" r="17463" b="17462"/>
                <wp:wrapNone/>
                <wp:docPr id="2290" name="Parenthèse fermante 2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95250" cy="2613025"/>
                        </a:xfrm>
                        <a:prstGeom prst="rightBracket">
                          <a:avLst>
                            <a:gd name="adj" fmla="val 25136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6B135A" id="Parenthèse fermante 2290" o:spid="_x0000_s1026" type="#_x0000_t86" style="position:absolute;margin-left:68.55pt;margin-top:2.7pt;width:7.5pt;height:205.75pt;rotation:90;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" adj="1979"/>
            </w:pict>
          </mc:Fallback>
        </mc:AlternateContent>
      </w:r>
      <w:r>
        <w:rPr>
          <w:noProof/>
        </w:rPr>
        <mc:AlternateContent>
          <mc:Choice Requires="wps">
            <w:drawing>
              <wp:anchor distT="0" distB="0" distL="114300" distR="114300" simplePos="0" relativeHeight="251864064" behindDoc="0" locked="0" layoutInCell="1" allowOverlap="1" wp14:anchorId="2D371FDB" wp14:editId="21E6C190">
                <wp:simplePos x="0" y="0"/>
                <wp:positionH relativeFrom="column">
                  <wp:posOffset>6047105</wp:posOffset>
                </wp:positionH>
                <wp:positionV relativeFrom="paragraph">
                  <wp:posOffset>9525</wp:posOffset>
                </wp:positionV>
                <wp:extent cx="749300" cy="324485"/>
                <wp:effectExtent l="0" t="0" r="0" b="0"/>
                <wp:wrapNone/>
                <wp:docPr id="2231" name="Zone de texte 2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2448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76DA9A76" w14:textId="77777777" w:rsidR="00781F3A" w:rsidRPr="00F9727E" w:rsidRDefault="00781F3A" w:rsidP="00781F3A">
                            <w:pPr>
                              <w:jc w:val="center"/>
                              <w:rPr>
                                <w:rFonts w:ascii="Tahoma" w:hAnsi="Tahoma" w:cs="Tahoma"/>
                                <w:b/>
                                <w:bCs/>
                                <w:sz w:val="18"/>
                              </w:rPr>
                            </w:pPr>
                            <w:r>
                              <w:rPr>
                                <w:rFonts w:ascii="Tahoma" w:hAnsi="Tahoma" w:cs="Tahoma"/>
                                <w:b/>
                                <w:bCs/>
                                <w:sz w:val="18"/>
                              </w:rPr>
                              <w:t>FRPS</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71FDB" id="Zone de texte 2231" o:spid="_x0000_s1082" type="#_x0000_t202" style="position:absolute;margin-left:476.15pt;margin-top:.75pt;width:59pt;height:25.5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" filled="f" fillcolor="#cff" stroked="f" strokecolor="#9c0">
                <v:textbox inset="0,.3mm,.5mm,.3mm">
                  <w:txbxContent>
                    <w:p w14:paraId="76DA9A76" w14:textId="77777777" w:rsidR="00781F3A" w:rsidRPr="00F9727E" w:rsidRDefault="00781F3A" w:rsidP="00781F3A">
                      <w:pPr>
                        <w:jc w:val="center"/>
                        <w:rPr>
                          <w:rFonts w:ascii="Tahoma" w:hAnsi="Tahoma" w:cs="Tahoma"/>
                          <w:b/>
                          <w:bCs/>
                          <w:sz w:val="18"/>
                        </w:rPr>
                      </w:pPr>
                      <w:r>
                        <w:rPr>
                          <w:rFonts w:ascii="Tahoma" w:hAnsi="Tahoma" w:cs="Tahoma"/>
                          <w:b/>
                          <w:bCs/>
                          <w:sz w:val="18"/>
                        </w:rPr>
                        <w:t>FRPS</w:t>
                      </w:r>
                    </w:p>
                  </w:txbxContent>
                </v:textbox>
              </v:shape>
            </w:pict>
          </mc:Fallback>
        </mc:AlternateContent>
      </w:r>
      <w:r w:rsidR="00CD7198">
        <w:rPr>
          <w:rFonts w:ascii="Tahoma" w:hAnsi="Tahoma" w:cs="Tahoma"/>
          <w:noProof/>
          <w:szCs w:val="20"/>
        </w:rPr>
        <w:object w:dxaOrig="1440" w:dyaOrig="1440" w14:anchorId="36CDECFA">
          <v:shape id="_x0000_s1231" type="#_x0000_t75" style="position:absolute;margin-left:128.1pt;margin-top:10pt;width:29.35pt;height:15.3pt;z-index:251922432;mso-position-horizontal-relative:text;mso-position-vertical-relative:text">
            <v:imagedata r:id="rId14" o:title=""/>
          </v:shape>
          <o:OLEObject Type="Embed" ProgID="PBrush" ShapeID="_x0000_s1231" DrawAspect="Content" ObjectID="_1539065254" r:id="rId32"/>
        </w:object>
      </w:r>
      <w:r>
        <w:rPr>
          <w:noProof/>
        </w:rPr>
        <mc:AlternateContent>
          <mc:Choice Requires="wps">
            <w:drawing>
              <wp:anchor distT="4294967294" distB="4294967294" distL="114300" distR="114300" simplePos="0" relativeHeight="251859968" behindDoc="0" locked="0" layoutInCell="1" allowOverlap="1" wp14:anchorId="1508F330" wp14:editId="737FAB3D">
                <wp:simplePos x="0" y="0"/>
                <wp:positionH relativeFrom="column">
                  <wp:posOffset>1871980</wp:posOffset>
                </wp:positionH>
                <wp:positionV relativeFrom="paragraph">
                  <wp:posOffset>29209</wp:posOffset>
                </wp:positionV>
                <wp:extent cx="241300" cy="0"/>
                <wp:effectExtent l="0" t="76200" r="25400" b="95250"/>
                <wp:wrapNone/>
                <wp:docPr id="2288" name="Connecteur droit 2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6F4173" id="Connecteur droit 2288" o:spid="_x0000_s1026" style="position:absolute;z-index:2518599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4pt,2.3pt" to="166.4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Nnk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854848" behindDoc="0" locked="0" layoutInCell="1" allowOverlap="1" wp14:anchorId="13662D0A" wp14:editId="6C7E02F0">
                <wp:simplePos x="0" y="0"/>
                <wp:positionH relativeFrom="column">
                  <wp:posOffset>963295</wp:posOffset>
                </wp:positionH>
                <wp:positionV relativeFrom="paragraph">
                  <wp:posOffset>74294</wp:posOffset>
                </wp:positionV>
                <wp:extent cx="241300" cy="0"/>
                <wp:effectExtent l="0" t="76200" r="25400" b="95250"/>
                <wp:wrapNone/>
                <wp:docPr id="2287" name="Connecteur droit 22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617EB" id="Connecteur droit 2287" o:spid="_x0000_s1026" style="position:absolute;z-index:251854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85pt,5.85pt" to="9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" strokecolor="blue">
                <v:stroke endarrow="block"/>
              </v:line>
            </w:pict>
          </mc:Fallback>
        </mc:AlternateContent>
      </w:r>
    </w:p>
    <w:p w14:paraId="030AE190" w14:textId="361AF5C5"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95808" behindDoc="0" locked="0" layoutInCell="1" allowOverlap="1" wp14:anchorId="51DA9FBD" wp14:editId="7CDC9A5E">
                <wp:simplePos x="0" y="0"/>
                <wp:positionH relativeFrom="column">
                  <wp:posOffset>7659370</wp:posOffset>
                </wp:positionH>
                <wp:positionV relativeFrom="paragraph">
                  <wp:posOffset>6350</wp:posOffset>
                </wp:positionV>
                <wp:extent cx="1142365" cy="796290"/>
                <wp:effectExtent l="0" t="0" r="0" b="3810"/>
                <wp:wrapNone/>
                <wp:docPr id="2282" name="Zone de texte 2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48C6C7" w14:textId="77777777" w:rsidR="00781F3A" w:rsidRPr="00F9727E" w:rsidRDefault="00781F3A" w:rsidP="00781F3A">
                            <w:pPr>
                              <w:rPr>
                                <w:rFonts w:ascii="Tahoma" w:hAnsi="Tahoma" w:cs="Tahoma"/>
                                <w:color w:val="FF3300"/>
                                <w:szCs w:val="20"/>
                                <w:lang w:val="fr-CH"/>
                              </w:rPr>
                            </w:pPr>
                          </w:p>
                          <w:p w14:paraId="48FEAD50" w14:textId="77777777" w:rsidR="00781F3A" w:rsidRPr="00497E39" w:rsidRDefault="00781F3A"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6D4BBAFD" w14:textId="77777777" w:rsidR="00781F3A" w:rsidRPr="00F9727E" w:rsidRDefault="00781F3A" w:rsidP="00781F3A">
                            <w:pPr>
                              <w:jc w:val="center"/>
                              <w:rPr>
                                <w:rFonts w:ascii="Tahoma" w:hAnsi="Tahoma" w:cs="Tahoma"/>
                                <w:color w:val="FF3300"/>
                                <w:szCs w:val="20"/>
                                <w:lang w:val="fr-C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DA9FBD" id="Zone de texte 2282" o:spid="_x0000_s1083" type="#_x0000_t202" style="position:absolute;margin-left:603.1pt;margin-top:.5pt;width:89.95pt;height:62.7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" filled="f" stroked="f">
                <v:textbox>
                  <w:txbxContent>
                    <w:p w14:paraId="7E48C6C7" w14:textId="77777777" w:rsidR="00781F3A" w:rsidRPr="00F9727E" w:rsidRDefault="00781F3A" w:rsidP="00781F3A">
                      <w:pPr>
                        <w:rPr>
                          <w:rFonts w:ascii="Tahoma" w:hAnsi="Tahoma" w:cs="Tahoma"/>
                          <w:color w:val="FF3300"/>
                          <w:szCs w:val="20"/>
                          <w:lang w:val="fr-CH"/>
                        </w:rPr>
                      </w:pPr>
                    </w:p>
                    <w:p w14:paraId="48FEAD50" w14:textId="77777777" w:rsidR="00781F3A" w:rsidRPr="00497E39" w:rsidRDefault="00781F3A"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6D4BBAFD" w14:textId="77777777" w:rsidR="00781F3A" w:rsidRPr="00F9727E" w:rsidRDefault="00781F3A" w:rsidP="00781F3A">
                      <w:pPr>
                        <w:jc w:val="center"/>
                        <w:rPr>
                          <w:rFonts w:ascii="Tahoma" w:hAnsi="Tahoma" w:cs="Tahoma"/>
                          <w:color w:val="FF3300"/>
                          <w:szCs w:val="20"/>
                          <w:lang w:val="fr-CH"/>
                        </w:rPr>
                      </w:pPr>
                    </w:p>
                  </w:txbxContent>
                </v:textbox>
              </v:shape>
            </w:pict>
          </mc:Fallback>
        </mc:AlternateContent>
      </w:r>
      <w:r>
        <w:rPr>
          <w:noProof/>
        </w:rPr>
        <mc:AlternateContent>
          <mc:Choice Requires="wps">
            <w:drawing>
              <wp:anchor distT="0" distB="0" distL="114300" distR="114300" simplePos="0" relativeHeight="251874304" behindDoc="0" locked="0" layoutInCell="1" allowOverlap="1" wp14:anchorId="4B2EFDF6" wp14:editId="27C7049B">
                <wp:simplePos x="0" y="0"/>
                <wp:positionH relativeFrom="column">
                  <wp:posOffset>4398645</wp:posOffset>
                </wp:positionH>
                <wp:positionV relativeFrom="paragraph">
                  <wp:posOffset>25400</wp:posOffset>
                </wp:positionV>
                <wp:extent cx="77470" cy="2159000"/>
                <wp:effectExtent l="6985" t="0" r="24765" b="24765"/>
                <wp:wrapNone/>
                <wp:docPr id="2280" name="Parenthèse fermante 2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2159000"/>
                        </a:xfrm>
                        <a:prstGeom prst="rightBracket">
                          <a:avLst>
                            <a:gd name="adj" fmla="val 23224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35B884" id="Parenthèse fermante 2280" o:spid="_x0000_s1026" type="#_x0000_t86" style="position:absolute;margin-left:346.35pt;margin-top:2pt;width:6.1pt;height:170pt;rotation:90;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"/>
            </w:pict>
          </mc:Fallback>
        </mc:AlternateContent>
      </w:r>
      <w:r>
        <w:rPr>
          <w:noProof/>
        </w:rPr>
        <mc:AlternateContent>
          <mc:Choice Requires="wps">
            <w:drawing>
              <wp:anchor distT="0" distB="0" distL="114300" distR="114300" simplePos="0" relativeHeight="251893760" behindDoc="0" locked="0" layoutInCell="1" allowOverlap="1" wp14:anchorId="64D19A36" wp14:editId="656A3513">
                <wp:simplePos x="0" y="0"/>
                <wp:positionH relativeFrom="column">
                  <wp:posOffset>6899275</wp:posOffset>
                </wp:positionH>
                <wp:positionV relativeFrom="paragraph">
                  <wp:posOffset>26670</wp:posOffset>
                </wp:positionV>
                <wp:extent cx="728980" cy="11430"/>
                <wp:effectExtent l="38100" t="57150" r="0" b="102870"/>
                <wp:wrapNone/>
                <wp:docPr id="2278" name="Connecteur droit 2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8980" cy="1143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65392A" id="Connecteur droit 2278" o:spid="_x0000_s1026" style="position:absolute;flip:x;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3.25pt,2.1pt" to="600.6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" strokecolor="#953735">
                <v:stroke dashstyle="dash" endarrow="block"/>
              </v:line>
            </w:pict>
          </mc:Fallback>
        </mc:AlternateContent>
      </w:r>
      <w:r w:rsidR="00CD7198">
        <w:rPr>
          <w:rFonts w:ascii="Tahoma" w:hAnsi="Tahoma" w:cs="Tahoma"/>
          <w:noProof/>
          <w:szCs w:val="20"/>
        </w:rPr>
        <w:object w:dxaOrig="1440" w:dyaOrig="1440" w14:anchorId="5815ED45">
          <v:shape id="_x0000_s1233" type="#_x0000_t75" style="position:absolute;margin-left:533.4pt;margin-top:7.95pt;width:29.35pt;height:15.25pt;z-index:251924480;mso-position-horizontal-relative:text;mso-position-vertical-relative:text">
            <v:imagedata r:id="rId14" o:title=""/>
          </v:shape>
          <o:OLEObject Type="Embed" ProgID="PBrush" ShapeID="_x0000_s1233" DrawAspect="Content" ObjectID="_1539065255" r:id="rId33"/>
        </w:object>
      </w:r>
    </w:p>
    <w:p w14:paraId="537BF893" w14:textId="59EED769"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866112" behindDoc="0" locked="0" layoutInCell="1" allowOverlap="1" wp14:anchorId="5C3C603C" wp14:editId="39ADC1C1">
                <wp:simplePos x="0" y="0"/>
                <wp:positionH relativeFrom="column">
                  <wp:posOffset>6369049</wp:posOffset>
                </wp:positionH>
                <wp:positionV relativeFrom="paragraph">
                  <wp:posOffset>77470</wp:posOffset>
                </wp:positionV>
                <wp:extent cx="0" cy="487045"/>
                <wp:effectExtent l="76200" t="38100" r="57150" b="65405"/>
                <wp:wrapNone/>
                <wp:docPr id="2274" name="Connecteur droit 2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22A872"/>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8D7CC5" id="Connecteur droit 2274" o:spid="_x0000_s1026" style="position:absolute;z-index:2518661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01.5pt,6.1pt" to="501.5pt,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" strokecolor="#22a872">
                <v:stroke dashstyle="dash" startarrow="block" endarrow="block"/>
              </v:line>
            </w:pict>
          </mc:Fallback>
        </mc:AlternateContent>
      </w:r>
      <w:r>
        <w:rPr>
          <w:noProof/>
        </w:rPr>
        <mc:AlternateContent>
          <mc:Choice Requires="wps">
            <w:drawing>
              <wp:anchor distT="0" distB="0" distL="114298" distR="114298" simplePos="0" relativeHeight="251907072" behindDoc="0" locked="0" layoutInCell="1" allowOverlap="1" wp14:anchorId="1344B46B" wp14:editId="4B12FB51">
                <wp:simplePos x="0" y="0"/>
                <wp:positionH relativeFrom="column">
                  <wp:posOffset>6600189</wp:posOffset>
                </wp:positionH>
                <wp:positionV relativeFrom="paragraph">
                  <wp:posOffset>80645</wp:posOffset>
                </wp:positionV>
                <wp:extent cx="0" cy="487045"/>
                <wp:effectExtent l="76200" t="38100" r="57150" b="65405"/>
                <wp:wrapNone/>
                <wp:docPr id="2272" name="Connecteur droit 22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C0504D">
                              <a:lumMod val="75000"/>
                            </a:srgbClr>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7AF5C5" id="Connecteur droit 2272" o:spid="_x0000_s1026" style="position:absolute;z-index:2519070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19.7pt,6.35pt" to="519.7pt,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" strokecolor="#953735">
                <v:stroke dashstyle="dash" startarrow="block" endarrow="block"/>
              </v:line>
            </w:pict>
          </mc:Fallback>
        </mc:AlternateContent>
      </w:r>
      <w:r>
        <w:rPr>
          <w:noProof/>
        </w:rPr>
        <mc:AlternateContent>
          <mc:Choice Requires="wps">
            <w:drawing>
              <wp:anchor distT="0" distB="0" distL="114300" distR="114300" simplePos="0" relativeHeight="251898880" behindDoc="0" locked="0" layoutInCell="1" allowOverlap="1" wp14:anchorId="4DCA1F72" wp14:editId="044E9277">
                <wp:simplePos x="0" y="0"/>
                <wp:positionH relativeFrom="column">
                  <wp:posOffset>7926070</wp:posOffset>
                </wp:positionH>
                <wp:positionV relativeFrom="paragraph">
                  <wp:posOffset>120650</wp:posOffset>
                </wp:positionV>
                <wp:extent cx="67310" cy="1683385"/>
                <wp:effectExtent l="0" t="7938" r="20003" b="20002"/>
                <wp:wrapNone/>
                <wp:docPr id="63" name="Parenthèse fermant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67310" cy="1683385"/>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8BF6F" id="Parenthèse fermante 63" o:spid="_x0000_s1026" type="#_x0000_t86" style="position:absolute;margin-left:624.1pt;margin-top:9.5pt;width:5.3pt;height:132.55pt;rotation:90;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" adj="1215"/>
            </w:pict>
          </mc:Fallback>
        </mc:AlternateContent>
      </w:r>
      <w:r>
        <w:rPr>
          <w:noProof/>
        </w:rPr>
        <mc:AlternateContent>
          <mc:Choice Requires="wps">
            <w:drawing>
              <wp:anchor distT="0" distB="0" distL="114300" distR="114300" simplePos="0" relativeHeight="251849728" behindDoc="0" locked="0" layoutInCell="1" allowOverlap="1" wp14:anchorId="5E25498E" wp14:editId="1ADE0339">
                <wp:simplePos x="0" y="0"/>
                <wp:positionH relativeFrom="column">
                  <wp:posOffset>1203960</wp:posOffset>
                </wp:positionH>
                <wp:positionV relativeFrom="paragraph">
                  <wp:posOffset>39370</wp:posOffset>
                </wp:positionV>
                <wp:extent cx="622300" cy="238125"/>
                <wp:effectExtent l="0" t="0" r="0" b="9525"/>
                <wp:wrapNone/>
                <wp:docPr id="62" name="Zone de texte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3954C06B" w14:textId="77777777" w:rsidR="00781F3A" w:rsidRPr="00F9727E" w:rsidRDefault="00781F3A" w:rsidP="00781F3A">
                            <w:pPr>
                              <w:jc w:val="center"/>
                              <w:rPr>
                                <w:rFonts w:ascii="Tahoma" w:hAnsi="Tahoma" w:cs="Tahoma"/>
                                <w:b/>
                                <w:bCs/>
                                <w:color w:val="FFFFFF"/>
                              </w:rPr>
                            </w:pPr>
                            <w:r>
                              <w:rPr>
                                <w:rFonts w:ascii="Tahoma" w:hAnsi="Tahoma" w:cs="Tahoma"/>
                                <w:b/>
                                <w:bCs/>
                                <w:color w:val="FFFFFF"/>
                              </w:rPr>
                              <w:t>CTD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5498E" id="Zone de texte 62" o:spid="_x0000_s1084" type="#_x0000_t202" style="position:absolute;margin-left:94.8pt;margin-top:3.1pt;width:49pt;height:18.7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" filled="f" fillcolor="#cff" stroked="f" strokecolor="#9c0">
                <v:textbox>
                  <w:txbxContent>
                    <w:p w14:paraId="3954C06B" w14:textId="77777777" w:rsidR="00781F3A" w:rsidRPr="00F9727E" w:rsidRDefault="00781F3A" w:rsidP="00781F3A">
                      <w:pPr>
                        <w:jc w:val="center"/>
                        <w:rPr>
                          <w:rFonts w:ascii="Tahoma" w:hAnsi="Tahoma" w:cs="Tahoma"/>
                          <w:b/>
                          <w:bCs/>
                          <w:color w:val="FFFFFF"/>
                        </w:rPr>
                      </w:pPr>
                      <w:r>
                        <w:rPr>
                          <w:rFonts w:ascii="Tahoma" w:hAnsi="Tahoma" w:cs="Tahoma"/>
                          <w:b/>
                          <w:bCs/>
                          <w:color w:val="FFFFFF"/>
                        </w:rPr>
                        <w:t>CTD</w:t>
                      </w:r>
                    </w:p>
                  </w:txbxContent>
                </v:textbox>
              </v:shape>
            </w:pict>
          </mc:Fallback>
        </mc:AlternateContent>
      </w:r>
      <w:r>
        <w:rPr>
          <w:noProof/>
        </w:rPr>
        <mc:AlternateContent>
          <mc:Choice Requires="wps">
            <w:drawing>
              <wp:anchor distT="0" distB="0" distL="114300" distR="114300" simplePos="0" relativeHeight="251848704" behindDoc="0" locked="0" layoutInCell="1" allowOverlap="1" wp14:anchorId="5783B110" wp14:editId="528604D3">
                <wp:simplePos x="0" y="0"/>
                <wp:positionH relativeFrom="column">
                  <wp:posOffset>1226820</wp:posOffset>
                </wp:positionH>
                <wp:positionV relativeFrom="paragraph">
                  <wp:posOffset>43180</wp:posOffset>
                </wp:positionV>
                <wp:extent cx="609600" cy="238125"/>
                <wp:effectExtent l="0" t="0" r="19050" b="28575"/>
                <wp:wrapNone/>
                <wp:docPr id="61" name="Rectangle à coins arrondis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CCCC"/>
                        </a:solidFill>
                        <a:ln w="9525">
                          <a:solidFill>
                            <a:srgbClr val="3366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B99297" id="Rectangle à coins arrondis 61" o:spid="_x0000_s1026" style="position:absolute;margin-left:96.6pt;margin-top:3.4pt;width:48pt;height:18.7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" fillcolor="#3cc" strokecolor="#36f"/>
            </w:pict>
          </mc:Fallback>
        </mc:AlternateContent>
      </w:r>
    </w:p>
    <w:p w14:paraId="55FC0023" w14:textId="5FA362F4" w:rsidR="00781F3A" w:rsidRPr="007874D8" w:rsidRDefault="00CD7198" w:rsidP="00781F3A">
      <w:pPr>
        <w:rPr>
          <w:rFonts w:ascii="Tahoma" w:hAnsi="Tahoma" w:cs="Tahoma"/>
          <w:szCs w:val="20"/>
        </w:rPr>
      </w:pPr>
      <w:r>
        <w:rPr>
          <w:rFonts w:ascii="Tahoma" w:hAnsi="Tahoma" w:cs="Tahoma"/>
          <w:noProof/>
          <w:szCs w:val="20"/>
        </w:rPr>
        <w:object w:dxaOrig="1440" w:dyaOrig="1440" w14:anchorId="722CA2E7">
          <v:shape id="_x0000_s1232" type="#_x0000_t75" style="position:absolute;margin-left:129.1pt;margin-top:8.75pt;width:29.35pt;height:15.25pt;z-index:251923456">
            <v:imagedata r:id="rId14" o:title=""/>
          </v:shape>
          <o:OLEObject Type="Embed" ProgID="PBrush" ShapeID="_x0000_s1232" DrawAspect="Content" ObjectID="_1539065256" r:id="rId34"/>
        </w:object>
      </w:r>
      <w:r w:rsidR="00781F3A">
        <w:rPr>
          <w:noProof/>
        </w:rPr>
        <mc:AlternateContent>
          <mc:Choice Requires="wps">
            <w:drawing>
              <wp:anchor distT="4294967294" distB="4294967294" distL="114300" distR="114300" simplePos="0" relativeHeight="251860992" behindDoc="0" locked="0" layoutInCell="1" allowOverlap="1" wp14:anchorId="35726DEE" wp14:editId="2A3C1FF9">
                <wp:simplePos x="0" y="0"/>
                <wp:positionH relativeFrom="column">
                  <wp:posOffset>1863090</wp:posOffset>
                </wp:positionH>
                <wp:positionV relativeFrom="paragraph">
                  <wp:posOffset>14604</wp:posOffset>
                </wp:positionV>
                <wp:extent cx="241300" cy="0"/>
                <wp:effectExtent l="0" t="76200" r="25400" b="95250"/>
                <wp:wrapNone/>
                <wp:docPr id="60" name="Connecteur droit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6AF703" id="Connecteur droit 60" o:spid="_x0000_s1026" style="position:absolute;z-index:2518609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7pt,1.15pt" to="165.7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" strokecolor="blue">
                <v:stroke endarrow="block"/>
              </v:line>
            </w:pict>
          </mc:Fallback>
        </mc:AlternateContent>
      </w:r>
      <w:r w:rsidR="00781F3A">
        <w:rPr>
          <w:noProof/>
        </w:rPr>
        <mc:AlternateContent>
          <mc:Choice Requires="wps">
            <w:drawing>
              <wp:anchor distT="4294967294" distB="4294967294" distL="114300" distR="114300" simplePos="0" relativeHeight="251855872" behindDoc="0" locked="0" layoutInCell="1" allowOverlap="1" wp14:anchorId="01F0209A" wp14:editId="2BA7EB70">
                <wp:simplePos x="0" y="0"/>
                <wp:positionH relativeFrom="column">
                  <wp:posOffset>954405</wp:posOffset>
                </wp:positionH>
                <wp:positionV relativeFrom="paragraph">
                  <wp:posOffset>-5716</wp:posOffset>
                </wp:positionV>
                <wp:extent cx="241300" cy="0"/>
                <wp:effectExtent l="0" t="76200" r="25400" b="95250"/>
                <wp:wrapNone/>
                <wp:docPr id="59" name="Connecteur droit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1D282B" id="Connecteur droit 59" o:spid="_x0000_s1026" style="position:absolute;z-index:251855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5pt,-.45pt" to="94.1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" strokecolor="blue">
                <v:stroke endarrow="block"/>
              </v:line>
            </w:pict>
          </mc:Fallback>
        </mc:AlternateContent>
      </w:r>
    </w:p>
    <w:p w14:paraId="3F9E1C4D" w14:textId="45331242"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913216" behindDoc="0" locked="0" layoutInCell="1" allowOverlap="1" wp14:anchorId="741F5EF4" wp14:editId="1402A9A6">
                <wp:simplePos x="0" y="0"/>
                <wp:positionH relativeFrom="column">
                  <wp:posOffset>5347969</wp:posOffset>
                </wp:positionH>
                <wp:positionV relativeFrom="paragraph">
                  <wp:posOffset>3698240</wp:posOffset>
                </wp:positionV>
                <wp:extent cx="0" cy="2410460"/>
                <wp:effectExtent l="0" t="0" r="19050" b="27940"/>
                <wp:wrapNone/>
                <wp:docPr id="58" name="Connecteur droit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046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14B2AF" id="Connecteur droit 58" o:spid="_x0000_s1026" style="position:absolute;z-index:2519132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21.1pt,291.2pt" to="421.1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" strokecolor="red"/>
            </w:pict>
          </mc:Fallback>
        </mc:AlternateContent>
      </w:r>
      <w:r>
        <w:rPr>
          <w:noProof/>
        </w:rPr>
        <mc:AlternateContent>
          <mc:Choice Requires="wps">
            <w:drawing>
              <wp:anchor distT="0" distB="0" distL="114300" distR="114300" simplePos="0" relativeHeight="251878400" behindDoc="0" locked="0" layoutInCell="1" allowOverlap="1" wp14:anchorId="728A9A85" wp14:editId="7C048C43">
                <wp:simplePos x="0" y="0"/>
                <wp:positionH relativeFrom="column">
                  <wp:posOffset>-461010</wp:posOffset>
                </wp:positionH>
                <wp:positionV relativeFrom="paragraph">
                  <wp:posOffset>146050</wp:posOffset>
                </wp:positionV>
                <wp:extent cx="2643505" cy="533400"/>
                <wp:effectExtent l="0" t="0" r="23495" b="19050"/>
                <wp:wrapNone/>
                <wp:docPr id="57" name="Rectangle à coins arrondis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3505" cy="533400"/>
                        </a:xfrm>
                        <a:prstGeom prst="roundRect">
                          <a:avLst>
                            <a:gd name="adj" fmla="val 16667"/>
                          </a:avLst>
                        </a:prstGeom>
                        <a:solidFill>
                          <a:srgbClr val="CC99FF"/>
                        </a:solidFill>
                        <a:ln w="9525">
                          <a:solidFill>
                            <a:srgbClr val="6600CC"/>
                          </a:solidFill>
                          <a:round/>
                          <a:headEnd/>
                          <a:tailEnd/>
                        </a:ln>
                      </wps:spPr>
                      <wps:txbx>
                        <w:txbxContent>
                          <w:p w14:paraId="7537F616" w14:textId="77777777" w:rsidR="00781F3A" w:rsidRPr="00DA0C2D" w:rsidRDefault="00781F3A" w:rsidP="00781F3A">
                            <w:pPr>
                              <w:jc w:val="center"/>
                              <w:rPr>
                                <w:lang w:val="fr-CH"/>
                              </w:rPr>
                            </w:pPr>
                            <w:r w:rsidRPr="00DA0C2D">
                              <w:rPr>
                                <w:lang w:val="fr-CH"/>
                              </w:rPr>
                              <w:t>Financements internationaux pour l’accès universel au paquet de soins unique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8A9A85" id="Rectangle à coins arrondis 57" o:spid="_x0000_s1085" style="position:absolute;margin-left:-36.3pt;margin-top:11.5pt;width:208.15pt;height:42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" fillcolor="#c9f" strokecolor="#60c">
                <v:textbox>
                  <w:txbxContent>
                    <w:p w14:paraId="7537F616" w14:textId="77777777" w:rsidR="00781F3A" w:rsidRPr="00DA0C2D" w:rsidRDefault="00781F3A" w:rsidP="00781F3A">
                      <w:pPr>
                        <w:jc w:val="center"/>
                        <w:rPr>
                          <w:lang w:val="fr-CH"/>
                        </w:rPr>
                      </w:pPr>
                      <w:r w:rsidRPr="00DA0C2D">
                        <w:rPr>
                          <w:lang w:val="fr-CH"/>
                        </w:rPr>
                        <w:t>Financements internationaux pour l’accès universel au paquet de soins unique</w:t>
                      </w:r>
                    </w:p>
                  </w:txbxContent>
                </v:textbox>
              </v:roundrect>
            </w:pict>
          </mc:Fallback>
        </mc:AlternateContent>
      </w:r>
      <w:r>
        <w:rPr>
          <w:noProof/>
        </w:rPr>
        <mc:AlternateContent>
          <mc:Choice Requires="wps">
            <w:drawing>
              <wp:anchor distT="0" distB="0" distL="114300" distR="114300" simplePos="0" relativeHeight="251876352" behindDoc="0" locked="0" layoutInCell="1" allowOverlap="1" wp14:anchorId="4A56D607" wp14:editId="5FEC9524">
                <wp:simplePos x="0" y="0"/>
                <wp:positionH relativeFrom="column">
                  <wp:posOffset>6174740</wp:posOffset>
                </wp:positionH>
                <wp:positionV relativeFrom="paragraph">
                  <wp:posOffset>3810</wp:posOffset>
                </wp:positionV>
                <wp:extent cx="77470" cy="1308100"/>
                <wp:effectExtent l="0" t="5715" r="12065" b="12065"/>
                <wp:wrapNone/>
                <wp:docPr id="2214" name="Parenthèse fermante 2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1308100"/>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8ACFF" id="Parenthèse fermante 2214" o:spid="_x0000_s1026" type="#_x0000_t86" style="position:absolute;margin-left:486.2pt;margin-top:.3pt;width:6.1pt;height:103pt;rotation:90;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"/>
            </w:pict>
          </mc:Fallback>
        </mc:AlternateContent>
      </w:r>
    </w:p>
    <w:p w14:paraId="2FB08ACB" w14:textId="55F020D6"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06048" behindDoc="0" locked="0" layoutInCell="1" allowOverlap="1" wp14:anchorId="005DB22C" wp14:editId="1D3A0575">
                <wp:simplePos x="0" y="0"/>
                <wp:positionH relativeFrom="column">
                  <wp:posOffset>4500245</wp:posOffset>
                </wp:positionH>
                <wp:positionV relativeFrom="paragraph">
                  <wp:posOffset>46355</wp:posOffset>
                </wp:positionV>
                <wp:extent cx="1443990" cy="260985"/>
                <wp:effectExtent l="0" t="0" r="0" b="5715"/>
                <wp:wrapNone/>
                <wp:docPr id="2321" name="Zone de texte 2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3990"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01DE16" w14:textId="77777777" w:rsidR="00781F3A" w:rsidRPr="00F9727E" w:rsidRDefault="00781F3A" w:rsidP="00781F3A">
                            <w:pPr>
                              <w:jc w:val="center"/>
                              <w:rPr>
                                <w:rFonts w:ascii="Tahoma" w:hAnsi="Tahoma" w:cs="Tahoma"/>
                                <w:color w:val="FF0000"/>
                                <w:szCs w:val="20"/>
                                <w:lang w:val="fr-CH"/>
                              </w:rPr>
                            </w:pPr>
                            <w:r w:rsidRPr="00F9727E">
                              <w:rPr>
                                <w:rFonts w:ascii="Tahoma" w:hAnsi="Tahoma" w:cs="Tahoma"/>
                                <w:color w:val="FF0000"/>
                                <w:szCs w:val="20"/>
                                <w:lang w:val="fr-CH"/>
                              </w:rPr>
                              <w:t>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5DB22C" id="Zone de texte 2321" o:spid="_x0000_s1086" type="#_x0000_t202" style="position:absolute;margin-left:354.35pt;margin-top:3.65pt;width:113.7pt;height:20.5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" filled="f" stroked="f">
                <v:textbox>
                  <w:txbxContent>
                    <w:p w14:paraId="3B01DE16" w14:textId="77777777" w:rsidR="00781F3A" w:rsidRPr="00F9727E" w:rsidRDefault="00781F3A" w:rsidP="00781F3A">
                      <w:pPr>
                        <w:jc w:val="center"/>
                        <w:rPr>
                          <w:rFonts w:ascii="Tahoma" w:hAnsi="Tahoma" w:cs="Tahoma"/>
                          <w:color w:val="FF0000"/>
                          <w:szCs w:val="20"/>
                          <w:lang w:val="fr-CH"/>
                        </w:rPr>
                      </w:pPr>
                      <w:r w:rsidRPr="00F9727E">
                        <w:rPr>
                          <w:rFonts w:ascii="Tahoma" w:hAnsi="Tahoma" w:cs="Tahoma"/>
                          <w:color w:val="FF0000"/>
                          <w:szCs w:val="20"/>
                          <w:lang w:val="fr-CH"/>
                        </w:rPr>
                        <w:t>Financement</w:t>
                      </w:r>
                    </w:p>
                  </w:txbxContent>
                </v:textbox>
              </v:shape>
            </w:pict>
          </mc:Fallback>
        </mc:AlternateContent>
      </w:r>
      <w:r>
        <w:rPr>
          <w:noProof/>
        </w:rPr>
        <mc:AlternateContent>
          <mc:Choice Requires="wps">
            <w:drawing>
              <wp:anchor distT="0" distB="0" distL="114300" distR="114300" simplePos="0" relativeHeight="251865088" behindDoc="0" locked="0" layoutInCell="1" allowOverlap="1" wp14:anchorId="2588FD7B" wp14:editId="4756FFBF">
                <wp:simplePos x="0" y="0"/>
                <wp:positionH relativeFrom="column">
                  <wp:posOffset>5922010</wp:posOffset>
                </wp:positionH>
                <wp:positionV relativeFrom="paragraph">
                  <wp:posOffset>136525</wp:posOffset>
                </wp:positionV>
                <wp:extent cx="977900" cy="326390"/>
                <wp:effectExtent l="0" t="0" r="0" b="0"/>
                <wp:wrapNone/>
                <wp:docPr id="2219" name="Zone de texte 2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326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CE7D16" w14:textId="77777777" w:rsidR="00781F3A" w:rsidRPr="00F9727E" w:rsidRDefault="00781F3A" w:rsidP="00781F3A">
                            <w:pPr>
                              <w:jc w:val="center"/>
                              <w:rPr>
                                <w:rFonts w:ascii="Tahoma" w:hAnsi="Tahoma" w:cs="Tahoma"/>
                                <w:szCs w:val="20"/>
                              </w:rPr>
                            </w:pPr>
                            <w:r w:rsidRPr="00F9727E">
                              <w:rPr>
                                <w:rFonts w:ascii="Tahoma" w:hAnsi="Tahoma" w:cs="Tahoma"/>
                                <w:szCs w:val="20"/>
                              </w:rPr>
                              <w:t>Prestataires de soins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8FD7B" id="Zone de texte 2219" o:spid="_x0000_s1087" type="#_x0000_t202" style="position:absolute;margin-left:466.3pt;margin-top:10.75pt;width:77pt;height:25.7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" stroked="f">
                <v:textbox inset=",0,,0">
                  <w:txbxContent>
                    <w:p w14:paraId="2CCE7D16" w14:textId="77777777" w:rsidR="00781F3A" w:rsidRPr="00F9727E" w:rsidRDefault="00781F3A" w:rsidP="00781F3A">
                      <w:pPr>
                        <w:jc w:val="center"/>
                        <w:rPr>
                          <w:rFonts w:ascii="Tahoma" w:hAnsi="Tahoma" w:cs="Tahoma"/>
                          <w:szCs w:val="20"/>
                        </w:rPr>
                      </w:pPr>
                      <w:r w:rsidRPr="00F9727E">
                        <w:rPr>
                          <w:rFonts w:ascii="Tahoma" w:hAnsi="Tahoma" w:cs="Tahoma"/>
                          <w:szCs w:val="20"/>
                        </w:rPr>
                        <w:t>Prestataires de soins</w:t>
                      </w:r>
                    </w:p>
                  </w:txbxContent>
                </v:textbox>
              </v:shape>
            </w:pict>
          </mc:Fallback>
        </mc:AlternateContent>
      </w:r>
    </w:p>
    <w:p w14:paraId="22C958E7" w14:textId="58D533FB" w:rsidR="00781F3A" w:rsidRPr="007874D8" w:rsidRDefault="00CD7198" w:rsidP="00781F3A">
      <w:pPr>
        <w:rPr>
          <w:rFonts w:ascii="Tahoma" w:hAnsi="Tahoma" w:cs="Tahoma"/>
          <w:szCs w:val="20"/>
        </w:rPr>
      </w:pPr>
      <w:r>
        <w:rPr>
          <w:rFonts w:ascii="Tahoma" w:hAnsi="Tahoma" w:cs="Tahoma"/>
          <w:noProof/>
          <w:szCs w:val="20"/>
        </w:rPr>
        <w:object w:dxaOrig="1440" w:dyaOrig="1440" w14:anchorId="137113B5">
          <v:shape id="_x0000_s1234" type="#_x0000_t75" style="position:absolute;margin-left:529.75pt;margin-top:7.4pt;width:29.35pt;height:15.25pt;z-index:251925504">
            <v:imagedata r:id="rId14" o:title=""/>
          </v:shape>
          <o:OLEObject Type="Embed" ProgID="PBrush" ShapeID="_x0000_s1234" DrawAspect="Content" ObjectID="_1539065257" r:id="rId35"/>
        </w:object>
      </w:r>
      <w:r w:rsidR="00781F3A">
        <w:rPr>
          <w:noProof/>
        </w:rPr>
        <mc:AlternateContent>
          <mc:Choice Requires="wps">
            <w:drawing>
              <wp:anchor distT="4294967294" distB="4294967294" distL="114300" distR="114300" simplePos="0" relativeHeight="251880448" behindDoc="0" locked="0" layoutInCell="1" allowOverlap="1" wp14:anchorId="740DB535" wp14:editId="233F921D">
                <wp:simplePos x="0" y="0"/>
                <wp:positionH relativeFrom="column">
                  <wp:posOffset>2190750</wp:posOffset>
                </wp:positionH>
                <wp:positionV relativeFrom="paragraph">
                  <wp:posOffset>65404</wp:posOffset>
                </wp:positionV>
                <wp:extent cx="64770" cy="0"/>
                <wp:effectExtent l="0" t="0" r="30480" b="19050"/>
                <wp:wrapNone/>
                <wp:docPr id="55" name="Connecteur droit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 cy="0"/>
                        </a:xfrm>
                        <a:prstGeom prst="line">
                          <a:avLst/>
                        </a:prstGeom>
                        <a:noFill/>
                        <a:ln w="9525">
                          <a:solidFill>
                            <a:srgbClr val="6600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5AF950" id="Connecteur droit 55" o:spid="_x0000_s1026" style="position:absolute;z-index:2518804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2.5pt,5.15pt" to="177.6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" strokecolor="#60c"/>
            </w:pict>
          </mc:Fallback>
        </mc:AlternateContent>
      </w:r>
    </w:p>
    <w:p w14:paraId="21645084" w14:textId="243F6A5E" w:rsidR="00781F3A" w:rsidRPr="007874D8" w:rsidRDefault="00781F3A" w:rsidP="00781F3A">
      <w:pPr>
        <w:keepNext/>
        <w:outlineLvl w:val="0"/>
        <w:rPr>
          <w:rFonts w:ascii="Tahoma" w:hAnsi="Tahoma" w:cs="Tahoma"/>
          <w:b/>
          <w:bCs/>
          <w:szCs w:val="20"/>
        </w:rPr>
      </w:pPr>
      <w:r>
        <w:rPr>
          <w:noProof/>
        </w:rPr>
        <mc:AlternateContent>
          <mc:Choice Requires="wps">
            <w:drawing>
              <wp:anchor distT="0" distB="0" distL="114300" distR="114300" simplePos="0" relativeHeight="251901952" behindDoc="0" locked="0" layoutInCell="1" allowOverlap="1" wp14:anchorId="4CEDA3C5" wp14:editId="1FB956B0">
                <wp:simplePos x="0" y="0"/>
                <wp:positionH relativeFrom="column">
                  <wp:posOffset>4447540</wp:posOffset>
                </wp:positionH>
                <wp:positionV relativeFrom="paragraph">
                  <wp:posOffset>54610</wp:posOffset>
                </wp:positionV>
                <wp:extent cx="1531620" cy="1905"/>
                <wp:effectExtent l="0" t="76200" r="30480" b="93345"/>
                <wp:wrapNone/>
                <wp:docPr id="2315" name="Connecteur droit 2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31620" cy="1905"/>
                        </a:xfrm>
                        <a:prstGeom prst="line">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D80D65" id="Connecteur droit 2315" o:spid="_x0000_s1026" style="position:absolute;flip:y;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0.2pt,4.3pt" to="470.8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" strokecolor="red">
                <v:stroke endarrow="block"/>
              </v:line>
            </w:pict>
          </mc:Fallback>
        </mc:AlternateContent>
      </w:r>
      <w:r>
        <w:rPr>
          <w:noProof/>
        </w:rPr>
        <mc:AlternateContent>
          <mc:Choice Requires="wps">
            <w:drawing>
              <wp:anchor distT="4294967294" distB="4294967294" distL="114300" distR="114300" simplePos="0" relativeHeight="251892736" behindDoc="0" locked="0" layoutInCell="1" allowOverlap="1" wp14:anchorId="53B09D99" wp14:editId="4D4C0E91">
                <wp:simplePos x="0" y="0"/>
                <wp:positionH relativeFrom="column">
                  <wp:posOffset>7107555</wp:posOffset>
                </wp:positionH>
                <wp:positionV relativeFrom="paragraph">
                  <wp:posOffset>15239</wp:posOffset>
                </wp:positionV>
                <wp:extent cx="521335" cy="0"/>
                <wp:effectExtent l="38100" t="76200" r="0" b="95250"/>
                <wp:wrapNone/>
                <wp:docPr id="2302" name="Connecteur droit 23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21335" cy="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79E4A" id="Connecteur droit 2302" o:spid="_x0000_s1026" style="position:absolute;flip:x;z-index:2518927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9.65pt,1.2pt" to="600.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" strokecolor="#953735">
                <v:stroke dashstyle="dash" endarrow="block"/>
              </v:line>
            </w:pict>
          </mc:Fallback>
        </mc:AlternateContent>
      </w:r>
      <w:r>
        <w:rPr>
          <w:noProof/>
        </w:rPr>
        <mc:AlternateContent>
          <mc:Choice Requires="wps">
            <w:drawing>
              <wp:anchor distT="0" distB="0" distL="114300" distR="114300" simplePos="0" relativeHeight="251830272" behindDoc="0" locked="0" layoutInCell="1" allowOverlap="1" wp14:anchorId="399AD90A" wp14:editId="567E3C7B">
                <wp:simplePos x="0" y="0"/>
                <wp:positionH relativeFrom="column">
                  <wp:posOffset>1932940</wp:posOffset>
                </wp:positionH>
                <wp:positionV relativeFrom="paragraph">
                  <wp:posOffset>2392045</wp:posOffset>
                </wp:positionV>
                <wp:extent cx="749300" cy="381000"/>
                <wp:effectExtent l="0" t="0" r="0" b="0"/>
                <wp:wrapNone/>
                <wp:docPr id="54" name="Zone de texte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81000"/>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64CFFECF" w14:textId="77777777" w:rsidR="00781F3A" w:rsidRPr="00F9727E" w:rsidRDefault="00781F3A" w:rsidP="00781F3A">
                            <w:pPr>
                              <w:jc w:val="center"/>
                              <w:rPr>
                                <w:rFonts w:ascii="Tahoma" w:hAnsi="Tahoma" w:cs="Tahoma"/>
                                <w:b/>
                                <w:bCs/>
                              </w:rPr>
                            </w:pPr>
                            <w:r w:rsidRPr="00F9727E">
                              <w:rPr>
                                <w:rFonts w:ascii="Tahoma" w:hAnsi="Tahoma" w:cs="Tahoma"/>
                                <w:b/>
                                <w:bCs/>
                              </w:rPr>
                              <w:t>Organes régionaux</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9AD90A" id="Zone de texte 54" o:spid="_x0000_s1088" type="#_x0000_t202" style="position:absolute;margin-left:152.2pt;margin-top:188.35pt;width:59pt;height:30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" filled="f" fillcolor="#cff" stroked="f" strokecolor="#9c0">
                <v:textbox inset="0,.3mm,.5mm,.3mm">
                  <w:txbxContent>
                    <w:p w14:paraId="64CFFECF" w14:textId="77777777" w:rsidR="00781F3A" w:rsidRPr="00F9727E" w:rsidRDefault="00781F3A" w:rsidP="00781F3A">
                      <w:pPr>
                        <w:jc w:val="center"/>
                        <w:rPr>
                          <w:rFonts w:ascii="Tahoma" w:hAnsi="Tahoma" w:cs="Tahoma"/>
                          <w:b/>
                          <w:bCs/>
                        </w:rPr>
                      </w:pPr>
                      <w:r w:rsidRPr="00F9727E">
                        <w:rPr>
                          <w:rFonts w:ascii="Tahoma" w:hAnsi="Tahoma" w:cs="Tahoma"/>
                          <w:b/>
                          <w:bCs/>
                        </w:rPr>
                        <w:t>Organes régionaux</w:t>
                      </w:r>
                    </w:p>
                  </w:txbxContent>
                </v:textbox>
              </v:shape>
            </w:pict>
          </mc:Fallback>
        </mc:AlternateContent>
      </w:r>
      <w:r>
        <w:rPr>
          <w:noProof/>
        </w:rPr>
        <mc:AlternateContent>
          <mc:Choice Requires="wps">
            <w:drawing>
              <wp:anchor distT="0" distB="0" distL="114300" distR="114300" simplePos="0" relativeHeight="251829248" behindDoc="0" locked="0" layoutInCell="1" allowOverlap="1" wp14:anchorId="0485220A" wp14:editId="0D22B3DF">
                <wp:simplePos x="0" y="0"/>
                <wp:positionH relativeFrom="column">
                  <wp:posOffset>1836420</wp:posOffset>
                </wp:positionH>
                <wp:positionV relativeFrom="paragraph">
                  <wp:posOffset>2357755</wp:posOffset>
                </wp:positionV>
                <wp:extent cx="901700" cy="457200"/>
                <wp:effectExtent l="0" t="0" r="12700" b="19050"/>
                <wp:wrapNone/>
                <wp:docPr id="53" name="Rectangle à coins arrondis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457200"/>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B7C9719" id="Rectangle à coins arrondis 53" o:spid="_x0000_s1026" style="position:absolute;margin-left:144.6pt;margin-top:185.65pt;width:71pt;height:36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" fillcolor="#f90"/>
            </w:pict>
          </mc:Fallback>
        </mc:AlternateContent>
      </w:r>
    </w:p>
    <w:p w14:paraId="20718D14" w14:textId="772950D8"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899904" behindDoc="0" locked="0" layoutInCell="1" allowOverlap="1" wp14:anchorId="02777F1A" wp14:editId="7732E933">
                <wp:simplePos x="0" y="0"/>
                <wp:positionH relativeFrom="column">
                  <wp:posOffset>7059295</wp:posOffset>
                </wp:positionH>
                <wp:positionV relativeFrom="paragraph">
                  <wp:posOffset>138430</wp:posOffset>
                </wp:positionV>
                <wp:extent cx="2197100" cy="304800"/>
                <wp:effectExtent l="0" t="0" r="0" b="0"/>
                <wp:wrapNone/>
                <wp:docPr id="52" name="Zone de texte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005EDF" w14:textId="77777777" w:rsidR="00781F3A" w:rsidRPr="00011F6B" w:rsidRDefault="00781F3A" w:rsidP="00781F3A">
                            <w:pPr>
                              <w:jc w:val="center"/>
                              <w:rPr>
                                <w:i/>
                                <w:iCs/>
                                <w:lang w:val="fr-CH"/>
                              </w:rPr>
                            </w:pPr>
                            <w:r>
                              <w:rPr>
                                <w:i/>
                                <w:iCs/>
                                <w:lang w:val="fr-CH"/>
                              </w:rPr>
                              <w:t>Affiliation &amp; mobilisation sociale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777F1A" id="Zone de texte 52" o:spid="_x0000_s1089" type="#_x0000_t202" style="position:absolute;margin-left:555.85pt;margin-top:10.9pt;width:173pt;height:24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" stroked="f">
                <v:textbox>
                  <w:txbxContent>
                    <w:p w14:paraId="38005EDF" w14:textId="77777777" w:rsidR="00781F3A" w:rsidRPr="00011F6B" w:rsidRDefault="00781F3A" w:rsidP="00781F3A">
                      <w:pPr>
                        <w:jc w:val="center"/>
                        <w:rPr>
                          <w:i/>
                          <w:iCs/>
                          <w:lang w:val="fr-CH"/>
                        </w:rPr>
                      </w:pPr>
                      <w:r>
                        <w:rPr>
                          <w:i/>
                          <w:iCs/>
                          <w:lang w:val="fr-CH"/>
                        </w:rPr>
                        <w:t>Affiliation &amp; mobilisation sociale</w:t>
                      </w:r>
                    </w:p>
                  </w:txbxContent>
                </v:textbox>
              </v:shape>
            </w:pict>
          </mc:Fallback>
        </mc:AlternateContent>
      </w:r>
      <w:r>
        <w:rPr>
          <w:noProof/>
        </w:rPr>
        <mc:AlternateContent>
          <mc:Choice Requires="wps">
            <w:drawing>
              <wp:anchor distT="0" distB="0" distL="114300" distR="114300" simplePos="0" relativeHeight="251875328" behindDoc="0" locked="0" layoutInCell="1" allowOverlap="1" wp14:anchorId="3D53B507" wp14:editId="555D0B58">
                <wp:simplePos x="0" y="0"/>
                <wp:positionH relativeFrom="column">
                  <wp:posOffset>3233420</wp:posOffset>
                </wp:positionH>
                <wp:positionV relativeFrom="paragraph">
                  <wp:posOffset>125730</wp:posOffset>
                </wp:positionV>
                <wp:extent cx="2197100" cy="276860"/>
                <wp:effectExtent l="0" t="0" r="0" b="8890"/>
                <wp:wrapNone/>
                <wp:docPr id="51" name="Zone de text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349C5B" w14:textId="77777777" w:rsidR="00781F3A" w:rsidRPr="009A563F" w:rsidRDefault="00781F3A" w:rsidP="00781F3A">
                            <w:pPr>
                              <w:jc w:val="center"/>
                              <w:rPr>
                                <w:i/>
                                <w:iCs/>
                              </w:rPr>
                            </w:pPr>
                            <w:r>
                              <w:rPr>
                                <w:i/>
                                <w:iCs/>
                              </w:rPr>
                              <w:t>Ingénierie d’assurance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53B507" id="Zone de texte 51" o:spid="_x0000_s1090" type="#_x0000_t202" style="position:absolute;margin-left:254.6pt;margin-top:9.9pt;width:173pt;height:21.8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" stroked="f">
                <v:textbox>
                  <w:txbxContent>
                    <w:p w14:paraId="36349C5B" w14:textId="77777777" w:rsidR="00781F3A" w:rsidRPr="009A563F" w:rsidRDefault="00781F3A" w:rsidP="00781F3A">
                      <w:pPr>
                        <w:jc w:val="center"/>
                        <w:rPr>
                          <w:i/>
                          <w:iCs/>
                        </w:rPr>
                      </w:pPr>
                      <w:r>
                        <w:rPr>
                          <w:i/>
                          <w:iCs/>
                        </w:rPr>
                        <w:t>Ingénierie d’assurance</w:t>
                      </w:r>
                    </w:p>
                  </w:txbxContent>
                </v:textbox>
              </v:shape>
            </w:pict>
          </mc:Fallback>
        </mc:AlternateContent>
      </w:r>
    </w:p>
    <w:p w14:paraId="3F3E09CA" w14:textId="3A88BE56" w:rsidR="00781F3A" w:rsidRPr="007874D8" w:rsidRDefault="00781F3A" w:rsidP="00781F3A">
      <w:pPr>
        <w:pStyle w:val="Secondarytitle"/>
        <w:spacing w:line="240" w:lineRule="auto"/>
        <w:rPr>
          <w:sz w:val="20"/>
          <w:szCs w:val="20"/>
          <w:lang w:val="fr-FR"/>
        </w:rPr>
      </w:pPr>
      <w:r>
        <w:rPr>
          <w:noProof/>
          <w:lang w:val="fr-FR" w:eastAsia="fr-FR"/>
        </w:rPr>
        <mc:AlternateContent>
          <mc:Choice Requires="wps">
            <w:drawing>
              <wp:anchor distT="0" distB="0" distL="114300" distR="114300" simplePos="0" relativeHeight="251873280" behindDoc="0" locked="0" layoutInCell="1" allowOverlap="1" wp14:anchorId="4F54AA4E" wp14:editId="23316F54">
                <wp:simplePos x="0" y="0"/>
                <wp:positionH relativeFrom="column">
                  <wp:posOffset>189865</wp:posOffset>
                </wp:positionH>
                <wp:positionV relativeFrom="paragraph">
                  <wp:posOffset>52070</wp:posOffset>
                </wp:positionV>
                <wp:extent cx="2197100" cy="257810"/>
                <wp:effectExtent l="0" t="0" r="0" b="8890"/>
                <wp:wrapNone/>
                <wp:docPr id="50" name="Zone de text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5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B43F18" w14:textId="77777777" w:rsidR="00781F3A" w:rsidRPr="009A563F" w:rsidRDefault="00781F3A" w:rsidP="00781F3A">
                            <w:pPr>
                              <w:jc w:val="center"/>
                              <w:rPr>
                                <w:i/>
                                <w:iCs/>
                              </w:rPr>
                            </w:pPr>
                            <w:r>
                              <w:rPr>
                                <w:i/>
                                <w:iCs/>
                              </w:rPr>
                              <w:t>Sources de 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4AA4E" id="Zone de texte 50" o:spid="_x0000_s1091" type="#_x0000_t202" style="position:absolute;margin-left:14.95pt;margin-top:4.1pt;width:173pt;height:20.3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" stroked="f">
                <v:textbox>
                  <w:txbxContent>
                    <w:p w14:paraId="29B43F18" w14:textId="77777777" w:rsidR="00781F3A" w:rsidRPr="009A563F" w:rsidRDefault="00781F3A" w:rsidP="00781F3A">
                      <w:pPr>
                        <w:jc w:val="center"/>
                        <w:rPr>
                          <w:i/>
                          <w:iCs/>
                        </w:rPr>
                      </w:pPr>
                      <w:r>
                        <w:rPr>
                          <w:i/>
                          <w:iCs/>
                        </w:rPr>
                        <w:t>Sources de financement</w:t>
                      </w:r>
                    </w:p>
                  </w:txbxContent>
                </v:textbox>
              </v:shape>
            </w:pict>
          </mc:Fallback>
        </mc:AlternateContent>
      </w:r>
      <w:r>
        <w:rPr>
          <w:noProof/>
          <w:lang w:val="fr-FR" w:eastAsia="fr-FR"/>
        </w:rPr>
        <mc:AlternateContent>
          <mc:Choice Requires="wps">
            <w:drawing>
              <wp:anchor distT="0" distB="0" distL="114300" distR="114300" simplePos="0" relativeHeight="251877376" behindDoc="0" locked="0" layoutInCell="1" allowOverlap="1" wp14:anchorId="7E165E3B" wp14:editId="22A0B177">
                <wp:simplePos x="0" y="0"/>
                <wp:positionH relativeFrom="column">
                  <wp:posOffset>5001260</wp:posOffset>
                </wp:positionH>
                <wp:positionV relativeFrom="paragraph">
                  <wp:posOffset>5080</wp:posOffset>
                </wp:positionV>
                <wp:extent cx="2197100" cy="304800"/>
                <wp:effectExtent l="0" t="0" r="0" b="0"/>
                <wp:wrapNone/>
                <wp:docPr id="49" name="Zone de text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58AB6E" w14:textId="77777777" w:rsidR="00781F3A" w:rsidRPr="009A563F" w:rsidRDefault="00781F3A" w:rsidP="00781F3A">
                            <w:pPr>
                              <w:jc w:val="center"/>
                              <w:rPr>
                                <w:i/>
                                <w:iCs/>
                              </w:rPr>
                            </w:pPr>
                            <w:r>
                              <w:rPr>
                                <w:i/>
                                <w:iCs/>
                              </w:rPr>
                              <w:t>Gestion des prestations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165E3B" id="Zone de texte 49" o:spid="_x0000_s1092" type="#_x0000_t202" style="position:absolute;margin-left:393.8pt;margin-top:.4pt;width:173pt;height:24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" stroked="f">
                <v:textbox>
                  <w:txbxContent>
                    <w:p w14:paraId="2F58AB6E" w14:textId="77777777" w:rsidR="00781F3A" w:rsidRPr="009A563F" w:rsidRDefault="00781F3A" w:rsidP="00781F3A">
                      <w:pPr>
                        <w:jc w:val="center"/>
                        <w:rPr>
                          <w:i/>
                          <w:iCs/>
                        </w:rPr>
                      </w:pPr>
                      <w:r>
                        <w:rPr>
                          <w:i/>
                          <w:iCs/>
                        </w:rPr>
                        <w:t>Gestion des prestations</w:t>
                      </w:r>
                    </w:p>
                  </w:txbxContent>
                </v:textbox>
              </v:shape>
            </w:pict>
          </mc:Fallback>
        </mc:AlternateContent>
      </w:r>
    </w:p>
    <w:p w14:paraId="4A0A55D6" w14:textId="77777777" w:rsidR="00781F3A" w:rsidRPr="00453882" w:rsidRDefault="00781F3A" w:rsidP="00781F3A">
      <w:pPr>
        <w:tabs>
          <w:tab w:val="left" w:pos="1275"/>
        </w:tabs>
      </w:pPr>
    </w:p>
    <w:p w14:paraId="098BC937" w14:textId="77777777" w:rsidR="00781F3A" w:rsidRDefault="00781F3A" w:rsidP="00781F3A">
      <w:pPr>
        <w:rPr>
          <w:rFonts w:ascii="Bookman Old Style" w:hAnsi="Bookman Old Style" w:cs="Arial"/>
          <w:sz w:val="24"/>
        </w:rPr>
        <w:sectPr w:rsidR="00781F3A" w:rsidSect="00781F3A">
          <w:pgSz w:w="16838" w:h="11906" w:orient="landscape"/>
          <w:pgMar w:top="1418" w:right="1418" w:bottom="1418" w:left="1418" w:header="709" w:footer="709" w:gutter="0"/>
          <w:cols w:space="708"/>
          <w:docGrid w:linePitch="360"/>
        </w:sectPr>
      </w:pPr>
    </w:p>
    <w:p w14:paraId="52B2E79F" w14:textId="77777777" w:rsidR="00781F3A" w:rsidRDefault="00781F3A" w:rsidP="000B0E87">
      <w:pPr>
        <w:pStyle w:val="Titre2"/>
        <w:jc w:val="both"/>
        <w:rPr>
          <w:rFonts w:ascii="Bookman Old Style" w:hAnsi="Bookman Old Style"/>
          <w:i/>
        </w:rPr>
      </w:pPr>
      <w:bookmarkStart w:id="24" w:name="_Toc465270585"/>
      <w:r>
        <w:rPr>
          <w:rFonts w:ascii="Bookman Old Style" w:hAnsi="Bookman Old Style"/>
          <w:i/>
        </w:rPr>
        <w:lastRenderedPageBreak/>
        <w:t>II.</w:t>
      </w:r>
      <w:r w:rsidRPr="00244337">
        <w:rPr>
          <w:rFonts w:ascii="Bookman Old Style" w:hAnsi="Bookman Old Style"/>
          <w:i/>
        </w:rPr>
        <w:t>3. Scénario 3 : Architecture basée sur la mise en base de Caisse Locale de Couverture Santé au niveau de chaque Commune</w:t>
      </w:r>
      <w:bookmarkEnd w:id="24"/>
    </w:p>
    <w:p w14:paraId="346C91C9" w14:textId="77777777" w:rsidR="00781F3A" w:rsidRPr="00244337" w:rsidRDefault="00781F3A" w:rsidP="000B0E87">
      <w:pPr>
        <w:jc w:val="both"/>
      </w:pPr>
    </w:p>
    <w:p w14:paraId="44218963" w14:textId="77777777" w:rsidR="00781F3A" w:rsidRDefault="00781F3A" w:rsidP="000B0E87">
      <w:pPr>
        <w:pStyle w:val="Titre2"/>
        <w:jc w:val="both"/>
        <w:rPr>
          <w:rFonts w:ascii="Bookman Old Style" w:hAnsi="Bookman Old Style"/>
          <w:i/>
        </w:rPr>
      </w:pPr>
      <w:bookmarkStart w:id="25" w:name="_Toc465270586"/>
      <w:r w:rsidRPr="00244337">
        <w:rPr>
          <w:rFonts w:ascii="Bookman Old Style" w:hAnsi="Bookman Old Style"/>
          <w:i/>
        </w:rPr>
        <w:t>II.3.1. Description de l’architecture</w:t>
      </w:r>
      <w:bookmarkEnd w:id="25"/>
    </w:p>
    <w:p w14:paraId="55A06BBD" w14:textId="77777777" w:rsidR="00781F3A" w:rsidRDefault="00781F3A" w:rsidP="00125AE6">
      <w:pPr>
        <w:numPr>
          <w:ilvl w:val="0"/>
          <w:numId w:val="12"/>
        </w:numPr>
        <w:jc w:val="both"/>
        <w:rPr>
          <w:rFonts w:ascii="Bookman Old Style" w:hAnsi="Bookman Old Style"/>
          <w:sz w:val="24"/>
        </w:rPr>
      </w:pPr>
      <w:r>
        <w:rPr>
          <w:rFonts w:ascii="Bookman Old Style" w:hAnsi="Bookman Old Style"/>
          <w:sz w:val="24"/>
        </w:rPr>
        <w:t>Les Caisses Locales de couverture en santé</w:t>
      </w:r>
    </w:p>
    <w:p w14:paraId="06520429" w14:textId="77777777" w:rsidR="00781F3A" w:rsidRDefault="00781F3A" w:rsidP="000B0E87">
      <w:pPr>
        <w:jc w:val="both"/>
        <w:rPr>
          <w:rFonts w:ascii="Bookman Old Style" w:hAnsi="Bookman Old Style"/>
          <w:sz w:val="24"/>
        </w:rPr>
      </w:pPr>
      <w:r w:rsidRPr="00244337">
        <w:rPr>
          <w:rFonts w:ascii="Bookman Old Style" w:hAnsi="Bookman Old Style"/>
          <w:sz w:val="24"/>
        </w:rPr>
        <w:t>Des Caisses locales autonomes de couverture en santé sont installées dans chaque Commune du Cameroun.</w:t>
      </w:r>
    </w:p>
    <w:p w14:paraId="13764BD9" w14:textId="77777777" w:rsidR="00781F3A" w:rsidRDefault="00781F3A" w:rsidP="000B0E87">
      <w:pPr>
        <w:jc w:val="both"/>
        <w:rPr>
          <w:rFonts w:ascii="Bookman Old Style" w:hAnsi="Bookman Old Style"/>
          <w:sz w:val="24"/>
        </w:rPr>
      </w:pPr>
    </w:p>
    <w:p w14:paraId="3C488B17" w14:textId="77777777" w:rsidR="00781F3A" w:rsidRDefault="00781F3A" w:rsidP="000B0E87">
      <w:pPr>
        <w:jc w:val="both"/>
        <w:rPr>
          <w:rFonts w:ascii="Bookman Old Style" w:hAnsi="Bookman Old Style" w:cs="Arial"/>
          <w:sz w:val="24"/>
        </w:rPr>
      </w:pPr>
      <w:r>
        <w:rPr>
          <w:rFonts w:ascii="Bookman Old Style" w:hAnsi="Bookman Old Style"/>
          <w:sz w:val="24"/>
        </w:rPr>
        <w:t xml:space="preserve">Une Caisse Locale de couverture en santé assure la </w:t>
      </w:r>
      <w:r w:rsidRPr="0047153E">
        <w:rPr>
          <w:rFonts w:ascii="Bookman Old Style" w:hAnsi="Bookman Old Style"/>
          <w:sz w:val="24"/>
        </w:rPr>
        <w:t xml:space="preserve">gestion technique et financière du système de couverture en santé </w:t>
      </w:r>
      <w:r>
        <w:rPr>
          <w:rFonts w:ascii="Bookman Old Style" w:hAnsi="Bookman Old Style"/>
          <w:sz w:val="24"/>
        </w:rPr>
        <w:t>pour l’ensemble de la population d’une Commune toute catégorie confondue.</w:t>
      </w:r>
      <w:r w:rsidRPr="0047153E">
        <w:rPr>
          <w:rFonts w:ascii="Bookman Old Style" w:hAnsi="Bookman Old Style"/>
          <w:sz w:val="24"/>
        </w:rPr>
        <w:t xml:space="preserve"> </w:t>
      </w:r>
      <w:r>
        <w:rPr>
          <w:rFonts w:ascii="Bookman Old Style" w:hAnsi="Bookman Old Style" w:cs="Arial"/>
          <w:sz w:val="24"/>
        </w:rPr>
        <w:t>Elle</w:t>
      </w:r>
      <w:r w:rsidRPr="00431D0F">
        <w:rPr>
          <w:rFonts w:ascii="Bookman Old Style" w:hAnsi="Bookman Old Style" w:cs="Arial"/>
          <w:sz w:val="24"/>
        </w:rPr>
        <w:t xml:space="preserve"> concentre les activités d’ingénierie d’assurance, notamment de gestion des risques et joue par conséquent le rôle d’assureur</w:t>
      </w:r>
      <w:r>
        <w:rPr>
          <w:rFonts w:cs="Arial"/>
          <w:szCs w:val="22"/>
        </w:rPr>
        <w:t xml:space="preserve"> </w:t>
      </w:r>
      <w:r w:rsidRPr="00431D0F">
        <w:rPr>
          <w:rFonts w:ascii="Bookman Old Style" w:hAnsi="Bookman Old Style" w:cs="Arial"/>
          <w:sz w:val="24"/>
        </w:rPr>
        <w:t>unique</w:t>
      </w:r>
      <w:r>
        <w:rPr>
          <w:rFonts w:ascii="Bookman Old Style" w:hAnsi="Bookman Old Style" w:cs="Arial"/>
          <w:sz w:val="24"/>
        </w:rPr>
        <w:t xml:space="preserve"> au niveau communal.</w:t>
      </w:r>
    </w:p>
    <w:p w14:paraId="460CC13B" w14:textId="77777777" w:rsidR="00781F3A" w:rsidRDefault="00781F3A" w:rsidP="000B0E87">
      <w:pPr>
        <w:jc w:val="both"/>
        <w:rPr>
          <w:rFonts w:ascii="Bookman Old Style" w:hAnsi="Bookman Old Style" w:cs="Arial"/>
          <w:sz w:val="24"/>
        </w:rPr>
      </w:pPr>
    </w:p>
    <w:p w14:paraId="725DC009" w14:textId="77777777" w:rsidR="00781F3A" w:rsidRDefault="00781F3A" w:rsidP="000B0E87">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centralise la gestion du financement de la couverture en santé </w:t>
      </w:r>
      <w:r>
        <w:rPr>
          <w:rFonts w:ascii="Bookman Old Style" w:hAnsi="Bookman Old Style"/>
          <w:sz w:val="24"/>
        </w:rPr>
        <w:t xml:space="preserve">des populations de la commune provenant des cotisations sociales des travailleurs du secteur formel, des cotisations des travailleurs indépendants (secteur informel et agricole). </w:t>
      </w:r>
    </w:p>
    <w:p w14:paraId="119CFDAD" w14:textId="77777777" w:rsidR="00781F3A" w:rsidRDefault="00781F3A" w:rsidP="000B0E87">
      <w:pPr>
        <w:jc w:val="both"/>
        <w:rPr>
          <w:rFonts w:ascii="Bookman Old Style" w:hAnsi="Bookman Old Style"/>
          <w:sz w:val="24"/>
        </w:rPr>
      </w:pPr>
      <w:r>
        <w:rPr>
          <w:rFonts w:ascii="Bookman Old Style" w:hAnsi="Bookman Old Style"/>
          <w:sz w:val="24"/>
        </w:rPr>
        <w:t xml:space="preserve"> </w:t>
      </w:r>
    </w:p>
    <w:p w14:paraId="4EBC989C" w14:textId="77777777" w:rsidR="00781F3A" w:rsidRPr="0047153E" w:rsidRDefault="00781F3A" w:rsidP="000B0E87">
      <w:pPr>
        <w:jc w:val="both"/>
        <w:rPr>
          <w:rFonts w:ascii="Bookman Old Style" w:hAnsi="Bookman Old Style"/>
          <w:sz w:val="24"/>
        </w:rPr>
      </w:pPr>
      <w:r>
        <w:rPr>
          <w:rFonts w:ascii="Bookman Old Style" w:hAnsi="Bookman Old Style"/>
          <w:sz w:val="24"/>
        </w:rPr>
        <w:t>Elle</w:t>
      </w:r>
      <w:r w:rsidRPr="0047153E">
        <w:rPr>
          <w:rFonts w:ascii="Bookman Old Style" w:hAnsi="Bookman Old Style"/>
          <w:sz w:val="24"/>
        </w:rPr>
        <w:t xml:space="preserve"> contractualise avec l’offre de soins, suit et évalue les paramètres du produit d’assurance santé</w:t>
      </w:r>
      <w:r>
        <w:rPr>
          <w:rFonts w:ascii="Bookman Old Style" w:hAnsi="Bookman Old Style"/>
          <w:sz w:val="24"/>
        </w:rPr>
        <w:t xml:space="preserve"> au niveau Communal, effectue le traitement et le paiement des prestations. </w:t>
      </w:r>
    </w:p>
    <w:p w14:paraId="34376C71" w14:textId="77777777" w:rsidR="00781F3A" w:rsidRDefault="00781F3A" w:rsidP="000B0E87">
      <w:pPr>
        <w:jc w:val="both"/>
        <w:rPr>
          <w:rFonts w:ascii="Bookman Old Style" w:hAnsi="Bookman Old Style"/>
          <w:sz w:val="24"/>
        </w:rPr>
      </w:pPr>
    </w:p>
    <w:p w14:paraId="4D4807BD" w14:textId="77777777" w:rsidR="00781F3A" w:rsidRDefault="00781F3A" w:rsidP="000B0E87">
      <w:pPr>
        <w:jc w:val="both"/>
        <w:rPr>
          <w:rFonts w:ascii="Bookman Old Style" w:hAnsi="Bookman Old Style"/>
          <w:sz w:val="24"/>
        </w:rPr>
      </w:pPr>
      <w:r>
        <w:rPr>
          <w:rFonts w:ascii="Bookman Old Style" w:hAnsi="Bookman Old Style"/>
          <w:sz w:val="24"/>
        </w:rPr>
        <w:t xml:space="preserve">Comme dans les scénarii 1et 2, Il est proposé qu’un système d’immatriculation biométrique soit utilisé pour l’ensemble de la population. Des points d’enrôlement seraient installés dans chaque commune et la population serait invitée à y aller pour son enregistrement et la base de données ainsi obtenue sera gérée par la Caisse Locale de couverture en santé. </w:t>
      </w:r>
    </w:p>
    <w:p w14:paraId="5F5DAB96" w14:textId="77777777" w:rsidR="00781F3A" w:rsidRDefault="00781F3A" w:rsidP="000B0E87">
      <w:pPr>
        <w:jc w:val="both"/>
        <w:rPr>
          <w:rFonts w:ascii="Bookman Old Style" w:hAnsi="Bookman Old Style"/>
          <w:sz w:val="24"/>
        </w:rPr>
      </w:pPr>
    </w:p>
    <w:p w14:paraId="278C6FBD" w14:textId="77777777" w:rsidR="00781F3A" w:rsidRDefault="00781F3A" w:rsidP="000B0E87">
      <w:pPr>
        <w:jc w:val="both"/>
        <w:rPr>
          <w:rFonts w:ascii="Bookman Old Style" w:hAnsi="Bookman Old Style"/>
          <w:sz w:val="24"/>
        </w:rPr>
      </w:pPr>
      <w:r>
        <w:rPr>
          <w:rFonts w:ascii="Bookman Old Style" w:hAnsi="Bookman Old Style"/>
          <w:sz w:val="24"/>
        </w:rPr>
        <w:t>Les cotisations des travailleurs indépendants (secteur informel et agricole) seront recouvrées par l’intermédiaire de mutuelles sociales et autres institutions spécialisées sur la base d’un contrat avec la Caisse Locale de couverture en santé.</w:t>
      </w:r>
    </w:p>
    <w:p w14:paraId="51A75BC2" w14:textId="77777777" w:rsidR="00781F3A" w:rsidRDefault="00781F3A" w:rsidP="000B0E87">
      <w:pPr>
        <w:jc w:val="both"/>
        <w:rPr>
          <w:rFonts w:ascii="Bookman Old Style" w:hAnsi="Bookman Old Style"/>
          <w:sz w:val="24"/>
        </w:rPr>
      </w:pPr>
    </w:p>
    <w:p w14:paraId="1C7800DD" w14:textId="77777777" w:rsidR="00781F3A" w:rsidRDefault="00781F3A" w:rsidP="00125AE6">
      <w:pPr>
        <w:numPr>
          <w:ilvl w:val="0"/>
          <w:numId w:val="12"/>
        </w:numPr>
        <w:jc w:val="both"/>
        <w:rPr>
          <w:rFonts w:ascii="Bookman Old Style" w:hAnsi="Bookman Old Style"/>
          <w:sz w:val="24"/>
        </w:rPr>
      </w:pPr>
      <w:r>
        <w:rPr>
          <w:rFonts w:ascii="Bookman Old Style" w:hAnsi="Bookman Old Style"/>
          <w:sz w:val="24"/>
        </w:rPr>
        <w:t>Fonds National de couverture en santé</w:t>
      </w:r>
    </w:p>
    <w:p w14:paraId="42C5DA87" w14:textId="77777777" w:rsidR="00781F3A" w:rsidRDefault="00781F3A" w:rsidP="000B0E87">
      <w:pPr>
        <w:jc w:val="both"/>
        <w:rPr>
          <w:rFonts w:ascii="Bookman Old Style" w:hAnsi="Bookman Old Style"/>
          <w:sz w:val="24"/>
        </w:rPr>
      </w:pPr>
    </w:p>
    <w:p w14:paraId="3B5D4862" w14:textId="77777777" w:rsidR="00781F3A" w:rsidRDefault="00781F3A" w:rsidP="000B0E87">
      <w:pPr>
        <w:jc w:val="both"/>
        <w:rPr>
          <w:rFonts w:ascii="Bookman Old Style" w:hAnsi="Bookman Old Style"/>
          <w:sz w:val="24"/>
        </w:rPr>
      </w:pPr>
      <w:r>
        <w:rPr>
          <w:rFonts w:ascii="Bookman Old Style" w:hAnsi="Bookman Old Style"/>
          <w:sz w:val="24"/>
        </w:rPr>
        <w:t>Un Fonds national de couverture en santé sera créé avec deux missions principales : (i) la coordination de l’ensemble du système ; (ii) la mobilisation et l’allocation de ressource aux Caisses Locales.</w:t>
      </w:r>
    </w:p>
    <w:p w14:paraId="04AE9B31" w14:textId="77777777" w:rsidR="00781F3A" w:rsidRDefault="00781F3A" w:rsidP="000B0E87">
      <w:pPr>
        <w:jc w:val="both"/>
        <w:rPr>
          <w:rFonts w:ascii="Bookman Old Style" w:hAnsi="Bookman Old Style"/>
          <w:sz w:val="24"/>
        </w:rPr>
      </w:pPr>
    </w:p>
    <w:p w14:paraId="39845422" w14:textId="77777777" w:rsidR="00781F3A" w:rsidRDefault="00781F3A" w:rsidP="00125AE6">
      <w:pPr>
        <w:numPr>
          <w:ilvl w:val="0"/>
          <w:numId w:val="13"/>
        </w:numPr>
        <w:jc w:val="both"/>
        <w:rPr>
          <w:rFonts w:ascii="Bookman Old Style" w:hAnsi="Bookman Old Style"/>
          <w:sz w:val="24"/>
        </w:rPr>
      </w:pPr>
      <w:r>
        <w:rPr>
          <w:rFonts w:ascii="Bookman Old Style" w:hAnsi="Bookman Old Style"/>
          <w:sz w:val="24"/>
        </w:rPr>
        <w:t>Coordination global du système</w:t>
      </w:r>
    </w:p>
    <w:p w14:paraId="249C7212" w14:textId="77777777" w:rsidR="00781F3A" w:rsidRDefault="00781F3A" w:rsidP="000B0E87">
      <w:pPr>
        <w:jc w:val="both"/>
        <w:rPr>
          <w:rFonts w:ascii="Bookman Old Style" w:hAnsi="Bookman Old Style"/>
          <w:sz w:val="24"/>
        </w:rPr>
      </w:pPr>
      <w:r>
        <w:rPr>
          <w:rFonts w:ascii="Bookman Old Style" w:hAnsi="Bookman Old Style"/>
          <w:sz w:val="24"/>
        </w:rPr>
        <w:t>Cet organe sera chargé notamment de :</w:t>
      </w:r>
    </w:p>
    <w:p w14:paraId="20D0EE96"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Elaborer et actualiser l’ensemble du cadre légal et règlementaire</w:t>
      </w:r>
    </w:p>
    <w:p w14:paraId="0A5DC65D"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Harmoniser les pratiques et outils</w:t>
      </w:r>
    </w:p>
    <w:p w14:paraId="4A8F9768"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 xml:space="preserve">Appuyer la création des Caisses Locales </w:t>
      </w:r>
    </w:p>
    <w:p w14:paraId="0CB89DB7" w14:textId="77777777" w:rsidR="000B0E87" w:rsidRDefault="000B0E87" w:rsidP="000B0E87">
      <w:pPr>
        <w:ind w:left="720"/>
        <w:jc w:val="both"/>
        <w:rPr>
          <w:rFonts w:ascii="Bookman Old Style" w:hAnsi="Bookman Old Style"/>
          <w:sz w:val="24"/>
        </w:rPr>
      </w:pPr>
    </w:p>
    <w:p w14:paraId="21872729" w14:textId="77777777" w:rsidR="000B0E87" w:rsidRDefault="000B0E87" w:rsidP="000B0E87">
      <w:pPr>
        <w:ind w:left="720"/>
        <w:jc w:val="both"/>
        <w:rPr>
          <w:rFonts w:ascii="Bookman Old Style" w:hAnsi="Bookman Old Style"/>
          <w:sz w:val="24"/>
        </w:rPr>
      </w:pPr>
    </w:p>
    <w:p w14:paraId="01B03E69" w14:textId="77777777" w:rsidR="00781F3A" w:rsidRDefault="00781F3A" w:rsidP="000B0E87">
      <w:pPr>
        <w:jc w:val="both"/>
        <w:rPr>
          <w:rFonts w:ascii="Bookman Old Style" w:hAnsi="Bookman Old Style"/>
          <w:sz w:val="24"/>
        </w:rPr>
      </w:pPr>
    </w:p>
    <w:p w14:paraId="6156FC83" w14:textId="77777777" w:rsidR="00781F3A" w:rsidRDefault="00781F3A" w:rsidP="00125AE6">
      <w:pPr>
        <w:numPr>
          <w:ilvl w:val="0"/>
          <w:numId w:val="13"/>
        </w:numPr>
        <w:jc w:val="both"/>
        <w:rPr>
          <w:rFonts w:ascii="Bookman Old Style" w:hAnsi="Bookman Old Style"/>
          <w:sz w:val="24"/>
        </w:rPr>
      </w:pPr>
      <w:r>
        <w:rPr>
          <w:rFonts w:ascii="Bookman Old Style" w:hAnsi="Bookman Old Style"/>
          <w:sz w:val="24"/>
        </w:rPr>
        <w:lastRenderedPageBreak/>
        <w:t>Mobilisation et allocation de ressources</w:t>
      </w:r>
    </w:p>
    <w:p w14:paraId="61221A89" w14:textId="77777777" w:rsidR="00781F3A" w:rsidRDefault="00781F3A" w:rsidP="000B0E87">
      <w:pPr>
        <w:jc w:val="both"/>
        <w:rPr>
          <w:rFonts w:ascii="Bookman Old Style" w:hAnsi="Bookman Old Style"/>
          <w:sz w:val="24"/>
        </w:rPr>
      </w:pPr>
    </w:p>
    <w:p w14:paraId="7460EEA8" w14:textId="77777777" w:rsidR="00781F3A" w:rsidRDefault="00781F3A" w:rsidP="000B0E87">
      <w:pPr>
        <w:jc w:val="both"/>
        <w:rPr>
          <w:rFonts w:ascii="Bookman Old Style" w:hAnsi="Bookman Old Style"/>
          <w:sz w:val="24"/>
        </w:rPr>
      </w:pPr>
      <w:r>
        <w:rPr>
          <w:rFonts w:ascii="Bookman Old Style" w:hAnsi="Bookman Old Style"/>
          <w:sz w:val="24"/>
        </w:rPr>
        <w:t>Le Fonds sera chargé de recouvrer les cotisations sociales des travailleurs du secteur formel, les contributions de l’Etat et les financements internationaux.</w:t>
      </w:r>
    </w:p>
    <w:p w14:paraId="45B08AA8" w14:textId="77777777" w:rsidR="00781F3A" w:rsidRDefault="00781F3A" w:rsidP="000B0E87">
      <w:pPr>
        <w:jc w:val="both"/>
        <w:rPr>
          <w:rFonts w:ascii="Bookman Old Style" w:hAnsi="Bookman Old Style"/>
          <w:sz w:val="24"/>
        </w:rPr>
      </w:pPr>
    </w:p>
    <w:p w14:paraId="20C430F7" w14:textId="77777777" w:rsidR="00781F3A" w:rsidRDefault="00781F3A" w:rsidP="000B0E87">
      <w:pPr>
        <w:jc w:val="both"/>
        <w:rPr>
          <w:rFonts w:ascii="Bookman Old Style" w:hAnsi="Bookman Old Style"/>
          <w:sz w:val="24"/>
        </w:rPr>
      </w:pPr>
      <w:r>
        <w:rPr>
          <w:rFonts w:ascii="Bookman Old Style" w:hAnsi="Bookman Old Style"/>
          <w:sz w:val="24"/>
        </w:rPr>
        <w:t>Ces cotisations sociales seront ensuite reversées aux Caisses Locales sur la base de la transmission de la liste des travailleurs du secteur formel réellement affiliés à leur niveau.</w:t>
      </w:r>
    </w:p>
    <w:p w14:paraId="219736B8" w14:textId="77777777" w:rsidR="00781F3A" w:rsidRDefault="00781F3A" w:rsidP="000B0E87">
      <w:pPr>
        <w:jc w:val="both"/>
        <w:rPr>
          <w:rFonts w:ascii="Bookman Old Style" w:hAnsi="Bookman Old Style"/>
          <w:sz w:val="24"/>
        </w:rPr>
      </w:pPr>
    </w:p>
    <w:p w14:paraId="411AF328" w14:textId="77777777" w:rsidR="00781F3A" w:rsidRDefault="00781F3A" w:rsidP="000B0E87">
      <w:pPr>
        <w:jc w:val="both"/>
        <w:rPr>
          <w:rFonts w:ascii="Bookman Old Style" w:hAnsi="Bookman Old Style"/>
          <w:sz w:val="24"/>
        </w:rPr>
      </w:pPr>
      <w:r>
        <w:rPr>
          <w:rFonts w:ascii="Bookman Old Style" w:hAnsi="Bookman Old Style"/>
          <w:sz w:val="24"/>
        </w:rPr>
        <w:t>Les cotisations des personnes vulnérables, identifiées sur la base d’une méthodologie et de critères adoptés au niveau national, seront également versées aux Caisses Locales par le Fonds national.</w:t>
      </w:r>
    </w:p>
    <w:p w14:paraId="41EF15DB" w14:textId="77777777" w:rsidR="00781F3A" w:rsidRDefault="00781F3A" w:rsidP="000B0E87">
      <w:pPr>
        <w:jc w:val="both"/>
        <w:rPr>
          <w:rFonts w:ascii="Bookman Old Style" w:hAnsi="Bookman Old Style"/>
          <w:sz w:val="24"/>
        </w:rPr>
      </w:pPr>
    </w:p>
    <w:p w14:paraId="0C26419D" w14:textId="77777777" w:rsidR="00781F3A" w:rsidRDefault="00781F3A" w:rsidP="00781F3A">
      <w:pPr>
        <w:rPr>
          <w:rFonts w:ascii="Bookman Old Style" w:hAnsi="Bookman Old Style"/>
          <w:sz w:val="24"/>
        </w:rPr>
      </w:pPr>
    </w:p>
    <w:p w14:paraId="32AFC95A" w14:textId="77777777" w:rsidR="00781F3A" w:rsidRDefault="00781F3A" w:rsidP="00781F3A">
      <w:pPr>
        <w:rPr>
          <w:rFonts w:ascii="Bookman Old Style" w:hAnsi="Bookman Old Style"/>
          <w:sz w:val="24"/>
        </w:rPr>
      </w:pPr>
    </w:p>
    <w:p w14:paraId="1CCC46B5" w14:textId="77777777" w:rsidR="00781F3A" w:rsidRDefault="00781F3A" w:rsidP="00781F3A">
      <w:pPr>
        <w:rPr>
          <w:rFonts w:ascii="Bookman Old Style" w:hAnsi="Bookman Old Style"/>
          <w:sz w:val="24"/>
        </w:rPr>
      </w:pPr>
    </w:p>
    <w:p w14:paraId="63C14C64" w14:textId="77777777" w:rsidR="00781F3A" w:rsidRDefault="00781F3A" w:rsidP="00781F3A">
      <w:pPr>
        <w:rPr>
          <w:rFonts w:ascii="Bookman Old Style" w:hAnsi="Bookman Old Style"/>
          <w:sz w:val="24"/>
        </w:rPr>
      </w:pPr>
    </w:p>
    <w:p w14:paraId="099C92D7" w14:textId="77777777" w:rsidR="00781F3A" w:rsidRDefault="00781F3A" w:rsidP="00781F3A">
      <w:pPr>
        <w:rPr>
          <w:rFonts w:ascii="Bookman Old Style" w:hAnsi="Bookman Old Style"/>
          <w:sz w:val="24"/>
        </w:rPr>
      </w:pPr>
    </w:p>
    <w:p w14:paraId="56B9F4E8" w14:textId="77777777" w:rsidR="00781F3A" w:rsidRDefault="00781F3A" w:rsidP="00781F3A">
      <w:pPr>
        <w:rPr>
          <w:rFonts w:ascii="Bookman Old Style" w:hAnsi="Bookman Old Style"/>
          <w:sz w:val="24"/>
        </w:rPr>
      </w:pPr>
    </w:p>
    <w:p w14:paraId="36F547F7" w14:textId="77777777" w:rsidR="00781F3A" w:rsidRDefault="00781F3A" w:rsidP="00781F3A">
      <w:pPr>
        <w:rPr>
          <w:rFonts w:ascii="Bookman Old Style" w:hAnsi="Bookman Old Style"/>
          <w:sz w:val="24"/>
        </w:rPr>
      </w:pPr>
    </w:p>
    <w:p w14:paraId="7AD6A6D8" w14:textId="77777777" w:rsidR="00781F3A" w:rsidRDefault="00781F3A" w:rsidP="00781F3A">
      <w:pPr>
        <w:rPr>
          <w:rFonts w:ascii="Bookman Old Style" w:hAnsi="Bookman Old Style"/>
          <w:sz w:val="24"/>
        </w:rPr>
      </w:pPr>
    </w:p>
    <w:p w14:paraId="17CB9DB0" w14:textId="77777777" w:rsidR="00781F3A" w:rsidRDefault="00781F3A" w:rsidP="00781F3A">
      <w:pPr>
        <w:rPr>
          <w:rFonts w:ascii="Bookman Old Style" w:hAnsi="Bookman Old Style"/>
          <w:sz w:val="24"/>
        </w:rPr>
      </w:pPr>
    </w:p>
    <w:p w14:paraId="796D2E18" w14:textId="77777777" w:rsidR="00781F3A" w:rsidRDefault="00781F3A" w:rsidP="00781F3A">
      <w:pPr>
        <w:rPr>
          <w:rFonts w:ascii="Bookman Old Style" w:hAnsi="Bookman Old Style"/>
          <w:sz w:val="24"/>
        </w:rPr>
      </w:pPr>
    </w:p>
    <w:p w14:paraId="6C8E41A8" w14:textId="77777777" w:rsidR="00781F3A" w:rsidRDefault="00781F3A" w:rsidP="00781F3A">
      <w:pPr>
        <w:rPr>
          <w:rFonts w:ascii="Bookman Old Style" w:hAnsi="Bookman Old Style"/>
          <w:sz w:val="24"/>
        </w:rPr>
      </w:pPr>
    </w:p>
    <w:p w14:paraId="2879BC73" w14:textId="77777777" w:rsidR="00781F3A" w:rsidRDefault="00781F3A" w:rsidP="00781F3A">
      <w:pPr>
        <w:rPr>
          <w:rFonts w:ascii="Bookman Old Style" w:hAnsi="Bookman Old Style"/>
          <w:sz w:val="24"/>
        </w:rPr>
      </w:pPr>
    </w:p>
    <w:p w14:paraId="613F4957" w14:textId="77777777" w:rsidR="00781F3A" w:rsidRDefault="00781F3A" w:rsidP="00781F3A">
      <w:pPr>
        <w:rPr>
          <w:rFonts w:ascii="Bookman Old Style" w:hAnsi="Bookman Old Style"/>
          <w:sz w:val="24"/>
        </w:rPr>
      </w:pPr>
    </w:p>
    <w:p w14:paraId="53ED65F9" w14:textId="77777777" w:rsidR="00781F3A" w:rsidRDefault="00781F3A" w:rsidP="00781F3A">
      <w:pPr>
        <w:rPr>
          <w:rFonts w:ascii="Bookman Old Style" w:hAnsi="Bookman Old Style"/>
          <w:sz w:val="24"/>
        </w:rPr>
      </w:pPr>
    </w:p>
    <w:p w14:paraId="556DD35A" w14:textId="77777777" w:rsidR="00781F3A" w:rsidRDefault="00781F3A" w:rsidP="00781F3A">
      <w:pPr>
        <w:rPr>
          <w:rFonts w:ascii="Bookman Old Style" w:hAnsi="Bookman Old Style"/>
          <w:sz w:val="24"/>
        </w:rPr>
      </w:pPr>
    </w:p>
    <w:p w14:paraId="715211FD" w14:textId="77777777" w:rsidR="00781F3A" w:rsidRDefault="00781F3A" w:rsidP="00781F3A">
      <w:pPr>
        <w:rPr>
          <w:rFonts w:ascii="Bookman Old Style" w:hAnsi="Bookman Old Style"/>
          <w:sz w:val="24"/>
        </w:rPr>
      </w:pPr>
    </w:p>
    <w:p w14:paraId="7488FF22" w14:textId="77777777" w:rsidR="00781F3A" w:rsidRDefault="00781F3A" w:rsidP="00781F3A">
      <w:pPr>
        <w:rPr>
          <w:rFonts w:ascii="Bookman Old Style" w:hAnsi="Bookman Old Style"/>
          <w:sz w:val="24"/>
        </w:rPr>
      </w:pPr>
    </w:p>
    <w:p w14:paraId="46B0AEAB" w14:textId="77777777" w:rsidR="00781F3A" w:rsidRDefault="00781F3A" w:rsidP="00781F3A">
      <w:pPr>
        <w:rPr>
          <w:rFonts w:ascii="Bookman Old Style" w:hAnsi="Bookman Old Style"/>
          <w:sz w:val="24"/>
        </w:rPr>
      </w:pPr>
    </w:p>
    <w:p w14:paraId="03299E95" w14:textId="77777777" w:rsidR="00781F3A" w:rsidRDefault="00781F3A" w:rsidP="00781F3A">
      <w:pPr>
        <w:rPr>
          <w:rFonts w:ascii="Bookman Old Style" w:hAnsi="Bookman Old Style"/>
          <w:sz w:val="24"/>
        </w:rPr>
      </w:pPr>
    </w:p>
    <w:p w14:paraId="6EB5600A" w14:textId="77777777" w:rsidR="00781F3A" w:rsidRDefault="00781F3A" w:rsidP="00781F3A">
      <w:pPr>
        <w:rPr>
          <w:rFonts w:ascii="Bookman Old Style" w:hAnsi="Bookman Old Style"/>
          <w:sz w:val="24"/>
        </w:rPr>
      </w:pPr>
    </w:p>
    <w:p w14:paraId="3F325C64" w14:textId="77777777" w:rsidR="00781F3A" w:rsidRDefault="00781F3A" w:rsidP="00781F3A">
      <w:pPr>
        <w:rPr>
          <w:rFonts w:ascii="Bookman Old Style" w:hAnsi="Bookman Old Style"/>
          <w:sz w:val="24"/>
        </w:rPr>
      </w:pPr>
    </w:p>
    <w:p w14:paraId="0A0F435F" w14:textId="77777777" w:rsidR="00781F3A" w:rsidRDefault="00781F3A" w:rsidP="00781F3A">
      <w:pPr>
        <w:rPr>
          <w:rFonts w:ascii="Bookman Old Style" w:hAnsi="Bookman Old Style"/>
          <w:sz w:val="24"/>
        </w:rPr>
      </w:pPr>
    </w:p>
    <w:p w14:paraId="06983B3A" w14:textId="77777777" w:rsidR="00781F3A" w:rsidRDefault="00781F3A" w:rsidP="00781F3A">
      <w:pPr>
        <w:rPr>
          <w:rFonts w:ascii="Bookman Old Style" w:hAnsi="Bookman Old Style"/>
          <w:sz w:val="24"/>
        </w:rPr>
      </w:pPr>
    </w:p>
    <w:p w14:paraId="1924DDE4" w14:textId="77777777" w:rsidR="00781F3A" w:rsidRDefault="00781F3A" w:rsidP="00781F3A">
      <w:pPr>
        <w:rPr>
          <w:rFonts w:ascii="Bookman Old Style" w:hAnsi="Bookman Old Style"/>
          <w:sz w:val="24"/>
        </w:rPr>
      </w:pPr>
    </w:p>
    <w:p w14:paraId="366121AF" w14:textId="77777777" w:rsidR="00781F3A" w:rsidRDefault="00781F3A" w:rsidP="00781F3A">
      <w:pPr>
        <w:rPr>
          <w:rFonts w:ascii="Bookman Old Style" w:hAnsi="Bookman Old Style"/>
          <w:sz w:val="24"/>
        </w:rPr>
      </w:pPr>
    </w:p>
    <w:p w14:paraId="475616B5" w14:textId="77777777" w:rsidR="00781F3A" w:rsidRDefault="00781F3A" w:rsidP="00781F3A">
      <w:pPr>
        <w:rPr>
          <w:rFonts w:ascii="Bookman Old Style" w:hAnsi="Bookman Old Style"/>
          <w:sz w:val="24"/>
        </w:rPr>
      </w:pPr>
    </w:p>
    <w:p w14:paraId="4CB1F951" w14:textId="77777777" w:rsidR="00781F3A" w:rsidRDefault="00781F3A" w:rsidP="00781F3A">
      <w:pPr>
        <w:rPr>
          <w:rFonts w:ascii="Bookman Old Style" w:hAnsi="Bookman Old Style"/>
          <w:sz w:val="24"/>
        </w:rPr>
      </w:pPr>
    </w:p>
    <w:p w14:paraId="62B670EA" w14:textId="77777777" w:rsidR="00781F3A" w:rsidRDefault="00781F3A" w:rsidP="00781F3A">
      <w:pPr>
        <w:rPr>
          <w:rFonts w:ascii="Bookman Old Style" w:hAnsi="Bookman Old Style"/>
          <w:sz w:val="24"/>
        </w:rPr>
      </w:pPr>
    </w:p>
    <w:p w14:paraId="0C16AEB5" w14:textId="77777777" w:rsidR="00781F3A" w:rsidRDefault="00781F3A" w:rsidP="00781F3A">
      <w:pPr>
        <w:rPr>
          <w:rFonts w:ascii="Bookman Old Style" w:hAnsi="Bookman Old Style"/>
          <w:sz w:val="24"/>
        </w:rPr>
      </w:pPr>
    </w:p>
    <w:p w14:paraId="5D39063B" w14:textId="77777777" w:rsidR="00781F3A" w:rsidRDefault="00781F3A" w:rsidP="00781F3A">
      <w:pPr>
        <w:rPr>
          <w:rFonts w:ascii="Bookman Old Style" w:hAnsi="Bookman Old Style"/>
          <w:sz w:val="24"/>
        </w:rPr>
      </w:pPr>
    </w:p>
    <w:p w14:paraId="6FB0F347" w14:textId="77777777" w:rsidR="00781F3A" w:rsidRDefault="00781F3A" w:rsidP="00781F3A">
      <w:pPr>
        <w:rPr>
          <w:rFonts w:ascii="Bookman Old Style" w:hAnsi="Bookman Old Style"/>
          <w:sz w:val="24"/>
        </w:rPr>
      </w:pPr>
    </w:p>
    <w:p w14:paraId="7271CF92" w14:textId="77777777" w:rsidR="00781F3A" w:rsidRDefault="00781F3A" w:rsidP="00781F3A">
      <w:pPr>
        <w:rPr>
          <w:rFonts w:ascii="Bookman Old Style" w:hAnsi="Bookman Old Style"/>
          <w:sz w:val="24"/>
        </w:rPr>
      </w:pPr>
    </w:p>
    <w:p w14:paraId="1334F9B8" w14:textId="77777777" w:rsidR="00781F3A" w:rsidRDefault="00781F3A" w:rsidP="00781F3A">
      <w:pPr>
        <w:rPr>
          <w:rFonts w:ascii="Bookman Old Style" w:hAnsi="Bookman Old Style"/>
          <w:sz w:val="24"/>
        </w:rPr>
      </w:pPr>
    </w:p>
    <w:p w14:paraId="725CCE0C" w14:textId="77777777" w:rsidR="00781F3A" w:rsidRDefault="00781F3A" w:rsidP="00781F3A">
      <w:pPr>
        <w:rPr>
          <w:rFonts w:ascii="Bookman Old Style" w:hAnsi="Bookman Old Style"/>
          <w:sz w:val="24"/>
        </w:rPr>
      </w:pPr>
    </w:p>
    <w:p w14:paraId="6D59AA21" w14:textId="77777777" w:rsidR="00781F3A" w:rsidRDefault="00781F3A" w:rsidP="00781F3A">
      <w:pPr>
        <w:rPr>
          <w:rFonts w:ascii="Bookman Old Style" w:hAnsi="Bookman Old Style"/>
          <w:sz w:val="24"/>
        </w:rPr>
      </w:pPr>
    </w:p>
    <w:p w14:paraId="23E092ED" w14:textId="77777777" w:rsidR="00781F3A" w:rsidRDefault="00781F3A" w:rsidP="00781F3A">
      <w:pPr>
        <w:rPr>
          <w:rFonts w:ascii="Bookman Old Style" w:hAnsi="Bookman Old Style"/>
          <w:sz w:val="24"/>
        </w:rPr>
        <w:sectPr w:rsidR="00781F3A" w:rsidSect="00781F3A">
          <w:pgSz w:w="11906" w:h="16838"/>
          <w:pgMar w:top="1418" w:right="1418" w:bottom="1418" w:left="1418" w:header="709" w:footer="709" w:gutter="0"/>
          <w:cols w:space="708"/>
          <w:docGrid w:linePitch="360"/>
        </w:sectPr>
      </w:pPr>
    </w:p>
    <w:bookmarkStart w:id="26" w:name="_Toc465270587"/>
    <w:p w14:paraId="797146F7" w14:textId="334E5F9E" w:rsidR="00781F3A" w:rsidRPr="000B0E87" w:rsidRDefault="00781F3A" w:rsidP="000B0E87">
      <w:pPr>
        <w:pStyle w:val="Titre2"/>
        <w:jc w:val="both"/>
        <w:rPr>
          <w:rFonts w:ascii="Bookman Old Style" w:hAnsi="Bookman Old Style"/>
          <w:i/>
        </w:rPr>
      </w:pPr>
      <w:r w:rsidRPr="000B0E87">
        <w:rPr>
          <w:rFonts w:ascii="Bookman Old Style" w:hAnsi="Bookman Old Style"/>
          <w:i/>
          <w:noProof/>
        </w:rPr>
        <w:lastRenderedPageBreak/>
        <mc:AlternateContent>
          <mc:Choice Requires="wps">
            <w:drawing>
              <wp:anchor distT="0" distB="0" distL="114300" distR="114300" simplePos="0" relativeHeight="252017664" behindDoc="0" locked="0" layoutInCell="1" allowOverlap="1" wp14:anchorId="3B29ECDA" wp14:editId="38DDE2B1">
                <wp:simplePos x="0" y="0"/>
                <wp:positionH relativeFrom="column">
                  <wp:posOffset>2080895</wp:posOffset>
                </wp:positionH>
                <wp:positionV relativeFrom="paragraph">
                  <wp:posOffset>172085</wp:posOffset>
                </wp:positionV>
                <wp:extent cx="9525" cy="1038225"/>
                <wp:effectExtent l="0" t="0" r="28575" b="28575"/>
                <wp:wrapNone/>
                <wp:docPr id="2270" name="Connecteur droit 2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38225"/>
                        </a:xfrm>
                        <a:prstGeom prst="line">
                          <a:avLst/>
                        </a:prstGeom>
                        <a:noFill/>
                        <a:ln w="9525">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61B3B2" id="Connecteur droit 2270" o:spid="_x0000_s1026" style="position:absolute;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85pt,13.55pt" to="164.6pt,9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" strokecolor="green"/>
            </w:pict>
          </mc:Fallback>
        </mc:AlternateContent>
      </w:r>
      <w:r w:rsidRPr="000B0E87">
        <w:rPr>
          <w:rFonts w:ascii="Bookman Old Style" w:hAnsi="Bookman Old Style"/>
          <w:i/>
        </w:rPr>
        <w:t>II.3.2. Illustration de l’architecture du scénario 3</w:t>
      </w:r>
      <w:bookmarkEnd w:id="26"/>
    </w:p>
    <w:p w14:paraId="09BC6CC4" w14:textId="4F3C1A7D" w:rsidR="00781F3A" w:rsidRDefault="00781F3A" w:rsidP="00781F3A">
      <w:pPr>
        <w:rPr>
          <w:rFonts w:ascii="Bookman Old Style" w:hAnsi="Bookman Old Style"/>
          <w:sz w:val="24"/>
        </w:rPr>
      </w:pPr>
      <w:r>
        <w:rPr>
          <w:noProof/>
        </w:rPr>
        <mc:AlternateContent>
          <mc:Choice Requires="wps">
            <w:drawing>
              <wp:anchor distT="0" distB="0" distL="114300" distR="114300" simplePos="0" relativeHeight="252015616" behindDoc="0" locked="0" layoutInCell="1" allowOverlap="1" wp14:anchorId="527044EE" wp14:editId="015FB1FE">
                <wp:simplePos x="0" y="0"/>
                <wp:positionH relativeFrom="column">
                  <wp:posOffset>614680</wp:posOffset>
                </wp:positionH>
                <wp:positionV relativeFrom="paragraph">
                  <wp:posOffset>53975</wp:posOffset>
                </wp:positionV>
                <wp:extent cx="1276350" cy="409575"/>
                <wp:effectExtent l="0" t="0" r="19050" b="28575"/>
                <wp:wrapNone/>
                <wp:docPr id="2268" name="Rectangle à coins arrondis 2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0" cy="409575"/>
                        </a:xfrm>
                        <a:prstGeom prst="roundRect">
                          <a:avLst>
                            <a:gd name="adj" fmla="val 16667"/>
                          </a:avLst>
                        </a:prstGeom>
                        <a:solidFill>
                          <a:srgbClr val="808000"/>
                        </a:solidFill>
                        <a:ln w="9525">
                          <a:solidFill>
                            <a:srgbClr val="008000"/>
                          </a:solidFill>
                          <a:round/>
                          <a:headEnd/>
                          <a:tailEnd/>
                        </a:ln>
                      </wps:spPr>
                      <wps:txbx>
                        <w:txbxContent>
                          <w:p w14:paraId="04B10349" w14:textId="77777777" w:rsidR="00781F3A" w:rsidRPr="005623E7" w:rsidRDefault="00781F3A" w:rsidP="00781F3A">
                            <w:pPr>
                              <w:jc w:val="center"/>
                              <w:rPr>
                                <w:lang w:val="fr-CH"/>
                              </w:rPr>
                            </w:pPr>
                            <w:r>
                              <w:rPr>
                                <w:lang w:val="fr-CH"/>
                              </w:rPr>
                              <w:t>Contribution ETAT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27044EE" id="Rectangle à coins arrondis 2268" o:spid="_x0000_s1093" style="position:absolute;margin-left:48.4pt;margin-top:4.25pt;width:100.5pt;height:32.2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" fillcolor="olive" strokecolor="green">
                <v:textbox>
                  <w:txbxContent>
                    <w:p w14:paraId="04B10349" w14:textId="77777777" w:rsidR="00781F3A" w:rsidRPr="005623E7" w:rsidRDefault="00781F3A" w:rsidP="00781F3A">
                      <w:pPr>
                        <w:jc w:val="center"/>
                        <w:rPr>
                          <w:lang w:val="fr-CH"/>
                        </w:rPr>
                      </w:pPr>
                      <w:r>
                        <w:rPr>
                          <w:lang w:val="fr-CH"/>
                        </w:rPr>
                        <w:t>Contribution ETAT</w:t>
                      </w:r>
                    </w:p>
                  </w:txbxContent>
                </v:textbox>
              </v:roundrect>
            </w:pict>
          </mc:Fallback>
        </mc:AlternateContent>
      </w:r>
    </w:p>
    <w:p w14:paraId="1CA55892" w14:textId="70C19216" w:rsidR="00781F3A" w:rsidRDefault="00781F3A" w:rsidP="00781F3A">
      <w:pPr>
        <w:rPr>
          <w:sz w:val="28"/>
          <w:szCs w:val="28"/>
        </w:rPr>
      </w:pPr>
      <w:r>
        <w:rPr>
          <w:noProof/>
        </w:rPr>
        <mc:AlternateContent>
          <mc:Choice Requires="wps">
            <w:drawing>
              <wp:anchor distT="4294967294" distB="4294967294" distL="114300" distR="114300" simplePos="0" relativeHeight="252019712" behindDoc="0" locked="0" layoutInCell="1" allowOverlap="1" wp14:anchorId="38114138" wp14:editId="5120C20F">
                <wp:simplePos x="0" y="0"/>
                <wp:positionH relativeFrom="column">
                  <wp:posOffset>1871980</wp:posOffset>
                </wp:positionH>
                <wp:positionV relativeFrom="paragraph">
                  <wp:posOffset>104139</wp:posOffset>
                </wp:positionV>
                <wp:extent cx="254000" cy="0"/>
                <wp:effectExtent l="0" t="76200" r="12700" b="95250"/>
                <wp:wrapNone/>
                <wp:docPr id="2267" name="Connecteur droit 2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CE2F36" id="Connecteur droit 2267" o:spid="_x0000_s1026" style="position:absolute;z-index:2520197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4pt,8.2pt" to="167.4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" strokecolor="green">
                <v:stroke endarrow="block"/>
              </v:line>
            </w:pict>
          </mc:Fallback>
        </mc:AlternateContent>
      </w:r>
    </w:p>
    <w:p w14:paraId="0E43A9D1" w14:textId="5E8BC8E8" w:rsidR="00781F3A" w:rsidRPr="002E1F68" w:rsidRDefault="00781F3A" w:rsidP="00781F3A">
      <w:pPr>
        <w:rPr>
          <w:sz w:val="28"/>
          <w:szCs w:val="28"/>
        </w:rPr>
      </w:pPr>
      <w:r>
        <w:rPr>
          <w:noProof/>
        </w:rPr>
        <mc:AlternateContent>
          <mc:Choice Requires="wps">
            <w:drawing>
              <wp:anchor distT="0" distB="0" distL="114300" distR="114300" simplePos="0" relativeHeight="252021760" behindDoc="0" locked="0" layoutInCell="1" allowOverlap="1" wp14:anchorId="08FFC442" wp14:editId="6AFF4876">
                <wp:simplePos x="0" y="0"/>
                <wp:positionH relativeFrom="column">
                  <wp:posOffset>3929380</wp:posOffset>
                </wp:positionH>
                <wp:positionV relativeFrom="paragraph">
                  <wp:posOffset>13970</wp:posOffset>
                </wp:positionV>
                <wp:extent cx="9525" cy="666750"/>
                <wp:effectExtent l="38100" t="0" r="66675" b="57150"/>
                <wp:wrapNone/>
                <wp:docPr id="2265" name="Connecteur droit avec flèche 2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666750"/>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4991D98" id="Connecteur droit avec flèche 2265" o:spid="_x0000_s1026" type="#_x0000_t32" style="position:absolute;margin-left:309.4pt;margin-top:1.1pt;width:.75pt;height:52.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" strokecolor="red" strokeweight=".5pt">
                <v:stroke endarrow="block" joinstyle="miter"/>
                <o:lock v:ext="edit" shapetype="f"/>
              </v:shape>
            </w:pict>
          </mc:Fallback>
        </mc:AlternateContent>
      </w:r>
      <w:r>
        <w:rPr>
          <w:noProof/>
        </w:rPr>
        <mc:AlternateContent>
          <mc:Choice Requires="wps">
            <w:drawing>
              <wp:anchor distT="4294967295" distB="4294967295" distL="114300" distR="114300" simplePos="0" relativeHeight="252020736" behindDoc="0" locked="0" layoutInCell="1" allowOverlap="1" wp14:anchorId="5718D352" wp14:editId="140A2AE7">
                <wp:simplePos x="0" y="0"/>
                <wp:positionH relativeFrom="column">
                  <wp:posOffset>2096770</wp:posOffset>
                </wp:positionH>
                <wp:positionV relativeFrom="paragraph">
                  <wp:posOffset>13969</wp:posOffset>
                </wp:positionV>
                <wp:extent cx="1809750" cy="0"/>
                <wp:effectExtent l="0" t="0" r="19050" b="19050"/>
                <wp:wrapNone/>
                <wp:docPr id="2264" name="Connecteur droit 22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9750" cy="0"/>
                        </a:xfrm>
                        <a:prstGeom prst="line">
                          <a:avLst/>
                        </a:prstGeom>
                        <a:noFill/>
                        <a:ln w="6350" cap="flat" cmpd="sng" algn="ctr">
                          <a:solidFill>
                            <a:srgbClr val="FF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44A3B25" id="Connecteur droit 2264" o:spid="_x0000_s1026" style="position:absolute;z-index:2520207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5.1pt,1.1pt" to="307.6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" strokecolor="red" strokeweight=".5pt">
                <v:stroke joinstyle="miter"/>
                <o:lock v:ext="edit" shapetype="f"/>
              </v:line>
            </w:pict>
          </mc:Fallback>
        </mc:AlternateContent>
      </w:r>
      <w:r>
        <w:rPr>
          <w:noProof/>
        </w:rPr>
        <mc:AlternateContent>
          <mc:Choice Requires="wps">
            <w:drawing>
              <wp:anchor distT="0" distB="0" distL="114300" distR="114300" simplePos="0" relativeHeight="252016640" behindDoc="0" locked="0" layoutInCell="1" allowOverlap="1" wp14:anchorId="6E6FC53B" wp14:editId="016BA4C9">
                <wp:simplePos x="0" y="0"/>
                <wp:positionH relativeFrom="column">
                  <wp:posOffset>605155</wp:posOffset>
                </wp:positionH>
                <wp:positionV relativeFrom="paragraph">
                  <wp:posOffset>199390</wp:posOffset>
                </wp:positionV>
                <wp:extent cx="1247775" cy="485775"/>
                <wp:effectExtent l="0" t="0" r="28575" b="28575"/>
                <wp:wrapNone/>
                <wp:docPr id="2255" name="Rectangle à coins arrondis 2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485775"/>
                        </a:xfrm>
                        <a:prstGeom prst="roundRect">
                          <a:avLst>
                            <a:gd name="adj" fmla="val 16667"/>
                          </a:avLst>
                        </a:prstGeom>
                        <a:solidFill>
                          <a:srgbClr val="808000"/>
                        </a:solidFill>
                        <a:ln w="9525">
                          <a:solidFill>
                            <a:srgbClr val="008000"/>
                          </a:solidFill>
                          <a:round/>
                          <a:headEnd/>
                          <a:tailEnd/>
                        </a:ln>
                      </wps:spPr>
                      <wps:txbx>
                        <w:txbxContent>
                          <w:p w14:paraId="0EEBA8CC" w14:textId="77777777" w:rsidR="00781F3A" w:rsidRPr="005623E7" w:rsidRDefault="00781F3A" w:rsidP="00781F3A">
                            <w:pPr>
                              <w:jc w:val="center"/>
                              <w:rPr>
                                <w:lang w:val="fr-CH"/>
                              </w:rPr>
                            </w:pPr>
                            <w:r>
                              <w:rPr>
                                <w:lang w:val="fr-CH"/>
                              </w:rPr>
                              <w:t>Financement extérieur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6FC53B" id="Rectangle à coins arrondis 2255" o:spid="_x0000_s1094" style="position:absolute;margin-left:47.65pt;margin-top:15.7pt;width:98.25pt;height:38.2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" fillcolor="olive" strokecolor="green">
                <v:textbox>
                  <w:txbxContent>
                    <w:p w14:paraId="0EEBA8CC" w14:textId="77777777" w:rsidR="00781F3A" w:rsidRPr="005623E7" w:rsidRDefault="00781F3A" w:rsidP="00781F3A">
                      <w:pPr>
                        <w:jc w:val="center"/>
                        <w:rPr>
                          <w:lang w:val="fr-CH"/>
                        </w:rPr>
                      </w:pPr>
                      <w:r>
                        <w:rPr>
                          <w:lang w:val="fr-CH"/>
                        </w:rPr>
                        <w:t>Financement extérieur</w:t>
                      </w:r>
                    </w:p>
                  </w:txbxContent>
                </v:textbox>
              </v:roundrect>
            </w:pict>
          </mc:Fallback>
        </mc:AlternateContent>
      </w:r>
    </w:p>
    <w:p w14:paraId="54D6630F" w14:textId="027B3492" w:rsidR="00781F3A" w:rsidRPr="007874D8" w:rsidRDefault="00781F3A" w:rsidP="00781F3A">
      <w:pPr>
        <w:rPr>
          <w:rFonts w:ascii="Tahoma" w:hAnsi="Tahoma" w:cs="Tahoma"/>
          <w:szCs w:val="20"/>
        </w:rPr>
      </w:pPr>
      <w:r>
        <w:rPr>
          <w:noProof/>
        </w:rPr>
        <mc:AlternateContent>
          <mc:Choice Requires="wps">
            <w:drawing>
              <wp:anchor distT="45720" distB="45720" distL="114300" distR="114300" simplePos="0" relativeHeight="252014592" behindDoc="0" locked="0" layoutInCell="1" allowOverlap="1" wp14:anchorId="50EE5D79" wp14:editId="614A8272">
                <wp:simplePos x="0" y="0"/>
                <wp:positionH relativeFrom="column">
                  <wp:posOffset>7406005</wp:posOffset>
                </wp:positionH>
                <wp:positionV relativeFrom="paragraph">
                  <wp:posOffset>33655</wp:posOffset>
                </wp:positionV>
                <wp:extent cx="338455" cy="2905125"/>
                <wp:effectExtent l="0" t="0" r="24130" b="28575"/>
                <wp:wrapSquare wrapText="bothSides"/>
                <wp:docPr id="2254" name="Zone de texte 2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2905125"/>
                        </a:xfrm>
                        <a:prstGeom prst="rect">
                          <a:avLst/>
                        </a:prstGeom>
                        <a:solidFill>
                          <a:sysClr val="windowText" lastClr="000000">
                            <a:lumMod val="65000"/>
                            <a:lumOff val="35000"/>
                          </a:sysClr>
                        </a:solidFill>
                        <a:ln w="9525">
                          <a:solidFill>
                            <a:srgbClr val="000000"/>
                          </a:solidFill>
                          <a:miter lim="800000"/>
                          <a:headEnd/>
                          <a:tailEnd/>
                        </a:ln>
                      </wps:spPr>
                      <wps:txbx>
                        <w:txbxContent>
                          <w:p w14:paraId="704503DE" w14:textId="77777777" w:rsidR="00781F3A" w:rsidRPr="005623E7" w:rsidRDefault="00781F3A" w:rsidP="00781F3A">
                            <w:pPr>
                              <w:rPr>
                                <w:b/>
                              </w:rPr>
                            </w:pPr>
                            <w:r w:rsidRPr="005623E7">
                              <w:rPr>
                                <w:b/>
                              </w:rPr>
                              <w:t>POSTE D’ENREGISTREMENT BIOMETRIQUE</w:t>
                            </w:r>
                          </w:p>
                        </w:txbxContent>
                      </wps:txbx>
                      <wps:bodyPr rot="0" vert="vert270"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0EE5D79" id="Zone de texte 2254" o:spid="_x0000_s1095" type="#_x0000_t202" style="position:absolute;margin-left:583.15pt;margin-top:2.65pt;width:26.65pt;height:228.75pt;z-index:252014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" fillcolor="#595959">
                <v:textbox style="layout-flow:vertical;mso-layout-flow-alt:bottom-to-top;mso-fit-shape-to-text:t">
                  <w:txbxContent>
                    <w:p w14:paraId="704503DE" w14:textId="77777777" w:rsidR="00781F3A" w:rsidRPr="005623E7" w:rsidRDefault="00781F3A" w:rsidP="00781F3A">
                      <w:pPr>
                        <w:rPr>
                          <w:b/>
                        </w:rPr>
                      </w:pPr>
                      <w:r w:rsidRPr="005623E7">
                        <w:rPr>
                          <w:b/>
                        </w:rPr>
                        <w:t>POSTE D’ENREGISTREMENT BIOMETRIQUE</w:t>
                      </w:r>
                    </w:p>
                  </w:txbxContent>
                </v:textbox>
                <w10:wrap type="square"/>
              </v:shape>
            </w:pict>
          </mc:Fallback>
        </mc:AlternateContent>
      </w:r>
      <w:r>
        <w:rPr>
          <w:noProof/>
        </w:rPr>
        <mc:AlternateContent>
          <mc:Choice Requires="wps">
            <w:drawing>
              <wp:anchor distT="4294967294" distB="4294967294" distL="114300" distR="114300" simplePos="0" relativeHeight="252018688" behindDoc="0" locked="0" layoutInCell="1" allowOverlap="1" wp14:anchorId="6384BA4E" wp14:editId="45ACFCAE">
                <wp:simplePos x="0" y="0"/>
                <wp:positionH relativeFrom="column">
                  <wp:posOffset>1866900</wp:posOffset>
                </wp:positionH>
                <wp:positionV relativeFrom="paragraph">
                  <wp:posOffset>58419</wp:posOffset>
                </wp:positionV>
                <wp:extent cx="254000" cy="0"/>
                <wp:effectExtent l="0" t="76200" r="12700" b="95250"/>
                <wp:wrapNone/>
                <wp:docPr id="2253" name="Connecteur droit 2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07D3B" id="Connecteur droit 2253" o:spid="_x0000_s1026" style="position:absolute;z-index:2520186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pt,4.6pt" to="167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" strokecolor="green">
                <v:stroke endarrow="block"/>
              </v:line>
            </w:pict>
          </mc:Fallback>
        </mc:AlternateContent>
      </w:r>
      <w:r>
        <w:rPr>
          <w:noProof/>
        </w:rPr>
        <mc:AlternateContent>
          <mc:Choice Requires="wps">
            <w:drawing>
              <wp:anchor distT="0" distB="0" distL="114300" distR="114300" simplePos="0" relativeHeight="251982848" behindDoc="0" locked="0" layoutInCell="1" allowOverlap="1" wp14:anchorId="75EC29E2" wp14:editId="15977C7F">
                <wp:simplePos x="0" y="0"/>
                <wp:positionH relativeFrom="column">
                  <wp:posOffset>7015480</wp:posOffset>
                </wp:positionH>
                <wp:positionV relativeFrom="paragraph">
                  <wp:posOffset>10795</wp:posOffset>
                </wp:positionV>
                <wp:extent cx="19050" cy="1304925"/>
                <wp:effectExtent l="0" t="0" r="19050" b="28575"/>
                <wp:wrapNone/>
                <wp:docPr id="2299" name="Connecteur droit 2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1304925"/>
                        </a:xfrm>
                        <a:prstGeom prst="line">
                          <a:avLst/>
                        </a:prstGeom>
                        <a:noFill/>
                        <a:ln w="9525">
                          <a:solidFill>
                            <a:sysClr val="windowText" lastClr="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7A9B003" id="Connecteur droit 2299" o:spid="_x0000_s1026" style="position:absolute;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2.4pt,.85pt" to="553.9pt,10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" strokecolor="windowText">
                <v:stroke dashstyle="dash"/>
              </v:line>
            </w:pict>
          </mc:Fallback>
        </mc:AlternateContent>
      </w:r>
    </w:p>
    <w:p w14:paraId="3FA30FC4" w14:textId="689CE5E5"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90016" behindDoc="0" locked="0" layoutInCell="1" allowOverlap="1" wp14:anchorId="000FC45B" wp14:editId="40F7419C">
                <wp:simplePos x="0" y="0"/>
                <wp:positionH relativeFrom="column">
                  <wp:posOffset>8072755</wp:posOffset>
                </wp:positionH>
                <wp:positionV relativeFrom="paragraph">
                  <wp:posOffset>12700</wp:posOffset>
                </wp:positionV>
                <wp:extent cx="45720" cy="2523490"/>
                <wp:effectExtent l="0" t="0" r="11430" b="10160"/>
                <wp:wrapNone/>
                <wp:docPr id="2313" name="Parenthèse fermante 2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2523490"/>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7B31331" id="Parenthèse fermante 2313" o:spid="_x0000_s1026" type="#_x0000_t86" style="position:absolute;margin-left:635.65pt;margin-top:1pt;width:3.6pt;height:198.7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" adj="33" strokecolor="windowText"/>
            </w:pict>
          </mc:Fallback>
        </mc:AlternateContent>
      </w:r>
    </w:p>
    <w:p w14:paraId="6DA09975" w14:textId="2053E07E"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92064" behindDoc="0" locked="0" layoutInCell="1" allowOverlap="1" wp14:anchorId="77EC9745" wp14:editId="0E6052C4">
                <wp:simplePos x="0" y="0"/>
                <wp:positionH relativeFrom="column">
                  <wp:posOffset>3653155</wp:posOffset>
                </wp:positionH>
                <wp:positionV relativeFrom="paragraph">
                  <wp:posOffset>152400</wp:posOffset>
                </wp:positionV>
                <wp:extent cx="1876425" cy="571500"/>
                <wp:effectExtent l="0" t="0" r="28575" b="19050"/>
                <wp:wrapNone/>
                <wp:docPr id="2252" name="Rectangle à coins arrondis 22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571500"/>
                        </a:xfrm>
                        <a:prstGeom prst="roundRect">
                          <a:avLst>
                            <a:gd name="adj" fmla="val 16667"/>
                          </a:avLst>
                        </a:prstGeom>
                        <a:solidFill>
                          <a:srgbClr val="E7E6E6"/>
                        </a:solidFill>
                        <a:ln w="9525">
                          <a:solidFill>
                            <a:srgbClr val="000000"/>
                          </a:solidFill>
                          <a:round/>
                          <a:headEnd/>
                          <a:tailEnd/>
                        </a:ln>
                      </wps:spPr>
                      <wps:txbx>
                        <w:txbxContent>
                          <w:p w14:paraId="2EFC2890" w14:textId="77777777" w:rsidR="00781F3A" w:rsidRPr="008F2807" w:rsidRDefault="00781F3A" w:rsidP="00781F3A">
                            <w:pPr>
                              <w:jc w:val="center"/>
                              <w:rPr>
                                <w:b/>
                              </w:rPr>
                            </w:pPr>
                            <w:r>
                              <w:rPr>
                                <w:b/>
                              </w:rPr>
                              <w:t>FONDS NATIONAL DE COUVERTURE EN SANTE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EC9745" id="Rectangle à coins arrondis 2252" o:spid="_x0000_s1096" style="position:absolute;margin-left:287.65pt;margin-top:12pt;width:147.75pt;height:4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" fillcolor="#e7e6e6">
                <v:textbox>
                  <w:txbxContent>
                    <w:p w14:paraId="2EFC2890" w14:textId="77777777" w:rsidR="00781F3A" w:rsidRPr="008F2807" w:rsidRDefault="00781F3A" w:rsidP="00781F3A">
                      <w:pPr>
                        <w:jc w:val="center"/>
                        <w:rPr>
                          <w:b/>
                        </w:rPr>
                      </w:pPr>
                      <w:r>
                        <w:rPr>
                          <w:b/>
                        </w:rPr>
                        <w:t>FONDS NATIONAL DE COUVERTURE EN SANTE</w:t>
                      </w:r>
                    </w:p>
                  </w:txbxContent>
                </v:textbox>
              </v:roundrect>
            </w:pict>
          </mc:Fallback>
        </mc:AlternateContent>
      </w:r>
    </w:p>
    <w:p w14:paraId="452C13BE" w14:textId="6221E14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86944" behindDoc="0" locked="0" layoutInCell="1" allowOverlap="1" wp14:anchorId="4A742575" wp14:editId="7241D1FE">
                <wp:simplePos x="0" y="0"/>
                <wp:positionH relativeFrom="column">
                  <wp:posOffset>8272780</wp:posOffset>
                </wp:positionH>
                <wp:positionV relativeFrom="paragraph">
                  <wp:posOffset>11430</wp:posOffset>
                </wp:positionV>
                <wp:extent cx="903605" cy="1515110"/>
                <wp:effectExtent l="0" t="0" r="0" b="8890"/>
                <wp:wrapNone/>
                <wp:docPr id="2304" name="Zone de texte 2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3605" cy="151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C8A5E" w14:textId="77777777" w:rsidR="00781F3A" w:rsidRPr="002B3EEC" w:rsidRDefault="00781F3A" w:rsidP="00781F3A">
                            <w:pPr>
                              <w:jc w:val="center"/>
                              <w:rPr>
                                <w:rFonts w:ascii="Tahoma" w:hAnsi="Tahoma" w:cs="Tahoma"/>
                                <w:szCs w:val="20"/>
                              </w:rPr>
                            </w:pPr>
                            <w:r w:rsidRPr="002B3EEC">
                              <w:rPr>
                                <w:rFonts w:ascii="Tahoma" w:hAnsi="Tahoma" w:cs="Tahoma"/>
                                <w:szCs w:val="20"/>
                              </w:rPr>
                              <w:t xml:space="preserve">Toutes les catégories de populations de chaque commune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42575" id="Zone de texte 2304" o:spid="_x0000_s1097" type="#_x0000_t202" style="position:absolute;margin-left:651.4pt;margin-top:.9pt;width:71.15pt;height:119.3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" filled="f" stroked="f">
                <v:textbox>
                  <w:txbxContent>
                    <w:p w14:paraId="756C8A5E" w14:textId="77777777" w:rsidR="00781F3A" w:rsidRPr="002B3EEC" w:rsidRDefault="00781F3A" w:rsidP="00781F3A">
                      <w:pPr>
                        <w:jc w:val="center"/>
                        <w:rPr>
                          <w:rFonts w:ascii="Tahoma" w:hAnsi="Tahoma" w:cs="Tahoma"/>
                          <w:szCs w:val="20"/>
                        </w:rPr>
                      </w:pPr>
                      <w:r w:rsidRPr="002B3EEC">
                        <w:rPr>
                          <w:rFonts w:ascii="Tahoma" w:hAnsi="Tahoma" w:cs="Tahoma"/>
                          <w:szCs w:val="20"/>
                        </w:rPr>
                        <w:t xml:space="preserve">Toutes les catégories de populations de chaque commune </w:t>
                      </w:r>
                    </w:p>
                  </w:txbxContent>
                </v:textbox>
              </v:shape>
            </w:pict>
          </mc:Fallback>
        </mc:AlternateContent>
      </w:r>
      <w:r>
        <w:rPr>
          <w:noProof/>
        </w:rPr>
        <mc:AlternateContent>
          <mc:Choice Requires="wps">
            <w:drawing>
              <wp:anchor distT="0" distB="0" distL="114300" distR="114300" simplePos="0" relativeHeight="251967488" behindDoc="0" locked="0" layoutInCell="1" allowOverlap="1" wp14:anchorId="64CDD6A3" wp14:editId="5C4AA763">
                <wp:simplePos x="0" y="0"/>
                <wp:positionH relativeFrom="column">
                  <wp:posOffset>2100580</wp:posOffset>
                </wp:positionH>
                <wp:positionV relativeFrom="paragraph">
                  <wp:posOffset>113665</wp:posOffset>
                </wp:positionV>
                <wp:extent cx="9525" cy="1038225"/>
                <wp:effectExtent l="0" t="0" r="28575" b="28575"/>
                <wp:wrapNone/>
                <wp:docPr id="2284" name="Connecteur droit 2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38225"/>
                        </a:xfrm>
                        <a:prstGeom prst="line">
                          <a:avLst/>
                        </a:prstGeom>
                        <a:noFill/>
                        <a:ln w="9525">
                          <a:solidFill>
                            <a:srgbClr val="008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B0D1B" id="Connecteur droit 2284" o:spid="_x0000_s1026" style="position:absolute;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4pt,8.95pt" to="166.15pt,9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" strokecolor="green"/>
            </w:pict>
          </mc:Fallback>
        </mc:AlternateContent>
      </w:r>
      <w:r>
        <w:rPr>
          <w:noProof/>
        </w:rPr>
        <mc:AlternateContent>
          <mc:Choice Requires="wps">
            <w:drawing>
              <wp:anchor distT="0" distB="0" distL="114300" distR="114300" simplePos="0" relativeHeight="251934720" behindDoc="0" locked="0" layoutInCell="1" allowOverlap="1" wp14:anchorId="47B022F3" wp14:editId="50AF8096">
                <wp:simplePos x="0" y="0"/>
                <wp:positionH relativeFrom="column">
                  <wp:posOffset>-536575</wp:posOffset>
                </wp:positionH>
                <wp:positionV relativeFrom="paragraph">
                  <wp:posOffset>151130</wp:posOffset>
                </wp:positionV>
                <wp:extent cx="825500" cy="608330"/>
                <wp:effectExtent l="0" t="0" r="0" b="1270"/>
                <wp:wrapNone/>
                <wp:docPr id="2289" name="Zone de texte 2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608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69DC60" w14:textId="77777777" w:rsidR="00781F3A" w:rsidRPr="00F9727E" w:rsidRDefault="00781F3A" w:rsidP="00781F3A">
                            <w:pPr>
                              <w:rPr>
                                <w:rFonts w:ascii="Tahoma" w:hAnsi="Tahoma" w:cs="Tahoma"/>
                                <w:sz w:val="18"/>
                                <w:szCs w:val="18"/>
                              </w:rPr>
                            </w:pPr>
                            <w:r w:rsidRPr="00F9727E">
                              <w:rPr>
                                <w:rFonts w:ascii="Tahoma" w:hAnsi="Tahoma" w:cs="Tahoma"/>
                                <w:sz w:val="18"/>
                                <w:szCs w:val="18"/>
                              </w:rPr>
                              <w:t xml:space="preserve">Cotisations des salariés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022F3" id="Zone de texte 2289" o:spid="_x0000_s1098" type="#_x0000_t202" style="position:absolute;margin-left:-42.25pt;margin-top:11.9pt;width:65pt;height:47.9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" filled="f" stroked="f">
                <v:textbox>
                  <w:txbxContent>
                    <w:p w14:paraId="4169DC60" w14:textId="77777777" w:rsidR="00781F3A" w:rsidRPr="00F9727E" w:rsidRDefault="00781F3A" w:rsidP="00781F3A">
                      <w:pPr>
                        <w:rPr>
                          <w:rFonts w:ascii="Tahoma" w:hAnsi="Tahoma" w:cs="Tahoma"/>
                          <w:sz w:val="18"/>
                          <w:szCs w:val="18"/>
                        </w:rPr>
                      </w:pPr>
                      <w:r w:rsidRPr="00F9727E">
                        <w:rPr>
                          <w:rFonts w:ascii="Tahoma" w:hAnsi="Tahoma" w:cs="Tahoma"/>
                          <w:sz w:val="18"/>
                          <w:szCs w:val="18"/>
                        </w:rPr>
                        <w:t xml:space="preserve">Cotisations des salariés </w:t>
                      </w:r>
                    </w:p>
                  </w:txbxContent>
                </v:textbox>
              </v:shape>
            </w:pict>
          </mc:Fallback>
        </mc:AlternateContent>
      </w:r>
      <w:r w:rsidR="00CD7198">
        <w:rPr>
          <w:rFonts w:ascii="Tahoma" w:hAnsi="Tahoma" w:cs="Tahoma"/>
          <w:noProof/>
          <w:szCs w:val="20"/>
        </w:rPr>
        <w:object w:dxaOrig="1440" w:dyaOrig="1440" w14:anchorId="4B39A828">
          <v:shape id="_x0000_s1312" type="#_x0000_t75" style="position:absolute;margin-left:123.1pt;margin-top:1.75pt;width:29.35pt;height:15.25pt;z-index:252005376;mso-position-horizontal-relative:text;mso-position-vertical-relative:text">
            <v:imagedata r:id="rId14" o:title=""/>
          </v:shape>
          <o:OLEObject Type="Embed" ProgID="PBrush" ShapeID="_x0000_s1312" DrawAspect="Content" ObjectID="_1539065258" r:id="rId36"/>
        </w:object>
      </w:r>
    </w:p>
    <w:p w14:paraId="46FE2BC7" w14:textId="6B88A094"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37792" behindDoc="0" locked="0" layoutInCell="1" allowOverlap="1" wp14:anchorId="7DF4E53D" wp14:editId="716C871F">
                <wp:simplePos x="0" y="0"/>
                <wp:positionH relativeFrom="column">
                  <wp:posOffset>671195</wp:posOffset>
                </wp:positionH>
                <wp:positionV relativeFrom="paragraph">
                  <wp:posOffset>86360</wp:posOffset>
                </wp:positionV>
                <wp:extent cx="1134110" cy="414655"/>
                <wp:effectExtent l="0" t="0" r="27940" b="23495"/>
                <wp:wrapNone/>
                <wp:docPr id="2286" name="Rectangle à coins arrondis 22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414655"/>
                        </a:xfrm>
                        <a:prstGeom prst="roundRect">
                          <a:avLst>
                            <a:gd name="adj" fmla="val 16667"/>
                          </a:avLst>
                        </a:prstGeom>
                        <a:solidFill>
                          <a:srgbClr val="808000"/>
                        </a:solidFill>
                        <a:ln w="9525">
                          <a:solidFill>
                            <a:srgbClr val="008000"/>
                          </a:solidFill>
                          <a:round/>
                          <a:headEnd/>
                          <a:tailEnd/>
                        </a:ln>
                      </wps:spPr>
                      <wps:txbx>
                        <w:txbxContent>
                          <w:p w14:paraId="18FA54D2" w14:textId="77777777" w:rsidR="00781F3A" w:rsidRPr="005623E7" w:rsidRDefault="00781F3A" w:rsidP="00781F3A">
                            <w:pPr>
                              <w:jc w:val="center"/>
                              <w:rPr>
                                <w:lang w:val="fr-CH"/>
                              </w:rPr>
                            </w:pPr>
                            <w:r>
                              <w:rPr>
                                <w:lang w:val="fr-CH"/>
                              </w:rPr>
                              <w:t>EMPLOYEURS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DF4E53D" id="Rectangle à coins arrondis 2286" o:spid="_x0000_s1099" style="position:absolute;margin-left:52.85pt;margin-top:6.8pt;width:89.3pt;height:32.6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" fillcolor="olive" strokecolor="green">
                <v:textbox>
                  <w:txbxContent>
                    <w:p w14:paraId="18FA54D2" w14:textId="77777777" w:rsidR="00781F3A" w:rsidRPr="005623E7" w:rsidRDefault="00781F3A" w:rsidP="00781F3A">
                      <w:pPr>
                        <w:jc w:val="center"/>
                        <w:rPr>
                          <w:lang w:val="fr-CH"/>
                        </w:rPr>
                      </w:pPr>
                      <w:r>
                        <w:rPr>
                          <w:lang w:val="fr-CH"/>
                        </w:rPr>
                        <w:t>EMPLOYEURS</w:t>
                      </w:r>
                    </w:p>
                  </w:txbxContent>
                </v:textbox>
              </v:roundrect>
            </w:pict>
          </mc:Fallback>
        </mc:AlternateContent>
      </w:r>
    </w:p>
    <w:p w14:paraId="1FE23D46" w14:textId="54369D14"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938816" behindDoc="0" locked="0" layoutInCell="1" allowOverlap="1" wp14:anchorId="370B45C7" wp14:editId="0DF6E833">
                <wp:simplePos x="0" y="0"/>
                <wp:positionH relativeFrom="column">
                  <wp:posOffset>224155</wp:posOffset>
                </wp:positionH>
                <wp:positionV relativeFrom="paragraph">
                  <wp:posOffset>94614</wp:posOffset>
                </wp:positionV>
                <wp:extent cx="419100" cy="0"/>
                <wp:effectExtent l="0" t="76200" r="19050" b="95250"/>
                <wp:wrapNone/>
                <wp:docPr id="2283" name="Connecteur droit avec flèche 2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AF0749" id="Connecteur droit avec flèche 2283" o:spid="_x0000_s1026" type="#_x0000_t32" style="position:absolute;margin-left:17.65pt;margin-top:7.45pt;width:33pt;height:0;z-index:2519388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" strokecolor="#396">
                <v:stroke endarrow="block"/>
              </v:shape>
            </w:pict>
          </mc:Fallback>
        </mc:AlternateContent>
      </w:r>
      <w:r>
        <w:rPr>
          <w:noProof/>
        </w:rPr>
        <mc:AlternateContent>
          <mc:Choice Requires="wps">
            <w:drawing>
              <wp:anchor distT="4294967294" distB="4294967294" distL="114300" distR="114300" simplePos="0" relativeHeight="251968512" behindDoc="0" locked="0" layoutInCell="1" allowOverlap="1" wp14:anchorId="4680BD6E" wp14:editId="4E187619">
                <wp:simplePos x="0" y="0"/>
                <wp:positionH relativeFrom="column">
                  <wp:posOffset>1826895</wp:posOffset>
                </wp:positionH>
                <wp:positionV relativeFrom="paragraph">
                  <wp:posOffset>83184</wp:posOffset>
                </wp:positionV>
                <wp:extent cx="254000" cy="0"/>
                <wp:effectExtent l="0" t="76200" r="12700" b="95250"/>
                <wp:wrapNone/>
                <wp:docPr id="2285" name="Connecteur droit 2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FDEE0" id="Connecteur droit 2285" o:spid="_x0000_s1026" style="position:absolute;z-index:2519685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3.85pt,6.55pt" to="163.8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" strokecolor="green">
                <v:stroke endarrow="block"/>
              </v:line>
            </w:pict>
          </mc:Fallback>
        </mc:AlternateContent>
      </w:r>
      <w:r>
        <w:rPr>
          <w:noProof/>
        </w:rPr>
        <mc:AlternateContent>
          <mc:Choice Requires="wps">
            <w:drawing>
              <wp:anchor distT="4294967294" distB="4294967294" distL="114300" distR="114300" simplePos="0" relativeHeight="251970560" behindDoc="0" locked="0" layoutInCell="1" allowOverlap="1" wp14:anchorId="53F01281" wp14:editId="55F97092">
                <wp:simplePos x="0" y="0"/>
                <wp:positionH relativeFrom="column">
                  <wp:posOffset>2099310</wp:posOffset>
                </wp:positionH>
                <wp:positionV relativeFrom="paragraph">
                  <wp:posOffset>85724</wp:posOffset>
                </wp:positionV>
                <wp:extent cx="1549400" cy="0"/>
                <wp:effectExtent l="0" t="76200" r="12700" b="95250"/>
                <wp:wrapNone/>
                <wp:docPr id="2266" name="Connecteur droit 2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9420F5" id="Connecteur droit 2266" o:spid="_x0000_s1026" style="position:absolute;z-index:2519705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65.3pt,6.75pt" to="287.3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" strokecolor="green">
                <v:stroke endarrow="block"/>
              </v:line>
            </w:pict>
          </mc:Fallback>
        </mc:AlternateContent>
      </w:r>
      <w:r>
        <w:rPr>
          <w:noProof/>
        </w:rPr>
        <w:drawing>
          <wp:anchor distT="0" distB="0" distL="114300" distR="114300" simplePos="0" relativeHeight="251933696" behindDoc="0" locked="0" layoutInCell="1" allowOverlap="1" wp14:anchorId="3C02CE22" wp14:editId="5173E399">
            <wp:simplePos x="0" y="0"/>
            <wp:positionH relativeFrom="column">
              <wp:posOffset>5653405</wp:posOffset>
            </wp:positionH>
            <wp:positionV relativeFrom="paragraph">
              <wp:posOffset>47625</wp:posOffset>
            </wp:positionV>
            <wp:extent cx="628650" cy="381000"/>
            <wp:effectExtent l="0" t="0" r="0" b="0"/>
            <wp:wrapNone/>
            <wp:docPr id="2251" name="Image 2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865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5560F3" w14:textId="12A4DD75"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35744" behindDoc="0" locked="0" layoutInCell="1" allowOverlap="1" wp14:anchorId="52AABE13" wp14:editId="0B2E84AF">
                <wp:simplePos x="0" y="0"/>
                <wp:positionH relativeFrom="column">
                  <wp:posOffset>-626745</wp:posOffset>
                </wp:positionH>
                <wp:positionV relativeFrom="paragraph">
                  <wp:posOffset>156210</wp:posOffset>
                </wp:positionV>
                <wp:extent cx="957580" cy="739140"/>
                <wp:effectExtent l="0" t="0" r="0" b="3810"/>
                <wp:wrapNone/>
                <wp:docPr id="2281" name="Zone de texte 2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7580" cy="739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3B406F" w14:textId="77777777" w:rsidR="00781F3A" w:rsidRPr="00F9727E" w:rsidRDefault="00781F3A" w:rsidP="00781F3A">
                            <w:pPr>
                              <w:rPr>
                                <w:rFonts w:ascii="Tahoma" w:hAnsi="Tahoma" w:cs="Tahoma"/>
                                <w:sz w:val="18"/>
                                <w:szCs w:val="18"/>
                              </w:rPr>
                            </w:pPr>
                            <w:r w:rsidRPr="00F9727E">
                              <w:rPr>
                                <w:rFonts w:ascii="Tahoma" w:hAnsi="Tahoma" w:cs="Tahoma"/>
                                <w:sz w:val="18"/>
                                <w:szCs w:val="18"/>
                              </w:rPr>
                              <w:t>Cotisations des fonctionnaires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ABE13" id="Zone de texte 2281" o:spid="_x0000_s1100" type="#_x0000_t202" style="position:absolute;margin-left:-49.35pt;margin-top:12.3pt;width:75.4pt;height:58.2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" filled="f" stroked="f">
                <v:textbox>
                  <w:txbxContent>
                    <w:p w14:paraId="253B406F" w14:textId="77777777" w:rsidR="00781F3A" w:rsidRPr="00F9727E" w:rsidRDefault="00781F3A" w:rsidP="00781F3A">
                      <w:pPr>
                        <w:rPr>
                          <w:rFonts w:ascii="Tahoma" w:hAnsi="Tahoma" w:cs="Tahoma"/>
                          <w:sz w:val="18"/>
                          <w:szCs w:val="18"/>
                        </w:rPr>
                      </w:pPr>
                      <w:r w:rsidRPr="00F9727E">
                        <w:rPr>
                          <w:rFonts w:ascii="Tahoma" w:hAnsi="Tahoma" w:cs="Tahoma"/>
                          <w:sz w:val="18"/>
                          <w:szCs w:val="18"/>
                        </w:rPr>
                        <w:t>Cotisations des fonctionnaires</w:t>
                      </w:r>
                    </w:p>
                  </w:txbxContent>
                </v:textbox>
              </v:shape>
            </w:pict>
          </mc:Fallback>
        </mc:AlternateContent>
      </w:r>
      <w:r>
        <w:rPr>
          <w:noProof/>
        </w:rPr>
        <mc:AlternateContent>
          <mc:Choice Requires="wps">
            <w:drawing>
              <wp:anchor distT="4294967294" distB="4294967294" distL="114300" distR="114300" simplePos="0" relativeHeight="251981824" behindDoc="0" locked="0" layoutInCell="1" allowOverlap="1" wp14:anchorId="7B4AC2EE" wp14:editId="009DBAAF">
                <wp:simplePos x="0" y="0"/>
                <wp:positionH relativeFrom="column">
                  <wp:posOffset>7108190</wp:posOffset>
                </wp:positionH>
                <wp:positionV relativeFrom="paragraph">
                  <wp:posOffset>81914</wp:posOffset>
                </wp:positionV>
                <wp:extent cx="240030" cy="0"/>
                <wp:effectExtent l="38100" t="76200" r="0" b="95250"/>
                <wp:wrapNone/>
                <wp:docPr id="2298" name="Connecteur droit 22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AD3598" id="Connecteur droit 2298" o:spid="_x0000_s1026" style="position:absolute;flip:x;z-index:25198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9.7pt,6.45pt" to="578.6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" strokecolor="windowText">
                <v:stroke dashstyle="dash" endarrow="block"/>
              </v:line>
            </w:pict>
          </mc:Fallback>
        </mc:AlternateContent>
      </w:r>
      <w:r>
        <w:rPr>
          <w:noProof/>
        </w:rPr>
        <mc:AlternateContent>
          <mc:Choice Requires="wps">
            <w:drawing>
              <wp:anchor distT="0" distB="0" distL="114299" distR="114299" simplePos="0" relativeHeight="251998208" behindDoc="0" locked="0" layoutInCell="1" allowOverlap="1" wp14:anchorId="7E25111A" wp14:editId="563145E3">
                <wp:simplePos x="0" y="0"/>
                <wp:positionH relativeFrom="column">
                  <wp:posOffset>4577079</wp:posOffset>
                </wp:positionH>
                <wp:positionV relativeFrom="paragraph">
                  <wp:posOffset>110490</wp:posOffset>
                </wp:positionV>
                <wp:extent cx="0" cy="190500"/>
                <wp:effectExtent l="0" t="0" r="19050" b="19050"/>
                <wp:wrapNone/>
                <wp:docPr id="2277" name="Connecteur droit 22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90500"/>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7DBE971" id="Connecteur droit 2277" o:spid="_x0000_s1026" style="position:absolute;z-index:2519982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0.4pt,8.7pt" to="360.4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" strokecolor="#5b9bd5" strokeweight=".5pt">
                <v:stroke joinstyle="miter"/>
                <o:lock v:ext="edit" shapetype="f"/>
              </v:line>
            </w:pict>
          </mc:Fallback>
        </mc:AlternateContent>
      </w:r>
      <w:r>
        <w:rPr>
          <w:noProof/>
        </w:rPr>
        <mc:AlternateContent>
          <mc:Choice Requires="wps">
            <w:drawing>
              <wp:anchor distT="0" distB="0" distL="114300" distR="114300" simplePos="0" relativeHeight="251976704" behindDoc="0" locked="0" layoutInCell="1" allowOverlap="1" wp14:anchorId="6F0E2155" wp14:editId="1E649972">
                <wp:simplePos x="0" y="0"/>
                <wp:positionH relativeFrom="column">
                  <wp:posOffset>7314565</wp:posOffset>
                </wp:positionH>
                <wp:positionV relativeFrom="paragraph">
                  <wp:posOffset>16510</wp:posOffset>
                </wp:positionV>
                <wp:extent cx="739140" cy="511810"/>
                <wp:effectExtent l="0" t="0" r="0" b="2540"/>
                <wp:wrapNone/>
                <wp:docPr id="2244" name="Zone de texte 2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511810"/>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B617230" w14:textId="77777777" w:rsidR="00781F3A" w:rsidRPr="00F9727E" w:rsidRDefault="00781F3A" w:rsidP="00781F3A">
                            <w:pPr>
                              <w:jc w:val="center"/>
                              <w:rPr>
                                <w:rFonts w:ascii="Tahoma" w:hAnsi="Tahoma" w:cs="Tahoma"/>
                                <w:b/>
                                <w:bCs/>
                                <w:color w:val="FFFFFF"/>
                                <w:sz w:val="14"/>
                                <w:szCs w:val="14"/>
                                <w:lang w:val="fr-CH"/>
                              </w:rPr>
                            </w:pPr>
                            <w:r w:rsidRPr="00F9727E">
                              <w:rPr>
                                <w:rFonts w:ascii="Tahoma" w:hAnsi="Tahoma" w:cs="Tahoma"/>
                                <w:b/>
                                <w:bCs/>
                                <w:color w:val="FFFFFF"/>
                                <w:sz w:val="14"/>
                                <w:szCs w:val="14"/>
                                <w:lang w:val="fr-CH"/>
                              </w:rPr>
                              <w:t>Fonction Publique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E2155" id="Zone de texte 2244" o:spid="_x0000_s1101" type="#_x0000_t202" style="position:absolute;margin-left:575.95pt;margin-top:1.3pt;width:58.2pt;height:40.3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" filled="f" fillcolor="#cfc" stroked="f" strokecolor="#9c0">
                <v:textbox>
                  <w:txbxContent>
                    <w:p w14:paraId="0B617230" w14:textId="77777777" w:rsidR="00781F3A" w:rsidRPr="00F9727E" w:rsidRDefault="00781F3A" w:rsidP="00781F3A">
                      <w:pPr>
                        <w:jc w:val="center"/>
                        <w:rPr>
                          <w:rFonts w:ascii="Tahoma" w:hAnsi="Tahoma" w:cs="Tahoma"/>
                          <w:b/>
                          <w:bCs/>
                          <w:color w:val="FFFFFF"/>
                          <w:sz w:val="14"/>
                          <w:szCs w:val="14"/>
                          <w:lang w:val="fr-CH"/>
                        </w:rPr>
                      </w:pPr>
                      <w:r w:rsidRPr="00F9727E">
                        <w:rPr>
                          <w:rFonts w:ascii="Tahoma" w:hAnsi="Tahoma" w:cs="Tahoma"/>
                          <w:b/>
                          <w:bCs/>
                          <w:color w:val="FFFFFF"/>
                          <w:sz w:val="14"/>
                          <w:szCs w:val="14"/>
                          <w:lang w:val="fr-CH"/>
                        </w:rPr>
                        <w:t>Fonction Publique</w:t>
                      </w:r>
                    </w:p>
                  </w:txbxContent>
                </v:textbox>
              </v:shape>
            </w:pict>
          </mc:Fallback>
        </mc:AlternateContent>
      </w:r>
      <w:r w:rsidR="00CD7198">
        <w:rPr>
          <w:rFonts w:ascii="Tahoma" w:hAnsi="Tahoma" w:cs="Tahoma"/>
          <w:noProof/>
          <w:szCs w:val="20"/>
        </w:rPr>
        <w:object w:dxaOrig="1440" w:dyaOrig="1440" w14:anchorId="0C21A2B5">
          <v:shape id="_x0000_s1313" type="#_x0000_t75" style="position:absolute;margin-left:125.1pt;margin-top:8.4pt;width:29.35pt;height:15.25pt;z-index:252006400;mso-position-horizontal-relative:text;mso-position-vertical-relative:text">
            <v:imagedata r:id="rId14" o:title=""/>
          </v:shape>
          <o:OLEObject Type="Embed" ProgID="PBrush" ShapeID="_x0000_s1313" DrawAspect="Content" ObjectID="_1539065259" r:id="rId37"/>
        </w:object>
      </w:r>
    </w:p>
    <w:p w14:paraId="77751ECB" w14:textId="09C00991"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36768" behindDoc="0" locked="0" layoutInCell="1" allowOverlap="1" wp14:anchorId="016BB1BB" wp14:editId="260E32D0">
                <wp:simplePos x="0" y="0"/>
                <wp:positionH relativeFrom="column">
                  <wp:posOffset>659130</wp:posOffset>
                </wp:positionH>
                <wp:positionV relativeFrom="paragraph">
                  <wp:posOffset>136525</wp:posOffset>
                </wp:positionV>
                <wp:extent cx="1200150" cy="418465"/>
                <wp:effectExtent l="0" t="0" r="19050" b="19685"/>
                <wp:wrapNone/>
                <wp:docPr id="2273" name="Rectangle à coins arrondis 22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0150" cy="418465"/>
                        </a:xfrm>
                        <a:prstGeom prst="roundRect">
                          <a:avLst>
                            <a:gd name="adj" fmla="val 16667"/>
                          </a:avLst>
                        </a:prstGeom>
                        <a:solidFill>
                          <a:srgbClr val="008000"/>
                        </a:solidFill>
                        <a:ln w="9525">
                          <a:solidFill>
                            <a:srgbClr val="808000"/>
                          </a:solidFill>
                          <a:round/>
                          <a:headEnd/>
                          <a:tailEnd/>
                        </a:ln>
                      </wps:spPr>
                      <wps:txbx>
                        <w:txbxContent>
                          <w:p w14:paraId="3EC9EE72" w14:textId="77777777" w:rsidR="00781F3A" w:rsidRPr="005623E7" w:rsidRDefault="00781F3A" w:rsidP="00781F3A">
                            <w:pPr>
                              <w:jc w:val="center"/>
                              <w:rPr>
                                <w:lang w:val="fr-CH"/>
                              </w:rPr>
                            </w:pPr>
                            <w:r>
                              <w:rPr>
                                <w:lang w:val="fr-CH"/>
                              </w:rPr>
                              <w:t>TRESOR PUBLIC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6BB1BB" id="Rectangle à coins arrondis 2273" o:spid="_x0000_s1102" style="position:absolute;margin-left:51.9pt;margin-top:10.75pt;width:94.5pt;height:32.9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" fillcolor="green" strokecolor="olive">
                <v:textbox>
                  <w:txbxContent>
                    <w:p w14:paraId="3EC9EE72" w14:textId="77777777" w:rsidR="00781F3A" w:rsidRPr="005623E7" w:rsidRDefault="00781F3A" w:rsidP="00781F3A">
                      <w:pPr>
                        <w:jc w:val="center"/>
                        <w:rPr>
                          <w:lang w:val="fr-CH"/>
                        </w:rPr>
                      </w:pPr>
                      <w:r>
                        <w:rPr>
                          <w:lang w:val="fr-CH"/>
                        </w:rPr>
                        <w:t>TRESOR PUBLIC</w:t>
                      </w:r>
                    </w:p>
                  </w:txbxContent>
                </v:textbox>
              </v:roundrect>
            </w:pict>
          </mc:Fallback>
        </mc:AlternateContent>
      </w:r>
    </w:p>
    <w:p w14:paraId="632B4DC0" w14:textId="1488A2ED" w:rsidR="00781F3A" w:rsidRPr="007874D8" w:rsidRDefault="00781F3A" w:rsidP="00781F3A">
      <w:pPr>
        <w:rPr>
          <w:rFonts w:ascii="Tahoma" w:hAnsi="Tahoma" w:cs="Tahoma"/>
          <w:szCs w:val="20"/>
        </w:rPr>
      </w:pPr>
      <w:r>
        <w:rPr>
          <w:noProof/>
        </w:rPr>
        <mc:AlternateContent>
          <mc:Choice Requires="wps">
            <w:drawing>
              <wp:anchor distT="0" distB="0" distL="114299" distR="114299" simplePos="0" relativeHeight="251999232" behindDoc="0" locked="0" layoutInCell="1" allowOverlap="1" wp14:anchorId="1B8DFA59" wp14:editId="616255F6">
                <wp:simplePos x="0" y="0"/>
                <wp:positionH relativeFrom="column">
                  <wp:posOffset>3615054</wp:posOffset>
                </wp:positionH>
                <wp:positionV relativeFrom="paragraph">
                  <wp:posOffset>22860</wp:posOffset>
                </wp:positionV>
                <wp:extent cx="0" cy="295275"/>
                <wp:effectExtent l="76200" t="0" r="57150" b="47625"/>
                <wp:wrapNone/>
                <wp:docPr id="2279" name="Connecteur droit avec flèche 22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95275"/>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50FBA58D" id="Connecteur droit avec flèche 2279" o:spid="_x0000_s1026" type="#_x0000_t32" style="position:absolute;margin-left:284.65pt;margin-top:1.8pt;width:0;height:23.25pt;z-index:2519992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" strokecolor="#5b9bd5" strokeweight=".5pt">
                <v:stroke endarrow="block" joinstyle="miter"/>
                <o:lock v:ext="edit" shapetype="f"/>
              </v:shape>
            </w:pict>
          </mc:Fallback>
        </mc:AlternateContent>
      </w:r>
      <w:r>
        <w:rPr>
          <w:noProof/>
        </w:rPr>
        <mc:AlternateContent>
          <mc:Choice Requires="wps">
            <w:drawing>
              <wp:anchor distT="0" distB="0" distL="114300" distR="114300" simplePos="0" relativeHeight="252000256" behindDoc="0" locked="0" layoutInCell="1" allowOverlap="1" wp14:anchorId="30C9F0A4" wp14:editId="34FF5C16">
                <wp:simplePos x="0" y="0"/>
                <wp:positionH relativeFrom="column">
                  <wp:posOffset>5691505</wp:posOffset>
                </wp:positionH>
                <wp:positionV relativeFrom="paragraph">
                  <wp:posOffset>32385</wp:posOffset>
                </wp:positionV>
                <wp:extent cx="9525" cy="285750"/>
                <wp:effectExtent l="38100" t="0" r="66675" b="57150"/>
                <wp:wrapNone/>
                <wp:docPr id="2306" name="Connecteur droit avec flèche 23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25" cy="285750"/>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w14:anchorId="6D289BD5" id="Connecteur droit avec flèche 2306" o:spid="_x0000_s1026" type="#_x0000_t32" style="position:absolute;margin-left:448.15pt;margin-top:2.55pt;width:.75pt;height:22.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" strokecolor="#5b9bd5" strokeweight=".5pt">
                <v:stroke endarrow="block" joinstyle="miter"/>
                <o:lock v:ext="edit" shapetype="f"/>
              </v:shape>
            </w:pict>
          </mc:Fallback>
        </mc:AlternateContent>
      </w:r>
      <w:r>
        <w:rPr>
          <w:noProof/>
        </w:rPr>
        <mc:AlternateContent>
          <mc:Choice Requires="wps">
            <w:drawing>
              <wp:anchor distT="0" distB="0" distL="114300" distR="114300" simplePos="0" relativeHeight="251997184" behindDoc="0" locked="0" layoutInCell="1" allowOverlap="1" wp14:anchorId="4E218D6B" wp14:editId="0617BC38">
                <wp:simplePos x="0" y="0"/>
                <wp:positionH relativeFrom="column">
                  <wp:posOffset>3627755</wp:posOffset>
                </wp:positionH>
                <wp:positionV relativeFrom="paragraph">
                  <wp:posOffset>13335</wp:posOffset>
                </wp:positionV>
                <wp:extent cx="2057400" cy="9525"/>
                <wp:effectExtent l="0" t="0" r="19050" b="28575"/>
                <wp:wrapNone/>
                <wp:docPr id="2271" name="Connecteur droit 22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57400" cy="9525"/>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7EBF2CA" id="Connecteur droit 2271" o:spid="_x0000_s1026" style="position:absolute;flip:y;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65pt,1.05pt" to="447.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" strokecolor="#5b9bd5" strokeweight=".5pt">
                <v:stroke joinstyle="miter"/>
                <o:lock v:ext="edit" shapetype="f"/>
              </v:line>
            </w:pict>
          </mc:Fallback>
        </mc:AlternateContent>
      </w:r>
    </w:p>
    <w:p w14:paraId="0F52B045" w14:textId="31510F5B"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939840" behindDoc="0" locked="0" layoutInCell="1" allowOverlap="1" wp14:anchorId="783B2F27" wp14:editId="109EA5F3">
                <wp:simplePos x="0" y="0"/>
                <wp:positionH relativeFrom="column">
                  <wp:posOffset>211455</wp:posOffset>
                </wp:positionH>
                <wp:positionV relativeFrom="paragraph">
                  <wp:posOffset>28574</wp:posOffset>
                </wp:positionV>
                <wp:extent cx="419100" cy="0"/>
                <wp:effectExtent l="0" t="76200" r="19050" b="95250"/>
                <wp:wrapNone/>
                <wp:docPr id="2275" name="Connecteur droit avec flèche 2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0" cy="0"/>
                        </a:xfrm>
                        <a:prstGeom prst="straightConnector1">
                          <a:avLst/>
                        </a:prstGeom>
                        <a:noFill/>
                        <a:ln w="9525">
                          <a:solidFill>
                            <a:srgbClr val="339966"/>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E9930C" id="Connecteur droit avec flèche 2275" o:spid="_x0000_s1026" type="#_x0000_t32" style="position:absolute;margin-left:16.65pt;margin-top:2.25pt;width:33pt;height:0;z-index:2519398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" strokecolor="#396">
                <v:stroke endarrow="block"/>
              </v:shape>
            </w:pict>
          </mc:Fallback>
        </mc:AlternateContent>
      </w:r>
      <w:r>
        <w:rPr>
          <w:noProof/>
        </w:rPr>
        <mc:AlternateContent>
          <mc:Choice Requires="wps">
            <w:drawing>
              <wp:anchor distT="4294967294" distB="4294967294" distL="114300" distR="114300" simplePos="0" relativeHeight="251969536" behindDoc="0" locked="0" layoutInCell="1" allowOverlap="1" wp14:anchorId="118CD545" wp14:editId="3043006F">
                <wp:simplePos x="0" y="0"/>
                <wp:positionH relativeFrom="column">
                  <wp:posOffset>1857375</wp:posOffset>
                </wp:positionH>
                <wp:positionV relativeFrom="paragraph">
                  <wp:posOffset>18414</wp:posOffset>
                </wp:positionV>
                <wp:extent cx="254000" cy="0"/>
                <wp:effectExtent l="0" t="76200" r="12700" b="95250"/>
                <wp:wrapNone/>
                <wp:docPr id="2276" name="Connecteur droit 2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0"/>
                        </a:xfrm>
                        <a:prstGeom prst="line">
                          <a:avLst/>
                        </a:prstGeom>
                        <a:noFill/>
                        <a:ln w="9525">
                          <a:solidFill>
                            <a:srgbClr val="008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176C0C" id="Connecteur droit 2276" o:spid="_x0000_s1026" style="position:absolute;z-index:2519695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25pt,1.45pt" to="166.2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" strokecolor="green">
                <v:stroke endarrow="block"/>
              </v:line>
            </w:pict>
          </mc:Fallback>
        </mc:AlternateContent>
      </w:r>
    </w:p>
    <w:p w14:paraId="724101A8" w14:textId="3ACE744B"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96160" behindDoc="0" locked="0" layoutInCell="1" allowOverlap="1" wp14:anchorId="62DE7355" wp14:editId="46300221">
                <wp:simplePos x="0" y="0"/>
                <wp:positionH relativeFrom="column">
                  <wp:posOffset>4862830</wp:posOffset>
                </wp:positionH>
                <wp:positionV relativeFrom="paragraph">
                  <wp:posOffset>11430</wp:posOffset>
                </wp:positionV>
                <wp:extent cx="1704975" cy="559435"/>
                <wp:effectExtent l="0" t="0" r="28575" b="12065"/>
                <wp:wrapNone/>
                <wp:docPr id="2269" name="Rectangle à coins arrondis 22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4975" cy="559435"/>
                        </a:xfrm>
                        <a:prstGeom prst="roundRect">
                          <a:avLst>
                            <a:gd name="adj" fmla="val 16667"/>
                          </a:avLst>
                        </a:prstGeom>
                        <a:solidFill>
                          <a:srgbClr val="E7E6E6"/>
                        </a:solidFill>
                        <a:ln w="9525">
                          <a:solidFill>
                            <a:srgbClr val="000000"/>
                          </a:solidFill>
                          <a:round/>
                          <a:headEnd/>
                          <a:tailEnd/>
                        </a:ln>
                      </wps:spPr>
                      <wps:txbx>
                        <w:txbxContent>
                          <w:p w14:paraId="5833FF1F" w14:textId="77777777" w:rsidR="00781F3A" w:rsidRPr="008F2807" w:rsidRDefault="00781F3A" w:rsidP="00781F3A">
                            <w:pPr>
                              <w:jc w:val="center"/>
                              <w:rPr>
                                <w:b/>
                              </w:rPr>
                            </w:pPr>
                            <w:r>
                              <w:rPr>
                                <w:b/>
                              </w:rPr>
                              <w:t>CAISSE LOCALE DE COUVERTURE EN SANTE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2DE7355" id="Rectangle à coins arrondis 2269" o:spid="_x0000_s1103" style="position:absolute;margin-left:382.9pt;margin-top:.9pt;width:134.25pt;height:44.0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" fillcolor="#e7e6e6">
                <v:textbox>
                  <w:txbxContent>
                    <w:p w14:paraId="5833FF1F" w14:textId="77777777" w:rsidR="00781F3A" w:rsidRPr="008F2807" w:rsidRDefault="00781F3A" w:rsidP="00781F3A">
                      <w:pPr>
                        <w:jc w:val="center"/>
                        <w:rPr>
                          <w:b/>
                        </w:rPr>
                      </w:pPr>
                      <w:r>
                        <w:rPr>
                          <w:b/>
                        </w:rPr>
                        <w:t>CAISSE LOCALE DE COUVERTURE EN SANTE</w:t>
                      </w:r>
                    </w:p>
                  </w:txbxContent>
                </v:textbox>
              </v:roundrect>
            </w:pict>
          </mc:Fallback>
        </mc:AlternateContent>
      </w:r>
      <w:r>
        <w:rPr>
          <w:noProof/>
        </w:rPr>
        <mc:AlternateContent>
          <mc:Choice Requires="wps">
            <w:drawing>
              <wp:anchor distT="0" distB="0" distL="114300" distR="114300" simplePos="0" relativeHeight="251932672" behindDoc="0" locked="0" layoutInCell="1" allowOverlap="1" wp14:anchorId="0AFB77B9" wp14:editId="325B282B">
                <wp:simplePos x="0" y="0"/>
                <wp:positionH relativeFrom="column">
                  <wp:posOffset>2891155</wp:posOffset>
                </wp:positionH>
                <wp:positionV relativeFrom="paragraph">
                  <wp:posOffset>11430</wp:posOffset>
                </wp:positionV>
                <wp:extent cx="1695450" cy="549910"/>
                <wp:effectExtent l="0" t="0" r="19050" b="21590"/>
                <wp:wrapNone/>
                <wp:docPr id="2243" name="Rectangle à coins arrondis 2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549910"/>
                        </a:xfrm>
                        <a:prstGeom prst="roundRect">
                          <a:avLst>
                            <a:gd name="adj" fmla="val 16667"/>
                          </a:avLst>
                        </a:prstGeom>
                        <a:solidFill>
                          <a:srgbClr val="E7E6E6"/>
                        </a:solidFill>
                        <a:ln w="9525">
                          <a:solidFill>
                            <a:srgbClr val="000000"/>
                          </a:solidFill>
                          <a:round/>
                          <a:headEnd/>
                          <a:tailEnd/>
                        </a:ln>
                      </wps:spPr>
                      <wps:txbx>
                        <w:txbxContent>
                          <w:p w14:paraId="70479B00" w14:textId="77777777" w:rsidR="00781F3A" w:rsidRPr="008F2807" w:rsidRDefault="00781F3A" w:rsidP="00781F3A">
                            <w:pPr>
                              <w:jc w:val="center"/>
                              <w:rPr>
                                <w:b/>
                              </w:rPr>
                            </w:pPr>
                            <w:r>
                              <w:rPr>
                                <w:b/>
                              </w:rPr>
                              <w:t>CAISSE LOCALE DE COUVERTURE EN SANTE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FB77B9" id="Rectangle à coins arrondis 2243" o:spid="_x0000_s1104" style="position:absolute;margin-left:227.65pt;margin-top:.9pt;width:133.5pt;height:43.3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" fillcolor="#e7e6e6">
                <v:textbox>
                  <w:txbxContent>
                    <w:p w14:paraId="70479B00" w14:textId="77777777" w:rsidR="00781F3A" w:rsidRPr="008F2807" w:rsidRDefault="00781F3A" w:rsidP="00781F3A">
                      <w:pPr>
                        <w:jc w:val="center"/>
                        <w:rPr>
                          <w:b/>
                        </w:rPr>
                      </w:pPr>
                      <w:r>
                        <w:rPr>
                          <w:b/>
                        </w:rPr>
                        <w:t>CAISSE LOCALE DE COUVERTURE EN SANTE</w:t>
                      </w:r>
                    </w:p>
                  </w:txbxContent>
                </v:textbox>
              </v:roundrect>
            </w:pict>
          </mc:Fallback>
        </mc:AlternateContent>
      </w:r>
      <w:r>
        <w:rPr>
          <w:noProof/>
        </w:rPr>
        <mc:AlternateContent>
          <mc:Choice Requires="wps">
            <w:drawing>
              <wp:anchor distT="4294967295" distB="4294967295" distL="114300" distR="114300" simplePos="0" relativeHeight="251966464" behindDoc="0" locked="0" layoutInCell="1" allowOverlap="1" wp14:anchorId="6C2CA0A3" wp14:editId="4310441F">
                <wp:simplePos x="0" y="0"/>
                <wp:positionH relativeFrom="column">
                  <wp:posOffset>2100580</wp:posOffset>
                </wp:positionH>
                <wp:positionV relativeFrom="paragraph">
                  <wp:posOffset>135255</wp:posOffset>
                </wp:positionV>
                <wp:extent cx="752475" cy="9525"/>
                <wp:effectExtent l="0" t="57150" r="28575" b="85725"/>
                <wp:wrapNone/>
                <wp:docPr id="2250" name="Connecteur droit 2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2475" cy="9525"/>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AA760" id="Connecteur droit 2250" o:spid="_x0000_s1026" style="position:absolute;z-index:25196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5.4pt,10.65pt" to="224.6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" strokecolor="blue">
                <v:stroke endarrow="block"/>
              </v:line>
            </w:pict>
          </mc:Fallback>
        </mc:AlternateContent>
      </w:r>
      <w:r>
        <w:rPr>
          <w:noProof/>
        </w:rPr>
        <mc:AlternateContent>
          <mc:Choice Requires="wps">
            <w:drawing>
              <wp:anchor distT="0" distB="0" distL="114300" distR="114300" simplePos="0" relativeHeight="251993088" behindDoc="0" locked="0" layoutInCell="1" allowOverlap="1" wp14:anchorId="071B8268" wp14:editId="2BDB926E">
                <wp:simplePos x="0" y="0"/>
                <wp:positionH relativeFrom="column">
                  <wp:posOffset>7067550</wp:posOffset>
                </wp:positionH>
                <wp:positionV relativeFrom="paragraph">
                  <wp:posOffset>29210</wp:posOffset>
                </wp:positionV>
                <wp:extent cx="19050" cy="1304925"/>
                <wp:effectExtent l="0" t="0" r="19050" b="28575"/>
                <wp:wrapNone/>
                <wp:docPr id="2241" name="Connecteur droit 22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1304925"/>
                        </a:xfrm>
                        <a:prstGeom prst="line">
                          <a:avLst/>
                        </a:prstGeom>
                        <a:noFill/>
                        <a:ln w="9525">
                          <a:solidFill>
                            <a:sysClr val="windowText" lastClr="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11172029" id="Connecteur droit 2241" o:spid="_x0000_s1026" style="position:absolute;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6.5pt,2.3pt" to="558pt,10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" strokecolor="windowText">
                <v:stroke dashstyle="dash"/>
              </v:line>
            </w:pict>
          </mc:Fallback>
        </mc:AlternateContent>
      </w:r>
      <w:r>
        <w:rPr>
          <w:noProof/>
        </w:rPr>
        <mc:AlternateContent>
          <mc:Choice Requires="wps">
            <w:drawing>
              <wp:anchor distT="4294967294" distB="4294967294" distL="114300" distR="114300" simplePos="0" relativeHeight="251977728" behindDoc="0" locked="0" layoutInCell="1" allowOverlap="1" wp14:anchorId="4566868E" wp14:editId="124A0CE3">
                <wp:simplePos x="0" y="0"/>
                <wp:positionH relativeFrom="column">
                  <wp:posOffset>7077710</wp:posOffset>
                </wp:positionH>
                <wp:positionV relativeFrom="paragraph">
                  <wp:posOffset>31114</wp:posOffset>
                </wp:positionV>
                <wp:extent cx="240030" cy="0"/>
                <wp:effectExtent l="38100" t="76200" r="0" b="95250"/>
                <wp:wrapNone/>
                <wp:docPr id="2294" name="Connecteur droit 2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C2D878" id="Connecteur droit 2294" o:spid="_x0000_s1026" style="position:absolute;flip:x;z-index:25197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pt,2.45pt" to="576.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" strokecolor="windowText">
                <v:stroke dashstyle="dash" endarrow="block"/>
              </v:line>
            </w:pict>
          </mc:Fallback>
        </mc:AlternateContent>
      </w:r>
      <w:r>
        <w:rPr>
          <w:noProof/>
        </w:rPr>
        <mc:AlternateContent>
          <mc:Choice Requires="wps">
            <w:drawing>
              <wp:anchor distT="0" distB="0" distL="114300" distR="114300" simplePos="0" relativeHeight="251959296" behindDoc="0" locked="0" layoutInCell="1" allowOverlap="1" wp14:anchorId="0944C6F6" wp14:editId="2DB57003">
                <wp:simplePos x="0" y="0"/>
                <wp:positionH relativeFrom="column">
                  <wp:posOffset>2101850</wp:posOffset>
                </wp:positionH>
                <wp:positionV relativeFrom="paragraph">
                  <wp:posOffset>140970</wp:posOffset>
                </wp:positionV>
                <wp:extent cx="9525" cy="1927860"/>
                <wp:effectExtent l="0" t="0" r="28575" b="34290"/>
                <wp:wrapNone/>
                <wp:docPr id="2259" name="Connecteur droit 2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192786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2F9A9F" id="Connecteur droit 2259" o:spid="_x0000_s1026" style="position:absolute;flip:x;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5pt,11.1pt" to="166.25pt,16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" strokecolor="blue"/>
            </w:pict>
          </mc:Fallback>
        </mc:AlternateContent>
      </w:r>
    </w:p>
    <w:p w14:paraId="42E98BE2" w14:textId="2863BD01"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94112" behindDoc="0" locked="0" layoutInCell="1" allowOverlap="1" wp14:anchorId="2E9188E2" wp14:editId="288F9C16">
                <wp:simplePos x="0" y="0"/>
                <wp:positionH relativeFrom="column">
                  <wp:posOffset>6615430</wp:posOffset>
                </wp:positionH>
                <wp:positionV relativeFrom="paragraph">
                  <wp:posOffset>86995</wp:posOffset>
                </wp:positionV>
                <wp:extent cx="518795" cy="8255"/>
                <wp:effectExtent l="38100" t="76200" r="0" b="86995"/>
                <wp:wrapNone/>
                <wp:docPr id="2242" name="Connecteur droit 2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18795" cy="8255"/>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37748D1E" id="Connecteur droit 2242" o:spid="_x0000_s1026" style="position:absolute;flip:x y;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0.9pt,6.85pt" to="561.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" strokecolor="windowText">
                <v:stroke dashstyle="dash" endarrow="block"/>
              </v:line>
            </w:pict>
          </mc:Fallback>
        </mc:AlternateContent>
      </w:r>
      <w:r>
        <w:rPr>
          <w:noProof/>
        </w:rPr>
        <mc:AlternateContent>
          <mc:Choice Requires="wps">
            <w:drawing>
              <wp:anchor distT="0" distB="0" distL="114300" distR="114300" simplePos="0" relativeHeight="251942912" behindDoc="0" locked="0" layoutInCell="1" allowOverlap="1" wp14:anchorId="203D24D0" wp14:editId="241604CA">
                <wp:simplePos x="0" y="0"/>
                <wp:positionH relativeFrom="column">
                  <wp:posOffset>1223645</wp:posOffset>
                </wp:positionH>
                <wp:positionV relativeFrom="paragraph">
                  <wp:posOffset>69850</wp:posOffset>
                </wp:positionV>
                <wp:extent cx="622300" cy="238125"/>
                <wp:effectExtent l="0" t="0" r="0" b="9525"/>
                <wp:wrapNone/>
                <wp:docPr id="2263" name="Zone de texte 2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544C8C9"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3D24D0" id="Zone de texte 2263" o:spid="_x0000_s1105" type="#_x0000_t202" style="position:absolute;margin-left:96.35pt;margin-top:5.5pt;width:49pt;height:18.7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" filled="f" fillcolor="#cfc" stroked="f" strokecolor="#9c0">
                <v:textbox>
                  <w:txbxContent>
                    <w:p w14:paraId="0544C8C9"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MS</w:t>
                      </w:r>
                    </w:p>
                  </w:txbxContent>
                </v:textbox>
              </v:shape>
            </w:pict>
          </mc:Fallback>
        </mc:AlternateContent>
      </w:r>
      <w:r>
        <w:rPr>
          <w:noProof/>
        </w:rPr>
        <mc:AlternateContent>
          <mc:Choice Requires="wps">
            <w:drawing>
              <wp:anchor distT="0" distB="0" distL="114300" distR="114300" simplePos="0" relativeHeight="251941888" behindDoc="0" locked="0" layoutInCell="1" allowOverlap="1" wp14:anchorId="64BA09D1" wp14:editId="1A70A702">
                <wp:simplePos x="0" y="0"/>
                <wp:positionH relativeFrom="column">
                  <wp:posOffset>1223010</wp:posOffset>
                </wp:positionH>
                <wp:positionV relativeFrom="paragraph">
                  <wp:posOffset>62230</wp:posOffset>
                </wp:positionV>
                <wp:extent cx="609600" cy="238125"/>
                <wp:effectExtent l="0" t="0" r="19050" b="28575"/>
                <wp:wrapNone/>
                <wp:docPr id="2262" name="Rectangle à coins arrondis 2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000080"/>
                        </a:solidFill>
                        <a:ln w="9525">
                          <a:solidFill>
                            <a:srgbClr val="333399"/>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4F42338" id="Rectangle à coins arrondis 2262" o:spid="_x0000_s1026" style="position:absolute;margin-left:96.3pt;margin-top:4.9pt;width:48pt;height:18.7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" fillcolor="navy" strokecolor="#339"/>
            </w:pict>
          </mc:Fallback>
        </mc:AlternateContent>
      </w:r>
    </w:p>
    <w:p w14:paraId="14A82EB4" w14:textId="43316F92"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978752" behindDoc="0" locked="0" layoutInCell="1" allowOverlap="1" wp14:anchorId="501770FD" wp14:editId="07BB9AE1">
                <wp:simplePos x="0" y="0"/>
                <wp:positionH relativeFrom="column">
                  <wp:posOffset>7092315</wp:posOffset>
                </wp:positionH>
                <wp:positionV relativeFrom="paragraph">
                  <wp:posOffset>53974</wp:posOffset>
                </wp:positionV>
                <wp:extent cx="240030" cy="0"/>
                <wp:effectExtent l="38100" t="76200" r="0" b="95250"/>
                <wp:wrapNone/>
                <wp:docPr id="2295" name="Connecteur droit 22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6EBAC" id="Connecteur droit 2295" o:spid="_x0000_s1026" style="position:absolute;flip:x;z-index:25197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45pt,4.25pt" to="577.3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" strokecolor="windowText">
                <v:stroke dashstyle="dash" endarrow="block"/>
              </v:line>
            </w:pict>
          </mc:Fallback>
        </mc:AlternateContent>
      </w:r>
      <w:r w:rsidR="00CD7198">
        <w:rPr>
          <w:rFonts w:ascii="Tahoma" w:hAnsi="Tahoma" w:cs="Tahoma"/>
          <w:noProof/>
          <w:szCs w:val="20"/>
        </w:rPr>
        <w:object w:dxaOrig="1440" w:dyaOrig="1440" w14:anchorId="2E56807D">
          <v:shape id="_x0000_s1314" type="#_x0000_t75" style="position:absolute;margin-left:127.1pt;margin-top:7.8pt;width:29.35pt;height:15.25pt;z-index:252007424;mso-position-horizontal-relative:text;mso-position-vertical-relative:text">
            <v:imagedata r:id="rId14" o:title=""/>
          </v:shape>
          <o:OLEObject Type="Embed" ProgID="PBrush" ShapeID="_x0000_s1314" DrawAspect="Content" ObjectID="_1539065260" r:id="rId38"/>
        </w:object>
      </w:r>
      <w:r>
        <w:rPr>
          <w:noProof/>
        </w:rPr>
        <mc:AlternateContent>
          <mc:Choice Requires="wps">
            <w:drawing>
              <wp:anchor distT="4294967294" distB="4294967294" distL="114300" distR="114300" simplePos="0" relativeHeight="251960320" behindDoc="0" locked="0" layoutInCell="1" allowOverlap="1" wp14:anchorId="478C0870" wp14:editId="6019723E">
                <wp:simplePos x="0" y="0"/>
                <wp:positionH relativeFrom="column">
                  <wp:posOffset>1854200</wp:posOffset>
                </wp:positionH>
                <wp:positionV relativeFrom="paragraph">
                  <wp:posOffset>35559</wp:posOffset>
                </wp:positionV>
                <wp:extent cx="241300" cy="0"/>
                <wp:effectExtent l="0" t="76200" r="25400" b="95250"/>
                <wp:wrapNone/>
                <wp:docPr id="2260" name="Connecteur droit 2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973090" id="Connecteur droit 2260" o:spid="_x0000_s1026" style="position:absolute;z-index:2519603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pt,2.8pt" to="1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" strokecolor="blue">
                <v:stroke endarrow="block"/>
              </v:line>
            </w:pict>
          </mc:Fallback>
        </mc:AlternateContent>
      </w:r>
      <w:r>
        <w:rPr>
          <w:noProof/>
        </w:rPr>
        <mc:AlternateContent>
          <mc:Choice Requires="wps">
            <w:drawing>
              <wp:anchor distT="4294967294" distB="4294967294" distL="114300" distR="114300" simplePos="0" relativeHeight="251953152" behindDoc="0" locked="0" layoutInCell="1" allowOverlap="1" wp14:anchorId="622C8009" wp14:editId="37C1B9EC">
                <wp:simplePos x="0" y="0"/>
                <wp:positionH relativeFrom="column">
                  <wp:posOffset>953770</wp:posOffset>
                </wp:positionH>
                <wp:positionV relativeFrom="paragraph">
                  <wp:posOffset>21589</wp:posOffset>
                </wp:positionV>
                <wp:extent cx="241300" cy="0"/>
                <wp:effectExtent l="0" t="76200" r="25400" b="95250"/>
                <wp:wrapNone/>
                <wp:docPr id="2258" name="Connecteur droit 2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426D63" id="Connecteur droit 2258" o:spid="_x0000_s1026" style="position:absolute;z-index:2519531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pt,1.7pt" to="94.1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X2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" strokecolor="blue">
                <v:stroke endarrow="block"/>
              </v:line>
            </w:pict>
          </mc:Fallback>
        </mc:AlternateContent>
      </w:r>
      <w:r>
        <w:rPr>
          <w:noProof/>
        </w:rPr>
        <mc:AlternateContent>
          <mc:Choice Requires="wps">
            <w:drawing>
              <wp:anchor distT="0" distB="0" distL="114298" distR="114298" simplePos="0" relativeHeight="251952128" behindDoc="0" locked="0" layoutInCell="1" allowOverlap="1" wp14:anchorId="6038C0D2" wp14:editId="4C4B1842">
                <wp:simplePos x="0" y="0"/>
                <wp:positionH relativeFrom="column">
                  <wp:posOffset>953769</wp:posOffset>
                </wp:positionH>
                <wp:positionV relativeFrom="paragraph">
                  <wp:posOffset>8890</wp:posOffset>
                </wp:positionV>
                <wp:extent cx="0" cy="1818640"/>
                <wp:effectExtent l="0" t="0" r="19050" b="29210"/>
                <wp:wrapNone/>
                <wp:docPr id="2257" name="Connecteur droit 2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81864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EBB32" id="Connecteur droit 2257" o:spid="_x0000_s1026" style="position:absolute;flip:x;z-index:251952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75.1pt,.7pt" to="75.1pt,1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" strokecolor="blue"/>
            </w:pict>
          </mc:Fallback>
        </mc:AlternateContent>
      </w:r>
    </w:p>
    <w:p w14:paraId="13145B74" w14:textId="04F1AAFD"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991040" behindDoc="0" locked="0" layoutInCell="1" allowOverlap="1" wp14:anchorId="7C4A132C" wp14:editId="4DA9C4DA">
                <wp:simplePos x="0" y="0"/>
                <wp:positionH relativeFrom="column">
                  <wp:posOffset>5780404</wp:posOffset>
                </wp:positionH>
                <wp:positionV relativeFrom="paragraph">
                  <wp:posOffset>152400</wp:posOffset>
                </wp:positionV>
                <wp:extent cx="0" cy="487045"/>
                <wp:effectExtent l="76200" t="38100" r="57150" b="65405"/>
                <wp:wrapNone/>
                <wp:docPr id="2322" name="Connecteur droit 23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C0504D">
                              <a:lumMod val="75000"/>
                            </a:srgbClr>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1E5A25" id="Connecteur droit 2322" o:spid="_x0000_s1026" style="position:absolute;z-index:2519910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55.15pt,12pt" to="455.15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" strokecolor="#953735">
                <v:stroke dashstyle="dash" startarrow="block" endarrow="block"/>
              </v:line>
            </w:pict>
          </mc:Fallback>
        </mc:AlternateContent>
      </w:r>
      <w:r>
        <w:rPr>
          <w:noProof/>
        </w:rPr>
        <mc:AlternateContent>
          <mc:Choice Requires="wps">
            <w:drawing>
              <wp:anchor distT="0" distB="0" distL="114298" distR="114298" simplePos="0" relativeHeight="251965440" behindDoc="0" locked="0" layoutInCell="1" allowOverlap="1" wp14:anchorId="40CE8BDA" wp14:editId="39E1B4DA">
                <wp:simplePos x="0" y="0"/>
                <wp:positionH relativeFrom="column">
                  <wp:posOffset>5579109</wp:posOffset>
                </wp:positionH>
                <wp:positionV relativeFrom="paragraph">
                  <wp:posOffset>152400</wp:posOffset>
                </wp:positionV>
                <wp:extent cx="0" cy="487045"/>
                <wp:effectExtent l="76200" t="38100" r="57150" b="65405"/>
                <wp:wrapNone/>
                <wp:docPr id="2227" name="Connecteur droit 2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22A872"/>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2847F3" id="Connecteur droit 2227" o:spid="_x0000_s1026" style="position:absolute;z-index:2519654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39.3pt,12pt" to="439.3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" strokecolor="#22a872">
                <v:stroke dashstyle="dash" startarrow="block" endarrow="block"/>
              </v:line>
            </w:pict>
          </mc:Fallback>
        </mc:AlternateContent>
      </w:r>
      <w:r>
        <w:rPr>
          <w:noProof/>
        </w:rPr>
        <mc:AlternateContent>
          <mc:Choice Requires="wps">
            <w:drawing>
              <wp:anchor distT="0" distB="0" distL="114298" distR="114298" simplePos="0" relativeHeight="252003328" behindDoc="0" locked="0" layoutInCell="1" allowOverlap="1" wp14:anchorId="4ED7F041" wp14:editId="55A38C30">
                <wp:simplePos x="0" y="0"/>
                <wp:positionH relativeFrom="column">
                  <wp:posOffset>3514724</wp:posOffset>
                </wp:positionH>
                <wp:positionV relativeFrom="paragraph">
                  <wp:posOffset>152400</wp:posOffset>
                </wp:positionV>
                <wp:extent cx="0" cy="487045"/>
                <wp:effectExtent l="76200" t="38100" r="57150" b="65405"/>
                <wp:wrapNone/>
                <wp:docPr id="2309" name="Connecteur droit 23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22A872"/>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D45B2" id="Connecteur droit 2309" o:spid="_x0000_s1026" style="position:absolute;z-index:2520033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76.75pt,12pt" to="276.75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" strokecolor="#22a872">
                <v:stroke dashstyle="dash" startarrow="block" endarrow="block"/>
              </v:line>
            </w:pict>
          </mc:Fallback>
        </mc:AlternateContent>
      </w:r>
      <w:r>
        <w:rPr>
          <w:noProof/>
        </w:rPr>
        <mc:AlternateContent>
          <mc:Choice Requires="wps">
            <w:drawing>
              <wp:anchor distT="0" distB="0" distL="114298" distR="114298" simplePos="0" relativeHeight="252004352" behindDoc="0" locked="0" layoutInCell="1" allowOverlap="1" wp14:anchorId="4D28C115" wp14:editId="70B552EE">
                <wp:simplePos x="0" y="0"/>
                <wp:positionH relativeFrom="column">
                  <wp:posOffset>3814444</wp:posOffset>
                </wp:positionH>
                <wp:positionV relativeFrom="paragraph">
                  <wp:posOffset>139065</wp:posOffset>
                </wp:positionV>
                <wp:extent cx="0" cy="487045"/>
                <wp:effectExtent l="76200" t="38100" r="57150" b="65405"/>
                <wp:wrapNone/>
                <wp:docPr id="2312" name="Connecteur droit 2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7045"/>
                        </a:xfrm>
                        <a:prstGeom prst="line">
                          <a:avLst/>
                        </a:prstGeom>
                        <a:noFill/>
                        <a:ln w="9525">
                          <a:solidFill>
                            <a:srgbClr val="22A872"/>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2841B1" id="Connecteur droit 2312" o:spid="_x0000_s1026" style="position:absolute;z-index:2520043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00.35pt,10.95pt" to="300.35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" strokecolor="#22a872">
                <v:stroke dashstyle="dash" startarrow="block" endarrow="block"/>
              </v:line>
            </w:pict>
          </mc:Fallback>
        </mc:AlternateContent>
      </w:r>
    </w:p>
    <w:p w14:paraId="0F051D20" w14:textId="6D5D94E3" w:rsidR="00781F3A" w:rsidRPr="007874D8" w:rsidRDefault="00CD7198" w:rsidP="00781F3A">
      <w:pPr>
        <w:rPr>
          <w:rFonts w:ascii="Tahoma" w:hAnsi="Tahoma" w:cs="Tahoma"/>
          <w:szCs w:val="20"/>
        </w:rPr>
      </w:pPr>
      <w:r>
        <w:rPr>
          <w:rFonts w:ascii="Tahoma" w:hAnsi="Tahoma" w:cs="Tahoma"/>
          <w:noProof/>
          <w:szCs w:val="20"/>
        </w:rPr>
        <w:object w:dxaOrig="1440" w:dyaOrig="1440" w14:anchorId="2F8429CE">
          <v:shape id="_x0000_s1320" type="#_x0000_t75" style="position:absolute;margin-left:328.75pt;margin-top:1.45pt;width:29.35pt;height:15.25pt;z-index:252013568">
            <v:imagedata r:id="rId14" o:title=""/>
          </v:shape>
          <o:OLEObject Type="Embed" ProgID="PBrush" ShapeID="_x0000_s1320" DrawAspect="Content" ObjectID="_1539065261" r:id="rId39"/>
        </w:object>
      </w:r>
      <w:r w:rsidR="00781F3A">
        <w:rPr>
          <w:noProof/>
        </w:rPr>
        <mc:AlternateContent>
          <mc:Choice Requires="wps">
            <w:drawing>
              <wp:anchor distT="4294967294" distB="4294967294" distL="114300" distR="114300" simplePos="0" relativeHeight="251979776" behindDoc="0" locked="0" layoutInCell="1" allowOverlap="1" wp14:anchorId="7C44A23E" wp14:editId="73004B81">
                <wp:simplePos x="0" y="0"/>
                <wp:positionH relativeFrom="column">
                  <wp:posOffset>7078345</wp:posOffset>
                </wp:positionH>
                <wp:positionV relativeFrom="paragraph">
                  <wp:posOffset>95249</wp:posOffset>
                </wp:positionV>
                <wp:extent cx="240030" cy="0"/>
                <wp:effectExtent l="38100" t="76200" r="0" b="95250"/>
                <wp:wrapNone/>
                <wp:docPr id="2296" name="Connecteur droit 22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FA794" id="Connecteur droit 2296" o:spid="_x0000_s1026" style="position:absolute;flip:x;z-index:251979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7.35pt,7.5pt" to="576.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" strokecolor="windowText">
                <v:stroke dashstyle="dash" endarrow="block"/>
              </v:line>
            </w:pict>
          </mc:Fallback>
        </mc:AlternateContent>
      </w:r>
      <w:r w:rsidR="00781F3A">
        <w:rPr>
          <w:noProof/>
        </w:rPr>
        <mc:AlternateContent>
          <mc:Choice Requires="wps">
            <w:drawing>
              <wp:anchor distT="0" distB="0" distL="114300" distR="114300" simplePos="0" relativeHeight="251944960" behindDoc="0" locked="0" layoutInCell="1" allowOverlap="1" wp14:anchorId="70111FA1" wp14:editId="42A608F8">
                <wp:simplePos x="0" y="0"/>
                <wp:positionH relativeFrom="column">
                  <wp:posOffset>1235075</wp:posOffset>
                </wp:positionH>
                <wp:positionV relativeFrom="paragraph">
                  <wp:posOffset>93345</wp:posOffset>
                </wp:positionV>
                <wp:extent cx="622300" cy="238125"/>
                <wp:effectExtent l="0" t="0" r="0" b="9525"/>
                <wp:wrapNone/>
                <wp:docPr id="2249" name="Zone de texte 2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15E8003C"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IMF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111FA1" id="Zone de texte 2249" o:spid="_x0000_s1106" type="#_x0000_t202" style="position:absolute;margin-left:97.25pt;margin-top:7.35pt;width:49pt;height:18.7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" filled="f" fillcolor="#cfc" stroked="f" strokecolor="#9c0">
                <v:textbox>
                  <w:txbxContent>
                    <w:p w14:paraId="15E8003C"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IMF</w:t>
                      </w:r>
                    </w:p>
                  </w:txbxContent>
                </v:textbox>
              </v:shape>
            </w:pict>
          </mc:Fallback>
        </mc:AlternateContent>
      </w:r>
      <w:r w:rsidR="00781F3A">
        <w:rPr>
          <w:noProof/>
        </w:rPr>
        <mc:AlternateContent>
          <mc:Choice Requires="wps">
            <w:drawing>
              <wp:anchor distT="0" distB="0" distL="114300" distR="114300" simplePos="0" relativeHeight="251943936" behindDoc="0" locked="0" layoutInCell="1" allowOverlap="1" wp14:anchorId="5BF74E1C" wp14:editId="3258D5D7">
                <wp:simplePos x="0" y="0"/>
                <wp:positionH relativeFrom="column">
                  <wp:posOffset>1234440</wp:posOffset>
                </wp:positionH>
                <wp:positionV relativeFrom="paragraph">
                  <wp:posOffset>92710</wp:posOffset>
                </wp:positionV>
                <wp:extent cx="609600" cy="238125"/>
                <wp:effectExtent l="0" t="0" r="19050" b="28575"/>
                <wp:wrapNone/>
                <wp:docPr id="2248" name="Rectangle à coins arrondis 2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666699"/>
                        </a:solidFill>
                        <a:ln w="9525">
                          <a:solidFill>
                            <a:srgbClr val="00008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F3F260" id="Rectangle à coins arrondis 2248" o:spid="_x0000_s1026" style="position:absolute;margin-left:97.2pt;margin-top:7.3pt;width:48pt;height:18.7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" fillcolor="#669" strokecolor="navy"/>
            </w:pict>
          </mc:Fallback>
        </mc:AlternateContent>
      </w:r>
    </w:p>
    <w:p w14:paraId="523B2001" w14:textId="708215D3" w:rsidR="00781F3A" w:rsidRPr="007874D8" w:rsidRDefault="00CD7198" w:rsidP="00781F3A">
      <w:pPr>
        <w:rPr>
          <w:rFonts w:ascii="Tahoma" w:hAnsi="Tahoma" w:cs="Tahoma"/>
          <w:szCs w:val="20"/>
        </w:rPr>
      </w:pPr>
      <w:r>
        <w:rPr>
          <w:rFonts w:ascii="Tahoma" w:hAnsi="Tahoma" w:cs="Tahoma"/>
          <w:noProof/>
          <w:szCs w:val="20"/>
        </w:rPr>
        <w:object w:dxaOrig="1440" w:dyaOrig="1440" w14:anchorId="397C744B">
          <v:shape id="_x0000_s1319" type="#_x0000_t75" style="position:absolute;margin-left:468.9pt;margin-top:6.2pt;width:29.35pt;height:15.25pt;z-index:252012544">
            <v:imagedata r:id="rId14" o:title=""/>
          </v:shape>
          <o:OLEObject Type="Embed" ProgID="PBrush" ShapeID="_x0000_s1319" DrawAspect="Content" ObjectID="_1539065262" r:id="rId40"/>
        </w:object>
      </w:r>
      <w:r w:rsidR="00781F3A">
        <w:rPr>
          <w:noProof/>
        </w:rPr>
        <mc:AlternateContent>
          <mc:Choice Requires="wps">
            <w:drawing>
              <wp:anchor distT="0" distB="0" distL="114300" distR="114300" simplePos="0" relativeHeight="251940864" behindDoc="0" locked="0" layoutInCell="1" allowOverlap="1" wp14:anchorId="76863F34" wp14:editId="57BFB4A5">
                <wp:simplePos x="0" y="0"/>
                <wp:positionH relativeFrom="column">
                  <wp:posOffset>-318135</wp:posOffset>
                </wp:positionH>
                <wp:positionV relativeFrom="paragraph">
                  <wp:posOffset>64770</wp:posOffset>
                </wp:positionV>
                <wp:extent cx="1092835" cy="698500"/>
                <wp:effectExtent l="0" t="0" r="0" b="6350"/>
                <wp:wrapNone/>
                <wp:docPr id="2261" name="Zone de texte 2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98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BC16C4" w14:textId="77777777" w:rsidR="00781F3A" w:rsidRPr="00497E39" w:rsidRDefault="00781F3A" w:rsidP="00781F3A">
                            <w:pPr>
                              <w:rPr>
                                <w:rFonts w:ascii="Tahoma" w:hAnsi="Tahoma" w:cs="Tahoma"/>
                                <w:sz w:val="18"/>
                              </w:rPr>
                            </w:pPr>
                            <w:r w:rsidRPr="00497E39">
                              <w:rPr>
                                <w:rFonts w:ascii="Tahoma" w:hAnsi="Tahoma" w:cs="Tahoma"/>
                                <w:sz w:val="18"/>
                              </w:rPr>
                              <w:t xml:space="preserve">Cotisations des travailleurs indépendants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863F34" id="Zone de texte 2261" o:spid="_x0000_s1107" type="#_x0000_t202" style="position:absolute;margin-left:-25.05pt;margin-top:5.1pt;width:86.05pt;height:5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" filled="f" stroked="f">
                <v:textbox>
                  <w:txbxContent>
                    <w:p w14:paraId="5FBC16C4" w14:textId="77777777" w:rsidR="00781F3A" w:rsidRPr="00497E39" w:rsidRDefault="00781F3A" w:rsidP="00781F3A">
                      <w:pPr>
                        <w:rPr>
                          <w:rFonts w:ascii="Tahoma" w:hAnsi="Tahoma" w:cs="Tahoma"/>
                          <w:sz w:val="18"/>
                        </w:rPr>
                      </w:pPr>
                      <w:r w:rsidRPr="00497E39">
                        <w:rPr>
                          <w:rFonts w:ascii="Tahoma" w:hAnsi="Tahoma" w:cs="Tahoma"/>
                          <w:sz w:val="18"/>
                        </w:rPr>
                        <w:t xml:space="preserve">Cotisations des travailleurs indépendants </w:t>
                      </w:r>
                    </w:p>
                  </w:txbxContent>
                </v:textbox>
              </v:shape>
            </w:pict>
          </mc:Fallback>
        </mc:AlternateContent>
      </w:r>
      <w:r>
        <w:rPr>
          <w:rFonts w:ascii="Tahoma" w:hAnsi="Tahoma" w:cs="Tahoma"/>
          <w:noProof/>
          <w:szCs w:val="20"/>
        </w:rPr>
        <w:object w:dxaOrig="1440" w:dyaOrig="1440" w14:anchorId="1733A58E">
          <v:shape id="_x0000_s1315" type="#_x0000_t75" style="position:absolute;margin-left:128.1pt;margin-top:8.45pt;width:29.35pt;height:15.25pt;z-index:252008448;mso-position-horizontal-relative:text;mso-position-vertical-relative:text">
            <v:imagedata r:id="rId14" o:title=""/>
          </v:shape>
          <o:OLEObject Type="Embed" ProgID="PBrush" ShapeID="_x0000_s1315" DrawAspect="Content" ObjectID="_1539065263" r:id="rId41"/>
        </w:object>
      </w:r>
      <w:r w:rsidR="00781F3A">
        <w:rPr>
          <w:noProof/>
        </w:rPr>
        <mc:AlternateContent>
          <mc:Choice Requires="wps">
            <w:drawing>
              <wp:anchor distT="4294967294" distB="4294967294" distL="114300" distR="114300" simplePos="0" relativeHeight="251961344" behindDoc="0" locked="0" layoutInCell="1" allowOverlap="1" wp14:anchorId="3362EF36" wp14:editId="7BA7F668">
                <wp:simplePos x="0" y="0"/>
                <wp:positionH relativeFrom="column">
                  <wp:posOffset>1866265</wp:posOffset>
                </wp:positionH>
                <wp:positionV relativeFrom="paragraph">
                  <wp:posOffset>59054</wp:posOffset>
                </wp:positionV>
                <wp:extent cx="241300" cy="0"/>
                <wp:effectExtent l="0" t="76200" r="25400" b="95250"/>
                <wp:wrapNone/>
                <wp:docPr id="2247" name="Connecteur droit 2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387D0D" id="Connecteur droit 2247" o:spid="_x0000_s1026" style="position:absolute;z-index:2519613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95pt,4.65pt" to="165.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" strokecolor="blue">
                <v:stroke endarrow="block"/>
              </v:line>
            </w:pict>
          </mc:Fallback>
        </mc:AlternateContent>
      </w:r>
      <w:r w:rsidR="00781F3A">
        <w:rPr>
          <w:noProof/>
        </w:rPr>
        <mc:AlternateContent>
          <mc:Choice Requires="wps">
            <w:drawing>
              <wp:anchor distT="4294967294" distB="4294967294" distL="114300" distR="114300" simplePos="0" relativeHeight="251954176" behindDoc="0" locked="0" layoutInCell="1" allowOverlap="1" wp14:anchorId="757FAE0D" wp14:editId="0FD702A0">
                <wp:simplePos x="0" y="0"/>
                <wp:positionH relativeFrom="column">
                  <wp:posOffset>957580</wp:posOffset>
                </wp:positionH>
                <wp:positionV relativeFrom="paragraph">
                  <wp:posOffset>71754</wp:posOffset>
                </wp:positionV>
                <wp:extent cx="241300" cy="0"/>
                <wp:effectExtent l="0" t="76200" r="25400" b="95250"/>
                <wp:wrapNone/>
                <wp:docPr id="2245" name="Connecteur droit 2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75EA59" id="Connecteur droit 2245" o:spid="_x0000_s1026" style="position:absolute;z-index:2519541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5.65pt" to="94.4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GkC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" strokecolor="blue">
                <v:stroke endarrow="block"/>
              </v:line>
            </w:pict>
          </mc:Fallback>
        </mc:AlternateContent>
      </w:r>
    </w:p>
    <w:p w14:paraId="414795DD" w14:textId="1773D29D" w:rsidR="00781F3A" w:rsidRPr="007874D8" w:rsidRDefault="00781F3A" w:rsidP="00781F3A">
      <w:pPr>
        <w:rPr>
          <w:rFonts w:ascii="Tahoma" w:hAnsi="Tahoma" w:cs="Tahoma"/>
          <w:szCs w:val="20"/>
        </w:rPr>
      </w:pPr>
      <w:r>
        <w:rPr>
          <w:noProof/>
        </w:rPr>
        <mc:AlternateContent>
          <mc:Choice Requires="wps">
            <w:drawing>
              <wp:anchor distT="4294967294" distB="4294967294" distL="114300" distR="114300" simplePos="0" relativeHeight="251980800" behindDoc="0" locked="0" layoutInCell="1" allowOverlap="1" wp14:anchorId="3E4514D8" wp14:editId="12065191">
                <wp:simplePos x="0" y="0"/>
                <wp:positionH relativeFrom="column">
                  <wp:posOffset>7093585</wp:posOffset>
                </wp:positionH>
                <wp:positionV relativeFrom="paragraph">
                  <wp:posOffset>139699</wp:posOffset>
                </wp:positionV>
                <wp:extent cx="240030" cy="0"/>
                <wp:effectExtent l="38100" t="76200" r="0" b="95250"/>
                <wp:wrapNone/>
                <wp:docPr id="2297" name="Connecteur droit 22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 cy="0"/>
                        </a:xfrm>
                        <a:prstGeom prst="line">
                          <a:avLst/>
                        </a:prstGeom>
                        <a:noFill/>
                        <a:ln w="9525">
                          <a:solidFill>
                            <a:sysClr val="windowText" lastClr="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B819C" id="Connecteur droit 2297" o:spid="_x0000_s1026" style="position:absolute;flip:x;z-index:2519808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58.55pt,11pt" to="577.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" strokecolor="windowText">
                <v:stroke dashstyle="dash" endarrow="block"/>
              </v:line>
            </w:pict>
          </mc:Fallback>
        </mc:AlternateContent>
      </w:r>
    </w:p>
    <w:p w14:paraId="724D0E68" w14:textId="5342F439"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2002304" behindDoc="0" locked="0" layoutInCell="1" allowOverlap="1" wp14:anchorId="7B3D8080" wp14:editId="770A84D3">
                <wp:simplePos x="0" y="0"/>
                <wp:positionH relativeFrom="column">
                  <wp:posOffset>4829175</wp:posOffset>
                </wp:positionH>
                <wp:positionV relativeFrom="paragraph">
                  <wp:posOffset>98425</wp:posOffset>
                </wp:positionV>
                <wp:extent cx="1762125" cy="676275"/>
                <wp:effectExtent l="0" t="0" r="28575" b="28575"/>
                <wp:wrapNone/>
                <wp:docPr id="2308" name="Ellipse 2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2125" cy="676275"/>
                        </a:xfrm>
                        <a:prstGeom prst="ellipse">
                          <a:avLst/>
                        </a:prstGeom>
                        <a:solidFill>
                          <a:srgbClr val="5B9BD5"/>
                        </a:solidFill>
                        <a:ln w="12700" cap="flat" cmpd="sng" algn="ctr">
                          <a:solidFill>
                            <a:srgbClr val="5B9BD5">
                              <a:shade val="50000"/>
                            </a:srgbClr>
                          </a:solidFill>
                          <a:prstDash val="solid"/>
                          <a:miter lim="800000"/>
                        </a:ln>
                        <a:effectLst/>
                      </wps:spPr>
                      <wps:txbx>
                        <w:txbxContent>
                          <w:p w14:paraId="17C7B466" w14:textId="77777777" w:rsidR="00781F3A" w:rsidRDefault="00781F3A" w:rsidP="00781F3A">
                            <w:pPr>
                              <w:jc w:val="center"/>
                            </w:pPr>
                            <w:r>
                              <w:t>Prestataires de soins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3D8080" id="Ellipse 2308" o:spid="_x0000_s1108" style="position:absolute;margin-left:380.25pt;margin-top:7.75pt;width:138.75pt;height:53.2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" fillcolor="#5b9bd5" strokecolor="#41719c" strokeweight="1pt">
                <v:stroke joinstyle="miter"/>
                <v:path arrowok="t"/>
                <v:textbox>
                  <w:txbxContent>
                    <w:p w14:paraId="17C7B466" w14:textId="77777777" w:rsidR="00781F3A" w:rsidRDefault="00781F3A" w:rsidP="00781F3A">
                      <w:pPr>
                        <w:jc w:val="center"/>
                      </w:pPr>
                      <w:r>
                        <w:t>Prestataires de soins</w:t>
                      </w:r>
                    </w:p>
                  </w:txbxContent>
                </v:textbox>
              </v:oval>
            </w:pict>
          </mc:Fallback>
        </mc:AlternateContent>
      </w:r>
      <w:r>
        <w:rPr>
          <w:noProof/>
        </w:rPr>
        <mc:AlternateContent>
          <mc:Choice Requires="wps">
            <w:drawing>
              <wp:anchor distT="0" distB="0" distL="114300" distR="114300" simplePos="0" relativeHeight="252001280" behindDoc="0" locked="0" layoutInCell="1" allowOverlap="1" wp14:anchorId="0177AD22" wp14:editId="2309E83F">
                <wp:simplePos x="0" y="0"/>
                <wp:positionH relativeFrom="column">
                  <wp:posOffset>2627630</wp:posOffset>
                </wp:positionH>
                <wp:positionV relativeFrom="paragraph">
                  <wp:posOffset>64135</wp:posOffset>
                </wp:positionV>
                <wp:extent cx="1762125" cy="676275"/>
                <wp:effectExtent l="0" t="0" r="28575" b="28575"/>
                <wp:wrapNone/>
                <wp:docPr id="2307" name="Ellipse 2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2125" cy="676275"/>
                        </a:xfrm>
                        <a:prstGeom prst="ellipse">
                          <a:avLst/>
                        </a:prstGeom>
                        <a:solidFill>
                          <a:srgbClr val="5B9BD5"/>
                        </a:solidFill>
                        <a:ln w="12700" cap="flat" cmpd="sng" algn="ctr">
                          <a:solidFill>
                            <a:srgbClr val="5B9BD5">
                              <a:shade val="50000"/>
                            </a:srgbClr>
                          </a:solidFill>
                          <a:prstDash val="solid"/>
                          <a:miter lim="800000"/>
                        </a:ln>
                        <a:effectLst/>
                      </wps:spPr>
                      <wps:txbx>
                        <w:txbxContent>
                          <w:p w14:paraId="0677AFA6" w14:textId="77777777" w:rsidR="00781F3A" w:rsidRDefault="00781F3A" w:rsidP="00781F3A">
                            <w:pPr>
                              <w:jc w:val="center"/>
                            </w:pPr>
                            <w:r>
                              <w:t>Prestataires de soins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77AD22" id="Ellipse 2307" o:spid="_x0000_s1109" style="position:absolute;margin-left:206.9pt;margin-top:5.05pt;width:138.75pt;height:53.2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" fillcolor="#5b9bd5" strokecolor="#41719c" strokeweight="1pt">
                <v:stroke joinstyle="miter"/>
                <v:path arrowok="t"/>
                <v:textbox>
                  <w:txbxContent>
                    <w:p w14:paraId="0677AFA6" w14:textId="77777777" w:rsidR="00781F3A" w:rsidRDefault="00781F3A" w:rsidP="00781F3A">
                      <w:pPr>
                        <w:jc w:val="center"/>
                      </w:pPr>
                      <w:r>
                        <w:t>Prestataires de soins</w:t>
                      </w:r>
                    </w:p>
                  </w:txbxContent>
                </v:textbox>
              </v:oval>
            </w:pict>
          </mc:Fallback>
        </mc:AlternateContent>
      </w:r>
      <w:r>
        <w:rPr>
          <w:noProof/>
        </w:rPr>
        <mc:AlternateContent>
          <mc:Choice Requires="wps">
            <w:drawing>
              <wp:anchor distT="4294967294" distB="4294967294" distL="114300" distR="114300" simplePos="0" relativeHeight="251958272" behindDoc="0" locked="0" layoutInCell="1" allowOverlap="1" wp14:anchorId="6739A3ED" wp14:editId="601F0926">
                <wp:simplePos x="0" y="0"/>
                <wp:positionH relativeFrom="column">
                  <wp:posOffset>659130</wp:posOffset>
                </wp:positionH>
                <wp:positionV relativeFrom="paragraph">
                  <wp:posOffset>109219</wp:posOffset>
                </wp:positionV>
                <wp:extent cx="241300" cy="0"/>
                <wp:effectExtent l="0" t="76200" r="25400" b="95250"/>
                <wp:wrapNone/>
                <wp:docPr id="2246" name="Connecteur droit 2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23EA9D" id="Connecteur droit 2246" o:spid="_x0000_s1026" style="position:absolute;z-index:2519582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9pt,8.6pt" to="70.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" strokecolor="blue">
                <v:stroke endarrow="block"/>
              </v:line>
            </w:pict>
          </mc:Fallback>
        </mc:AlternateContent>
      </w:r>
      <w:r>
        <w:rPr>
          <w:noProof/>
        </w:rPr>
        <mc:AlternateContent>
          <mc:Choice Requires="wps">
            <w:drawing>
              <wp:anchor distT="0" distB="0" distL="114300" distR="114300" simplePos="0" relativeHeight="251947008" behindDoc="0" locked="0" layoutInCell="1" allowOverlap="1" wp14:anchorId="2952AC3E" wp14:editId="12173097">
                <wp:simplePos x="0" y="0"/>
                <wp:positionH relativeFrom="column">
                  <wp:posOffset>1230630</wp:posOffset>
                </wp:positionH>
                <wp:positionV relativeFrom="paragraph">
                  <wp:posOffset>99695</wp:posOffset>
                </wp:positionV>
                <wp:extent cx="622300" cy="238125"/>
                <wp:effectExtent l="0" t="0" r="0" b="9525"/>
                <wp:wrapNone/>
                <wp:docPr id="2240" name="Zone de texte 2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A3F35D1" w14:textId="77777777" w:rsidR="00781F3A" w:rsidRPr="00F9727E" w:rsidRDefault="00781F3A" w:rsidP="00781F3A">
                            <w:pPr>
                              <w:jc w:val="center"/>
                              <w:rPr>
                                <w:rFonts w:ascii="Tahoma" w:hAnsi="Tahoma" w:cs="Tahoma"/>
                                <w:b/>
                                <w:bCs/>
                                <w:color w:val="FFFFFF"/>
                              </w:rPr>
                            </w:pPr>
                            <w:r>
                              <w:rPr>
                                <w:rFonts w:ascii="Tahoma" w:hAnsi="Tahoma" w:cs="Tahoma"/>
                                <w:b/>
                                <w:bCs/>
                                <w:color w:val="FFFFFF"/>
                              </w:rPr>
                              <w:t>TAXESS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52AC3E" id="Zone de texte 2240" o:spid="_x0000_s1110" type="#_x0000_t202" style="position:absolute;margin-left:96.9pt;margin-top:7.85pt;width:49pt;height:18.7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" filled="f" fillcolor="#cfc" stroked="f" strokecolor="#9c0">
                <v:textbox>
                  <w:txbxContent>
                    <w:p w14:paraId="0A3F35D1" w14:textId="77777777" w:rsidR="00781F3A" w:rsidRPr="00F9727E" w:rsidRDefault="00781F3A" w:rsidP="00781F3A">
                      <w:pPr>
                        <w:jc w:val="center"/>
                        <w:rPr>
                          <w:rFonts w:ascii="Tahoma" w:hAnsi="Tahoma" w:cs="Tahoma"/>
                          <w:b/>
                          <w:bCs/>
                          <w:color w:val="FFFFFF"/>
                        </w:rPr>
                      </w:pPr>
                      <w:r>
                        <w:rPr>
                          <w:rFonts w:ascii="Tahoma" w:hAnsi="Tahoma" w:cs="Tahoma"/>
                          <w:b/>
                          <w:bCs/>
                          <w:color w:val="FFFFFF"/>
                        </w:rPr>
                        <w:t>TAXESS</w:t>
                      </w:r>
                    </w:p>
                  </w:txbxContent>
                </v:textbox>
              </v:shape>
            </w:pict>
          </mc:Fallback>
        </mc:AlternateContent>
      </w:r>
      <w:r>
        <w:rPr>
          <w:noProof/>
        </w:rPr>
        <mc:AlternateContent>
          <mc:Choice Requires="wps">
            <w:drawing>
              <wp:anchor distT="0" distB="0" distL="114300" distR="114300" simplePos="0" relativeHeight="251945984" behindDoc="0" locked="0" layoutInCell="1" allowOverlap="1" wp14:anchorId="63A6901A" wp14:editId="7A4291AD">
                <wp:simplePos x="0" y="0"/>
                <wp:positionH relativeFrom="column">
                  <wp:posOffset>1234440</wp:posOffset>
                </wp:positionH>
                <wp:positionV relativeFrom="paragraph">
                  <wp:posOffset>98425</wp:posOffset>
                </wp:positionV>
                <wp:extent cx="609600" cy="238125"/>
                <wp:effectExtent l="0" t="0" r="19050" b="28575"/>
                <wp:wrapNone/>
                <wp:docPr id="2239" name="Rectangle à coins arrondis 2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66FF"/>
                        </a:solidFill>
                        <a:ln w="9525">
                          <a:solidFill>
                            <a:srgbClr val="0000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F5A89E" id="Rectangle à coins arrondis 2239" o:spid="_x0000_s1026" style="position:absolute;margin-left:97.2pt;margin-top:7.75pt;width:48pt;height:18.7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" fillcolor="#36f" strokecolor="blue"/>
            </w:pict>
          </mc:Fallback>
        </mc:AlternateContent>
      </w:r>
    </w:p>
    <w:p w14:paraId="112EA4CB" w14:textId="30224B78" w:rsidR="00781F3A" w:rsidRPr="007874D8" w:rsidRDefault="00CD7198" w:rsidP="00781F3A">
      <w:pPr>
        <w:rPr>
          <w:rFonts w:ascii="Tahoma" w:hAnsi="Tahoma" w:cs="Tahoma"/>
          <w:szCs w:val="20"/>
        </w:rPr>
      </w:pPr>
      <w:r>
        <w:rPr>
          <w:rFonts w:ascii="Tahoma" w:hAnsi="Tahoma" w:cs="Tahoma"/>
          <w:noProof/>
          <w:szCs w:val="20"/>
        </w:rPr>
        <w:object w:dxaOrig="1440" w:dyaOrig="1440" w14:anchorId="07F31D86">
          <v:shape id="_x0000_s1316" type="#_x0000_t75" style="position:absolute;margin-left:129.1pt;margin-top:10.4pt;width:29.35pt;height:15.25pt;z-index:252009472">
            <v:imagedata r:id="rId14" o:title=""/>
          </v:shape>
          <o:OLEObject Type="Embed" ProgID="PBrush" ShapeID="_x0000_s1316" DrawAspect="Content" ObjectID="_1539065264" r:id="rId42"/>
        </w:object>
      </w:r>
      <w:r w:rsidR="00781F3A">
        <w:rPr>
          <w:noProof/>
        </w:rPr>
        <mc:AlternateContent>
          <mc:Choice Requires="wps">
            <w:drawing>
              <wp:anchor distT="4294967294" distB="4294967294" distL="114300" distR="114300" simplePos="0" relativeHeight="251964416" behindDoc="0" locked="0" layoutInCell="1" allowOverlap="1" wp14:anchorId="14C05C9F" wp14:editId="33DA947F">
                <wp:simplePos x="0" y="0"/>
                <wp:positionH relativeFrom="column">
                  <wp:posOffset>1855470</wp:posOffset>
                </wp:positionH>
                <wp:positionV relativeFrom="paragraph">
                  <wp:posOffset>65404</wp:posOffset>
                </wp:positionV>
                <wp:extent cx="241300" cy="0"/>
                <wp:effectExtent l="0" t="76200" r="25400" b="95250"/>
                <wp:wrapNone/>
                <wp:docPr id="2238" name="Connecteur droit 2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C5D287" id="Connecteur droit 2238" o:spid="_x0000_s1026" style="position:absolute;z-index:2519644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1pt,5.15pt" to="165.1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bot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" strokecolor="blue">
                <v:stroke endarrow="block"/>
              </v:line>
            </w:pict>
          </mc:Fallback>
        </mc:AlternateContent>
      </w:r>
      <w:r w:rsidR="00781F3A">
        <w:rPr>
          <w:noProof/>
        </w:rPr>
        <mc:AlternateContent>
          <mc:Choice Requires="wps">
            <w:drawing>
              <wp:anchor distT="4294967294" distB="4294967294" distL="114300" distR="114300" simplePos="0" relativeHeight="251955200" behindDoc="0" locked="0" layoutInCell="1" allowOverlap="1" wp14:anchorId="32AE096B" wp14:editId="47915A5D">
                <wp:simplePos x="0" y="0"/>
                <wp:positionH relativeFrom="column">
                  <wp:posOffset>957580</wp:posOffset>
                </wp:positionH>
                <wp:positionV relativeFrom="paragraph">
                  <wp:posOffset>76834</wp:posOffset>
                </wp:positionV>
                <wp:extent cx="241300" cy="0"/>
                <wp:effectExtent l="0" t="76200" r="25400" b="95250"/>
                <wp:wrapNone/>
                <wp:docPr id="2237" name="Connecteur droit 2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D82B3" id="Connecteur droit 2237" o:spid="_x0000_s1026" style="position:absolute;z-index:2519552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4pt,6.05pt" to="94.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" strokecolor="blue">
                <v:stroke endarrow="block"/>
              </v:line>
            </w:pict>
          </mc:Fallback>
        </mc:AlternateContent>
      </w:r>
    </w:p>
    <w:p w14:paraId="4574C0B5" w14:textId="48A963AF" w:rsidR="00781F3A" w:rsidRPr="007874D8" w:rsidRDefault="000B0E87" w:rsidP="00781F3A">
      <w:pPr>
        <w:rPr>
          <w:rFonts w:ascii="Tahoma" w:hAnsi="Tahoma" w:cs="Tahoma"/>
          <w:szCs w:val="20"/>
        </w:rPr>
      </w:pPr>
      <w:r>
        <w:rPr>
          <w:noProof/>
        </w:rPr>
        <mc:AlternateContent>
          <mc:Choice Requires="wps">
            <w:drawing>
              <wp:anchor distT="0" distB="0" distL="114300" distR="114300" simplePos="0" relativeHeight="251971584" behindDoc="0" locked="0" layoutInCell="1" allowOverlap="1" wp14:anchorId="3F2086EC" wp14:editId="05ABA77C">
                <wp:simplePos x="0" y="0"/>
                <wp:positionH relativeFrom="column">
                  <wp:posOffset>889953</wp:posOffset>
                </wp:positionH>
                <wp:positionV relativeFrom="paragraph">
                  <wp:posOffset>33338</wp:posOffset>
                </wp:positionV>
                <wp:extent cx="95250" cy="2613025"/>
                <wp:effectExtent l="0" t="1588" r="17463" b="17462"/>
                <wp:wrapNone/>
                <wp:docPr id="2213" name="Parenthèse fermante 2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95250" cy="2613025"/>
                        </a:xfrm>
                        <a:prstGeom prst="rightBracket">
                          <a:avLst>
                            <a:gd name="adj" fmla="val 25136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C46C3C" id="Parenthèse fermante 2213" o:spid="_x0000_s1026" type="#_x0000_t86" style="position:absolute;margin-left:70.1pt;margin-top:2.65pt;width:7.5pt;height:205.75pt;rotation:90;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" adj="1979"/>
            </w:pict>
          </mc:Fallback>
        </mc:AlternateContent>
      </w:r>
      <w:r w:rsidR="00781F3A">
        <w:rPr>
          <w:noProof/>
        </w:rPr>
        <mc:AlternateContent>
          <mc:Choice Requires="wps">
            <w:drawing>
              <wp:anchor distT="0" distB="0" distL="114299" distR="114299" simplePos="0" relativeHeight="251984896" behindDoc="0" locked="0" layoutInCell="1" allowOverlap="1" wp14:anchorId="59AC168D" wp14:editId="31C519C6">
                <wp:simplePos x="0" y="0"/>
                <wp:positionH relativeFrom="column">
                  <wp:posOffset>7625080</wp:posOffset>
                </wp:positionH>
                <wp:positionV relativeFrom="paragraph">
                  <wp:posOffset>137160</wp:posOffset>
                </wp:positionV>
                <wp:extent cx="9525" cy="295275"/>
                <wp:effectExtent l="0" t="0" r="28575" b="28575"/>
                <wp:wrapNone/>
                <wp:docPr id="2208" name="Connecteur droit 2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95275"/>
                        </a:xfrm>
                        <a:prstGeom prst="line">
                          <a:avLst/>
                        </a:prstGeom>
                        <a:noFill/>
                        <a:ln w="9525">
                          <a:solidFill>
                            <a:srgbClr val="C0504D">
                              <a:lumMod val="75000"/>
                            </a:srgbClr>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E9E8EA" id="Connecteur droit 2208" o:spid="_x0000_s1026" style="position:absolute;z-index:2519848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600.4pt,10.8pt" to="601.15pt,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" strokecolor="#953735">
                <v:stroke dashstyle="dash"/>
              </v:line>
            </w:pict>
          </mc:Fallback>
        </mc:AlternateContent>
      </w:r>
    </w:p>
    <w:p w14:paraId="2B11CC1A" w14:textId="263095FC" w:rsidR="00781F3A" w:rsidRPr="007874D8" w:rsidRDefault="000B0E87" w:rsidP="00781F3A">
      <w:pPr>
        <w:rPr>
          <w:rFonts w:ascii="Tahoma" w:hAnsi="Tahoma" w:cs="Tahoma"/>
          <w:szCs w:val="20"/>
        </w:rPr>
      </w:pPr>
      <w:r>
        <w:rPr>
          <w:noProof/>
        </w:rPr>
        <mc:AlternateContent>
          <mc:Choice Requires="wps">
            <w:drawing>
              <wp:anchor distT="0" distB="0" distL="114300" distR="114300" simplePos="0" relativeHeight="251973632" behindDoc="0" locked="0" layoutInCell="1" allowOverlap="1" wp14:anchorId="1E75DFAD" wp14:editId="387655CC">
                <wp:simplePos x="0" y="0"/>
                <wp:positionH relativeFrom="margin">
                  <wp:posOffset>4245610</wp:posOffset>
                </wp:positionH>
                <wp:positionV relativeFrom="paragraph">
                  <wp:posOffset>45085</wp:posOffset>
                </wp:positionV>
                <wp:extent cx="77470" cy="2159000"/>
                <wp:effectExtent l="6985" t="0" r="24765" b="24765"/>
                <wp:wrapNone/>
                <wp:docPr id="2220" name="Parenthèse fermante 2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77470" cy="2159000"/>
                        </a:xfrm>
                        <a:prstGeom prst="rightBracket">
                          <a:avLst>
                            <a:gd name="adj" fmla="val 23224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0C2D2" id="Parenthèse fermante 2220" o:spid="_x0000_s1026" type="#_x0000_t86" style="position:absolute;margin-left:334.3pt;margin-top:3.55pt;width:6.1pt;height:170pt;rotation:90;z-index:25197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">
                <w10:wrap anchorx="margin"/>
              </v:shape>
            </w:pict>
          </mc:Fallback>
        </mc:AlternateContent>
      </w:r>
      <w:r w:rsidR="00781F3A">
        <w:rPr>
          <w:noProof/>
        </w:rPr>
        <mc:AlternateContent>
          <mc:Choice Requires="wps">
            <w:drawing>
              <wp:anchor distT="0" distB="0" distL="114300" distR="114300" simplePos="0" relativeHeight="251985920" behindDoc="0" locked="0" layoutInCell="1" allowOverlap="1" wp14:anchorId="39EA0068" wp14:editId="471402E6">
                <wp:simplePos x="0" y="0"/>
                <wp:positionH relativeFrom="column">
                  <wp:posOffset>7726045</wp:posOffset>
                </wp:positionH>
                <wp:positionV relativeFrom="paragraph">
                  <wp:posOffset>8255</wp:posOffset>
                </wp:positionV>
                <wp:extent cx="1142365" cy="796290"/>
                <wp:effectExtent l="0" t="0" r="0" b="3810"/>
                <wp:wrapNone/>
                <wp:docPr id="2209" name="Zone de texte 2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2365"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02EB6" w14:textId="77777777" w:rsidR="00781F3A" w:rsidRPr="00F9727E" w:rsidRDefault="00781F3A" w:rsidP="00781F3A">
                            <w:pPr>
                              <w:rPr>
                                <w:rFonts w:ascii="Tahoma" w:hAnsi="Tahoma" w:cs="Tahoma"/>
                                <w:color w:val="FF3300"/>
                                <w:szCs w:val="20"/>
                                <w:lang w:val="fr-CH"/>
                              </w:rPr>
                            </w:pPr>
                          </w:p>
                          <w:p w14:paraId="229CD117" w14:textId="77777777" w:rsidR="00781F3A" w:rsidRPr="00497E39" w:rsidRDefault="00781F3A"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750E1214" w14:textId="77777777" w:rsidR="00781F3A" w:rsidRPr="00F9727E" w:rsidRDefault="00781F3A" w:rsidP="00781F3A">
                            <w:pPr>
                              <w:jc w:val="center"/>
                              <w:rPr>
                                <w:rFonts w:ascii="Tahoma" w:hAnsi="Tahoma" w:cs="Tahoma"/>
                                <w:color w:val="FF3300"/>
                                <w:szCs w:val="20"/>
                                <w:lang w:val="fr-C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A0068" id="Zone de texte 2209" o:spid="_x0000_s1111" type="#_x0000_t202" style="position:absolute;margin-left:608.35pt;margin-top:.65pt;width:89.95pt;height:62.7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" filled="f" stroked="f">
                <v:textbox>
                  <w:txbxContent>
                    <w:p w14:paraId="59D02EB6" w14:textId="77777777" w:rsidR="00781F3A" w:rsidRPr="00F9727E" w:rsidRDefault="00781F3A" w:rsidP="00781F3A">
                      <w:pPr>
                        <w:rPr>
                          <w:rFonts w:ascii="Tahoma" w:hAnsi="Tahoma" w:cs="Tahoma"/>
                          <w:color w:val="FF3300"/>
                          <w:szCs w:val="20"/>
                          <w:lang w:val="fr-CH"/>
                        </w:rPr>
                      </w:pPr>
                    </w:p>
                    <w:p w14:paraId="229CD117" w14:textId="77777777" w:rsidR="00781F3A" w:rsidRPr="00497E39" w:rsidRDefault="00781F3A" w:rsidP="00781F3A">
                      <w:pPr>
                        <w:jc w:val="center"/>
                        <w:rPr>
                          <w:rFonts w:ascii="Tahoma" w:hAnsi="Tahoma" w:cs="Tahoma"/>
                          <w:color w:val="FF3300"/>
                          <w:sz w:val="18"/>
                          <w:szCs w:val="20"/>
                          <w:lang w:val="fr-CH"/>
                        </w:rPr>
                      </w:pPr>
                      <w:r>
                        <w:rPr>
                          <w:rFonts w:ascii="Tahoma" w:hAnsi="Tahoma" w:cs="Tahoma"/>
                          <w:color w:val="FF3300"/>
                          <w:sz w:val="18"/>
                          <w:szCs w:val="20"/>
                          <w:lang w:val="fr-CH"/>
                        </w:rPr>
                        <w:t>Recours aux soins et services de santé</w:t>
                      </w:r>
                    </w:p>
                    <w:p w14:paraId="750E1214" w14:textId="77777777" w:rsidR="00781F3A" w:rsidRPr="00F9727E" w:rsidRDefault="00781F3A" w:rsidP="00781F3A">
                      <w:pPr>
                        <w:jc w:val="center"/>
                        <w:rPr>
                          <w:rFonts w:ascii="Tahoma" w:hAnsi="Tahoma" w:cs="Tahoma"/>
                          <w:color w:val="FF3300"/>
                          <w:szCs w:val="20"/>
                          <w:lang w:val="fr-CH"/>
                        </w:rPr>
                      </w:pPr>
                    </w:p>
                  </w:txbxContent>
                </v:textbox>
              </v:shape>
            </w:pict>
          </mc:Fallback>
        </mc:AlternateContent>
      </w:r>
      <w:r w:rsidR="00781F3A">
        <w:rPr>
          <w:noProof/>
        </w:rPr>
        <mc:AlternateContent>
          <mc:Choice Requires="wps">
            <w:drawing>
              <wp:anchor distT="0" distB="0" distL="114300" distR="114300" simplePos="0" relativeHeight="251983872" behindDoc="0" locked="0" layoutInCell="1" allowOverlap="1" wp14:anchorId="611E5FCF" wp14:editId="7CABF66C">
                <wp:simplePos x="0" y="0"/>
                <wp:positionH relativeFrom="column">
                  <wp:posOffset>6851650</wp:posOffset>
                </wp:positionH>
                <wp:positionV relativeFrom="paragraph">
                  <wp:posOffset>74295</wp:posOffset>
                </wp:positionV>
                <wp:extent cx="728980" cy="11430"/>
                <wp:effectExtent l="38100" t="57150" r="0" b="102870"/>
                <wp:wrapNone/>
                <wp:docPr id="2303" name="Connecteur droit 23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8980" cy="11430"/>
                        </a:xfrm>
                        <a:prstGeom prst="line">
                          <a:avLst/>
                        </a:prstGeom>
                        <a:noFill/>
                        <a:ln w="9525">
                          <a:solidFill>
                            <a:srgbClr val="C0504D">
                              <a:lumMod val="75000"/>
                            </a:srgbClr>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E78DE9" id="Connecteur droit 2303" o:spid="_x0000_s1026" style="position:absolute;flip:x;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9.5pt,5.85pt" to="596.9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" strokecolor="#953735">
                <v:stroke dashstyle="dash" endarrow="block"/>
              </v:line>
            </w:pict>
          </mc:Fallback>
        </mc:AlternateContent>
      </w:r>
      <w:r w:rsidR="00781F3A">
        <w:rPr>
          <w:noProof/>
        </w:rPr>
        <mc:AlternateContent>
          <mc:Choice Requires="wps">
            <w:drawing>
              <wp:anchor distT="0" distB="0" distL="114300" distR="114300" simplePos="0" relativeHeight="251949056" behindDoc="0" locked="0" layoutInCell="1" allowOverlap="1" wp14:anchorId="654E73B8" wp14:editId="73412287">
                <wp:simplePos x="0" y="0"/>
                <wp:positionH relativeFrom="column">
                  <wp:posOffset>1246505</wp:posOffset>
                </wp:positionH>
                <wp:positionV relativeFrom="paragraph">
                  <wp:posOffset>92710</wp:posOffset>
                </wp:positionV>
                <wp:extent cx="622300" cy="238125"/>
                <wp:effectExtent l="0" t="0" r="0" b="9525"/>
                <wp:wrapNone/>
                <wp:docPr id="2234" name="Zone de texte 2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CC"/>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08F37436"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GA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4E73B8" id="Zone de texte 2234" o:spid="_x0000_s1112" type="#_x0000_t202" style="position:absolute;margin-left:98.15pt;margin-top:7.3pt;width:49pt;height:18.7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" filled="f" fillcolor="#cfc" stroked="f" strokecolor="#9c0">
                <v:textbox>
                  <w:txbxContent>
                    <w:p w14:paraId="08F37436" w14:textId="77777777" w:rsidR="00781F3A" w:rsidRPr="00F9727E" w:rsidRDefault="00781F3A" w:rsidP="00781F3A">
                      <w:pPr>
                        <w:jc w:val="center"/>
                        <w:rPr>
                          <w:rFonts w:ascii="Tahoma" w:hAnsi="Tahoma" w:cs="Tahoma"/>
                          <w:b/>
                          <w:bCs/>
                          <w:color w:val="FFFFFF"/>
                        </w:rPr>
                      </w:pPr>
                      <w:r w:rsidRPr="00F9727E">
                        <w:rPr>
                          <w:rFonts w:ascii="Tahoma" w:hAnsi="Tahoma" w:cs="Tahoma"/>
                          <w:b/>
                          <w:bCs/>
                          <w:color w:val="FFFFFF"/>
                        </w:rPr>
                        <w:t>GA</w:t>
                      </w:r>
                    </w:p>
                  </w:txbxContent>
                </v:textbox>
              </v:shape>
            </w:pict>
          </mc:Fallback>
        </mc:AlternateContent>
      </w:r>
      <w:r w:rsidR="00781F3A">
        <w:rPr>
          <w:noProof/>
        </w:rPr>
        <mc:AlternateContent>
          <mc:Choice Requires="wps">
            <w:drawing>
              <wp:anchor distT="0" distB="0" distL="114300" distR="114300" simplePos="0" relativeHeight="251948032" behindDoc="0" locked="0" layoutInCell="1" allowOverlap="1" wp14:anchorId="0DBA4CCA" wp14:editId="19A08771">
                <wp:simplePos x="0" y="0"/>
                <wp:positionH relativeFrom="column">
                  <wp:posOffset>1240155</wp:posOffset>
                </wp:positionH>
                <wp:positionV relativeFrom="paragraph">
                  <wp:posOffset>83820</wp:posOffset>
                </wp:positionV>
                <wp:extent cx="609600" cy="238125"/>
                <wp:effectExtent l="0" t="0" r="19050" b="28575"/>
                <wp:wrapNone/>
                <wp:docPr id="2233" name="Rectangle à coins arrondis 2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99CCFF"/>
                        </a:solidFill>
                        <a:ln w="9525">
                          <a:solidFill>
                            <a:srgbClr val="00CC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EF1124" id="Rectangle à coins arrondis 2233" o:spid="_x0000_s1026" style="position:absolute;margin-left:97.65pt;margin-top:6.6pt;width:48pt;height:18.7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" fillcolor="#9cf" strokecolor="#0cf"/>
            </w:pict>
          </mc:Fallback>
        </mc:AlternateContent>
      </w:r>
    </w:p>
    <w:p w14:paraId="64CFCDF2" w14:textId="620BBBBC" w:rsidR="00781F3A" w:rsidRPr="007874D8" w:rsidRDefault="000B0E87" w:rsidP="00781F3A">
      <w:pPr>
        <w:rPr>
          <w:rFonts w:ascii="Tahoma" w:hAnsi="Tahoma" w:cs="Tahoma"/>
          <w:szCs w:val="20"/>
        </w:rPr>
      </w:pPr>
      <w:r>
        <w:rPr>
          <w:noProof/>
        </w:rPr>
        <mc:AlternateContent>
          <mc:Choice Requires="wps">
            <w:drawing>
              <wp:anchor distT="0" distB="0" distL="114300" distR="114300" simplePos="0" relativeHeight="251987968" behindDoc="0" locked="0" layoutInCell="1" allowOverlap="1" wp14:anchorId="2B12B815" wp14:editId="77206E3B">
                <wp:simplePos x="0" y="0"/>
                <wp:positionH relativeFrom="column">
                  <wp:posOffset>7886065</wp:posOffset>
                </wp:positionH>
                <wp:positionV relativeFrom="paragraph">
                  <wp:posOffset>134937</wp:posOffset>
                </wp:positionV>
                <wp:extent cx="67310" cy="1683385"/>
                <wp:effectExtent l="0" t="7938" r="20003" b="20002"/>
                <wp:wrapNone/>
                <wp:docPr id="2310" name="Parenthèse fermante 2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67310" cy="1683385"/>
                        </a:xfrm>
                        <a:prstGeom prst="rightBracket">
                          <a:avLst>
                            <a:gd name="adj" fmla="val 1407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688D1F" id="Parenthèse fermante 2310" o:spid="_x0000_s1026" type="#_x0000_t86" style="position:absolute;margin-left:620.95pt;margin-top:10.6pt;width:5.3pt;height:132.55pt;rotation:90;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" adj="1215"/>
            </w:pict>
          </mc:Fallback>
        </mc:AlternateContent>
      </w:r>
      <w:r w:rsidR="00CD7198">
        <w:rPr>
          <w:rFonts w:ascii="Tahoma" w:hAnsi="Tahoma" w:cs="Tahoma"/>
          <w:noProof/>
          <w:szCs w:val="20"/>
        </w:rPr>
        <w:object w:dxaOrig="1440" w:dyaOrig="1440" w14:anchorId="5DE4E5A6">
          <v:shape id="_x0000_s1317" type="#_x0000_t75" style="position:absolute;margin-left:128.1pt;margin-top:10pt;width:29.35pt;height:15.3pt;z-index:252010496;mso-position-horizontal-relative:text;mso-position-vertical-relative:text">
            <v:imagedata r:id="rId14" o:title=""/>
          </v:shape>
          <o:OLEObject Type="Embed" ProgID="PBrush" ShapeID="_x0000_s1317" DrawAspect="Content" ObjectID="_1539065265" r:id="rId43"/>
        </w:object>
      </w:r>
      <w:r w:rsidR="00781F3A">
        <w:rPr>
          <w:noProof/>
        </w:rPr>
        <mc:AlternateContent>
          <mc:Choice Requires="wps">
            <w:drawing>
              <wp:anchor distT="4294967294" distB="4294967294" distL="114300" distR="114300" simplePos="0" relativeHeight="251962368" behindDoc="0" locked="0" layoutInCell="1" allowOverlap="1" wp14:anchorId="314AE9F2" wp14:editId="210F816A">
                <wp:simplePos x="0" y="0"/>
                <wp:positionH relativeFrom="column">
                  <wp:posOffset>1871980</wp:posOffset>
                </wp:positionH>
                <wp:positionV relativeFrom="paragraph">
                  <wp:posOffset>29209</wp:posOffset>
                </wp:positionV>
                <wp:extent cx="241300" cy="0"/>
                <wp:effectExtent l="0" t="76200" r="25400" b="95250"/>
                <wp:wrapNone/>
                <wp:docPr id="2230" name="Connecteur droit 2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98BB32" id="Connecteur droit 2230" o:spid="_x0000_s1026" style="position:absolute;z-index:2519623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4pt,2.3pt" to="166.4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Aw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" strokecolor="blue">
                <v:stroke endarrow="block"/>
              </v:line>
            </w:pict>
          </mc:Fallback>
        </mc:AlternateContent>
      </w:r>
      <w:r w:rsidR="00781F3A">
        <w:rPr>
          <w:noProof/>
        </w:rPr>
        <mc:AlternateContent>
          <mc:Choice Requires="wps">
            <w:drawing>
              <wp:anchor distT="4294967294" distB="4294967294" distL="114300" distR="114300" simplePos="0" relativeHeight="251956224" behindDoc="0" locked="0" layoutInCell="1" allowOverlap="1" wp14:anchorId="21FDBE2F" wp14:editId="75871EA5">
                <wp:simplePos x="0" y="0"/>
                <wp:positionH relativeFrom="column">
                  <wp:posOffset>963295</wp:posOffset>
                </wp:positionH>
                <wp:positionV relativeFrom="paragraph">
                  <wp:posOffset>74294</wp:posOffset>
                </wp:positionV>
                <wp:extent cx="241300" cy="0"/>
                <wp:effectExtent l="0" t="76200" r="25400" b="95250"/>
                <wp:wrapNone/>
                <wp:docPr id="2229" name="Connecteur droit 2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53680" id="Connecteur droit 2229" o:spid="_x0000_s1026" style="position:absolute;z-index:2519562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85pt,5.85pt" to="9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onK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" strokecolor="blue">
                <v:stroke endarrow="block"/>
              </v:line>
            </w:pict>
          </mc:Fallback>
        </mc:AlternateContent>
      </w:r>
    </w:p>
    <w:p w14:paraId="131CA837" w14:textId="751C8448" w:rsidR="00781F3A" w:rsidRPr="007874D8" w:rsidRDefault="00781F3A" w:rsidP="00781F3A">
      <w:pPr>
        <w:rPr>
          <w:rFonts w:ascii="Tahoma" w:hAnsi="Tahoma" w:cs="Tahoma"/>
          <w:szCs w:val="20"/>
        </w:rPr>
      </w:pPr>
    </w:p>
    <w:p w14:paraId="4D6DFDA7" w14:textId="0A71145D" w:rsidR="00781F3A" w:rsidRPr="007874D8" w:rsidRDefault="00781F3A" w:rsidP="00781F3A">
      <w:pPr>
        <w:rPr>
          <w:rFonts w:ascii="Tahoma" w:hAnsi="Tahoma" w:cs="Tahoma"/>
          <w:szCs w:val="20"/>
        </w:rPr>
      </w:pPr>
      <w:r>
        <w:rPr>
          <w:noProof/>
        </w:rPr>
        <mc:AlternateContent>
          <mc:Choice Requires="wps">
            <w:drawing>
              <wp:anchor distT="0" distB="0" distL="114300" distR="114300" simplePos="0" relativeHeight="251951104" behindDoc="0" locked="0" layoutInCell="1" allowOverlap="1" wp14:anchorId="082CB501" wp14:editId="2E361563">
                <wp:simplePos x="0" y="0"/>
                <wp:positionH relativeFrom="column">
                  <wp:posOffset>1203960</wp:posOffset>
                </wp:positionH>
                <wp:positionV relativeFrom="paragraph">
                  <wp:posOffset>39370</wp:posOffset>
                </wp:positionV>
                <wp:extent cx="622300" cy="238125"/>
                <wp:effectExtent l="0" t="0" r="0" b="9525"/>
                <wp:wrapNone/>
                <wp:docPr id="2226" name="Zone de texte 2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38125"/>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53111C8A" w14:textId="77777777" w:rsidR="00781F3A" w:rsidRPr="00F9727E" w:rsidRDefault="00781F3A" w:rsidP="00781F3A">
                            <w:pPr>
                              <w:jc w:val="center"/>
                              <w:rPr>
                                <w:rFonts w:ascii="Tahoma" w:hAnsi="Tahoma" w:cs="Tahoma"/>
                                <w:b/>
                                <w:bCs/>
                                <w:color w:val="FFFFFF"/>
                              </w:rPr>
                            </w:pPr>
                            <w:r>
                              <w:rPr>
                                <w:rFonts w:ascii="Tahoma" w:hAnsi="Tahoma" w:cs="Tahoma"/>
                                <w:b/>
                                <w:bCs/>
                                <w:color w:val="FFFFFF"/>
                              </w:rPr>
                              <w:t>CTD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2CB501" id="Zone de texte 2226" o:spid="_x0000_s1113" type="#_x0000_t202" style="position:absolute;margin-left:94.8pt;margin-top:3.1pt;width:49pt;height:18.7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" filled="f" fillcolor="#cff" stroked="f" strokecolor="#9c0">
                <v:textbox>
                  <w:txbxContent>
                    <w:p w14:paraId="53111C8A" w14:textId="77777777" w:rsidR="00781F3A" w:rsidRPr="00F9727E" w:rsidRDefault="00781F3A" w:rsidP="00781F3A">
                      <w:pPr>
                        <w:jc w:val="center"/>
                        <w:rPr>
                          <w:rFonts w:ascii="Tahoma" w:hAnsi="Tahoma" w:cs="Tahoma"/>
                          <w:b/>
                          <w:bCs/>
                          <w:color w:val="FFFFFF"/>
                        </w:rPr>
                      </w:pPr>
                      <w:r>
                        <w:rPr>
                          <w:rFonts w:ascii="Tahoma" w:hAnsi="Tahoma" w:cs="Tahoma"/>
                          <w:b/>
                          <w:bCs/>
                          <w:color w:val="FFFFFF"/>
                        </w:rPr>
                        <w:t>CTD</w:t>
                      </w:r>
                    </w:p>
                  </w:txbxContent>
                </v:textbox>
              </v:shape>
            </w:pict>
          </mc:Fallback>
        </mc:AlternateContent>
      </w:r>
      <w:r>
        <w:rPr>
          <w:noProof/>
        </w:rPr>
        <mc:AlternateContent>
          <mc:Choice Requires="wps">
            <w:drawing>
              <wp:anchor distT="0" distB="0" distL="114300" distR="114300" simplePos="0" relativeHeight="251950080" behindDoc="0" locked="0" layoutInCell="1" allowOverlap="1" wp14:anchorId="3628A3C2" wp14:editId="2CFF8D6C">
                <wp:simplePos x="0" y="0"/>
                <wp:positionH relativeFrom="column">
                  <wp:posOffset>1226820</wp:posOffset>
                </wp:positionH>
                <wp:positionV relativeFrom="paragraph">
                  <wp:posOffset>43180</wp:posOffset>
                </wp:positionV>
                <wp:extent cx="609600" cy="238125"/>
                <wp:effectExtent l="0" t="0" r="19050" b="28575"/>
                <wp:wrapNone/>
                <wp:docPr id="2225" name="Rectangle à coins arrondis 2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38125"/>
                        </a:xfrm>
                        <a:prstGeom prst="roundRect">
                          <a:avLst>
                            <a:gd name="adj" fmla="val 16667"/>
                          </a:avLst>
                        </a:prstGeom>
                        <a:solidFill>
                          <a:srgbClr val="33CCCC"/>
                        </a:solidFill>
                        <a:ln w="9525">
                          <a:solidFill>
                            <a:srgbClr val="3366FF"/>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88FF72" id="Rectangle à coins arrondis 2225" o:spid="_x0000_s1026" style="position:absolute;margin-left:96.6pt;margin-top:3.4pt;width:48pt;height:18.7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" fillcolor="#3cc" strokecolor="#36f"/>
            </w:pict>
          </mc:Fallback>
        </mc:AlternateContent>
      </w:r>
    </w:p>
    <w:p w14:paraId="0FA8C7F0" w14:textId="4304E392" w:rsidR="00781F3A" w:rsidRPr="007874D8" w:rsidRDefault="00CD7198" w:rsidP="00781F3A">
      <w:pPr>
        <w:rPr>
          <w:rFonts w:ascii="Tahoma" w:hAnsi="Tahoma" w:cs="Tahoma"/>
          <w:szCs w:val="20"/>
        </w:rPr>
      </w:pPr>
      <w:r>
        <w:rPr>
          <w:rFonts w:ascii="Tahoma" w:hAnsi="Tahoma" w:cs="Tahoma"/>
          <w:noProof/>
          <w:szCs w:val="20"/>
        </w:rPr>
        <w:object w:dxaOrig="1440" w:dyaOrig="1440" w14:anchorId="501F0C63">
          <v:shape id="_x0000_s1318" type="#_x0000_t75" style="position:absolute;margin-left:129.1pt;margin-top:8.75pt;width:29.35pt;height:15.25pt;z-index:252011520">
            <v:imagedata r:id="rId14" o:title=""/>
          </v:shape>
          <o:OLEObject Type="Embed" ProgID="PBrush" ShapeID="_x0000_s1318" DrawAspect="Content" ObjectID="_1539065266" r:id="rId44"/>
        </w:object>
      </w:r>
      <w:r w:rsidR="00781F3A">
        <w:rPr>
          <w:noProof/>
        </w:rPr>
        <mc:AlternateContent>
          <mc:Choice Requires="wps">
            <w:drawing>
              <wp:anchor distT="4294967294" distB="4294967294" distL="114300" distR="114300" simplePos="0" relativeHeight="251963392" behindDoc="0" locked="0" layoutInCell="1" allowOverlap="1" wp14:anchorId="522B13AC" wp14:editId="38A03CFD">
                <wp:simplePos x="0" y="0"/>
                <wp:positionH relativeFrom="column">
                  <wp:posOffset>1863090</wp:posOffset>
                </wp:positionH>
                <wp:positionV relativeFrom="paragraph">
                  <wp:posOffset>14604</wp:posOffset>
                </wp:positionV>
                <wp:extent cx="241300" cy="0"/>
                <wp:effectExtent l="0" t="76200" r="25400" b="95250"/>
                <wp:wrapNone/>
                <wp:docPr id="2224" name="Connecteur droit 2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261D87" id="Connecteur droit 2224" o:spid="_x0000_s1026" style="position:absolute;z-index:2519633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6.7pt,1.15pt" to="165.7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" strokecolor="blue">
                <v:stroke endarrow="block"/>
              </v:line>
            </w:pict>
          </mc:Fallback>
        </mc:AlternateContent>
      </w:r>
      <w:r w:rsidR="00781F3A">
        <w:rPr>
          <w:noProof/>
        </w:rPr>
        <mc:AlternateContent>
          <mc:Choice Requires="wps">
            <w:drawing>
              <wp:anchor distT="4294967294" distB="4294967294" distL="114300" distR="114300" simplePos="0" relativeHeight="251957248" behindDoc="0" locked="0" layoutInCell="1" allowOverlap="1" wp14:anchorId="599E81ED" wp14:editId="6A76EBD7">
                <wp:simplePos x="0" y="0"/>
                <wp:positionH relativeFrom="column">
                  <wp:posOffset>954405</wp:posOffset>
                </wp:positionH>
                <wp:positionV relativeFrom="paragraph">
                  <wp:posOffset>-5716</wp:posOffset>
                </wp:positionV>
                <wp:extent cx="241300" cy="0"/>
                <wp:effectExtent l="0" t="76200" r="25400" b="95250"/>
                <wp:wrapNone/>
                <wp:docPr id="2223" name="Connecteur droit 2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9525">
                          <a:solidFill>
                            <a:srgbClr val="0000FF"/>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EF14FF" id="Connecteur droit 2223" o:spid="_x0000_s1026" style="position:absolute;z-index:2519572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15pt,-.45pt" to="94.1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" strokecolor="blue">
                <v:stroke endarrow="block"/>
              </v:line>
            </w:pict>
          </mc:Fallback>
        </mc:AlternateContent>
      </w:r>
    </w:p>
    <w:p w14:paraId="590AF49D" w14:textId="7E39A56A" w:rsidR="00781F3A" w:rsidRPr="007874D8" w:rsidRDefault="00781F3A" w:rsidP="00781F3A">
      <w:pPr>
        <w:rPr>
          <w:rFonts w:ascii="Tahoma" w:hAnsi="Tahoma" w:cs="Tahoma"/>
          <w:szCs w:val="20"/>
        </w:rPr>
      </w:pPr>
      <w:r>
        <w:rPr>
          <w:noProof/>
        </w:rPr>
        <mc:AlternateContent>
          <mc:Choice Requires="wps">
            <w:drawing>
              <wp:anchor distT="0" distB="0" distL="114298" distR="114298" simplePos="0" relativeHeight="251995136" behindDoc="0" locked="0" layoutInCell="1" allowOverlap="1" wp14:anchorId="30EB5623" wp14:editId="00C17FD3">
                <wp:simplePos x="0" y="0"/>
                <wp:positionH relativeFrom="column">
                  <wp:posOffset>5347969</wp:posOffset>
                </wp:positionH>
                <wp:positionV relativeFrom="paragraph">
                  <wp:posOffset>3698240</wp:posOffset>
                </wp:positionV>
                <wp:extent cx="0" cy="2410460"/>
                <wp:effectExtent l="0" t="0" r="19050" b="27940"/>
                <wp:wrapNone/>
                <wp:docPr id="2256" name="Connecteur droit 2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1046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B5248E" id="Connecteur droit 2256" o:spid="_x0000_s1026" style="position:absolute;z-index:2519951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21.1pt,291.2pt" to="421.1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" strokecolor="red"/>
            </w:pict>
          </mc:Fallback>
        </mc:AlternateContent>
      </w:r>
    </w:p>
    <w:p w14:paraId="14570E3E" w14:textId="6E6EC46F" w:rsidR="00781F3A" w:rsidRPr="007874D8" w:rsidRDefault="000B0E87" w:rsidP="00781F3A">
      <w:pPr>
        <w:rPr>
          <w:rFonts w:ascii="Tahoma" w:hAnsi="Tahoma" w:cs="Tahoma"/>
          <w:szCs w:val="20"/>
        </w:rPr>
      </w:pPr>
      <w:r>
        <w:rPr>
          <w:noProof/>
        </w:rPr>
        <mc:AlternateContent>
          <mc:Choice Requires="wps">
            <w:drawing>
              <wp:anchor distT="0" distB="0" distL="114300" distR="114300" simplePos="0" relativeHeight="251975680" behindDoc="0" locked="0" layoutInCell="1" allowOverlap="1" wp14:anchorId="6611ABCA" wp14:editId="49E12DB6">
                <wp:simplePos x="0" y="0"/>
                <wp:positionH relativeFrom="margin">
                  <wp:align>right</wp:align>
                </wp:positionH>
                <wp:positionV relativeFrom="paragraph">
                  <wp:posOffset>74930</wp:posOffset>
                </wp:positionV>
                <wp:extent cx="2197100" cy="304800"/>
                <wp:effectExtent l="0" t="0" r="0" b="0"/>
                <wp:wrapNone/>
                <wp:docPr id="2215" name="Zone de texte 2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50A9BE" w14:textId="77777777" w:rsidR="00781F3A" w:rsidRPr="009A563F" w:rsidRDefault="00781F3A" w:rsidP="00781F3A">
                            <w:pPr>
                              <w:jc w:val="center"/>
                              <w:rPr>
                                <w:i/>
                                <w:i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11ABCA" id="Zone de texte 2215" o:spid="_x0000_s1114" type="#_x0000_t202" style="position:absolute;margin-left:121.8pt;margin-top:5.9pt;width:173pt;height:24pt;z-index:25197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" stroked="f">
                <v:textbox>
                  <w:txbxContent>
                    <w:p w14:paraId="0650A9BE" w14:textId="77777777" w:rsidR="00781F3A" w:rsidRPr="009A563F" w:rsidRDefault="00781F3A" w:rsidP="00781F3A">
                      <w:pPr>
                        <w:jc w:val="center"/>
                        <w:rPr>
                          <w:i/>
                          <w:iCs/>
                        </w:rPr>
                      </w:pPr>
                    </w:p>
                  </w:txbxContent>
                </v:textbox>
                <w10:wrap anchorx="margin"/>
              </v:shape>
            </w:pict>
          </mc:Fallback>
        </mc:AlternateContent>
      </w:r>
    </w:p>
    <w:p w14:paraId="68427514" w14:textId="4FCC5F3F" w:rsidR="00781F3A" w:rsidRPr="007874D8" w:rsidRDefault="00781F3A" w:rsidP="00781F3A">
      <w:pPr>
        <w:keepNext/>
        <w:outlineLvl w:val="0"/>
        <w:rPr>
          <w:rFonts w:ascii="Tahoma" w:hAnsi="Tahoma" w:cs="Tahoma"/>
          <w:b/>
          <w:bCs/>
          <w:szCs w:val="20"/>
        </w:rPr>
      </w:pPr>
      <w:r>
        <w:rPr>
          <w:noProof/>
        </w:rPr>
        <mc:AlternateContent>
          <mc:Choice Requires="wps">
            <w:drawing>
              <wp:anchor distT="0" distB="0" distL="114300" distR="114300" simplePos="0" relativeHeight="251931648" behindDoc="0" locked="0" layoutInCell="1" allowOverlap="1" wp14:anchorId="4F544BEA" wp14:editId="37E5B637">
                <wp:simplePos x="0" y="0"/>
                <wp:positionH relativeFrom="column">
                  <wp:posOffset>1932940</wp:posOffset>
                </wp:positionH>
                <wp:positionV relativeFrom="paragraph">
                  <wp:posOffset>2392045</wp:posOffset>
                </wp:positionV>
                <wp:extent cx="749300" cy="381000"/>
                <wp:effectExtent l="0" t="0" r="0" b="0"/>
                <wp:wrapNone/>
                <wp:docPr id="2211" name="Zone de texte 2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0" cy="381000"/>
                        </a:xfrm>
                        <a:prstGeom prst="rect">
                          <a:avLst/>
                        </a:prstGeom>
                        <a:noFill/>
                        <a:ln>
                          <a:noFill/>
                        </a:ln>
                        <a:extLst>
                          <a:ext uri="{909E8E84-426E-40DD-AFC4-6F175D3DCCD1}">
                            <a14:hiddenFill xmlns:a14="http://schemas.microsoft.com/office/drawing/2010/main">
                              <a:solidFill>
                                <a:srgbClr val="CCFFFF"/>
                              </a:solidFill>
                            </a14:hiddenFill>
                          </a:ext>
                          <a:ext uri="{91240B29-F687-4F45-9708-019B960494DF}">
                            <a14:hiddenLine xmlns:a14="http://schemas.microsoft.com/office/drawing/2010/main" w="9525">
                              <a:solidFill>
                                <a:srgbClr val="99CC00"/>
                              </a:solidFill>
                              <a:miter lim="800000"/>
                              <a:headEnd/>
                              <a:tailEnd/>
                            </a14:hiddenLine>
                          </a:ext>
                        </a:extLst>
                      </wps:spPr>
                      <wps:txbx>
                        <w:txbxContent>
                          <w:p w14:paraId="5AE742EF" w14:textId="77777777" w:rsidR="00781F3A" w:rsidRPr="00F9727E" w:rsidRDefault="00781F3A" w:rsidP="00781F3A">
                            <w:pPr>
                              <w:jc w:val="center"/>
                              <w:rPr>
                                <w:rFonts w:ascii="Tahoma" w:hAnsi="Tahoma" w:cs="Tahoma"/>
                                <w:b/>
                                <w:bCs/>
                              </w:rPr>
                            </w:pPr>
                            <w:r w:rsidRPr="00F9727E">
                              <w:rPr>
                                <w:rFonts w:ascii="Tahoma" w:hAnsi="Tahoma" w:cs="Tahoma"/>
                                <w:b/>
                                <w:bCs/>
                              </w:rPr>
                              <w:t>Organes régionaux</w:t>
                            </w:r>
                          </w:p>
                        </w:txbxContent>
                      </wps:txbx>
                      <wps:bodyPr rot="0" vert="horz" wrap="square" lIns="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44BEA" id="Zone de texte 2211" o:spid="_x0000_s1115" type="#_x0000_t202" style="position:absolute;margin-left:152.2pt;margin-top:188.35pt;width:59pt;height:30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" filled="f" fillcolor="#cff" stroked="f" strokecolor="#9c0">
                <v:textbox inset="0,.3mm,.5mm,.3mm">
                  <w:txbxContent>
                    <w:p w14:paraId="5AE742EF" w14:textId="77777777" w:rsidR="00781F3A" w:rsidRPr="00F9727E" w:rsidRDefault="00781F3A" w:rsidP="00781F3A">
                      <w:pPr>
                        <w:jc w:val="center"/>
                        <w:rPr>
                          <w:rFonts w:ascii="Tahoma" w:hAnsi="Tahoma" w:cs="Tahoma"/>
                          <w:b/>
                          <w:bCs/>
                        </w:rPr>
                      </w:pPr>
                      <w:r w:rsidRPr="00F9727E">
                        <w:rPr>
                          <w:rFonts w:ascii="Tahoma" w:hAnsi="Tahoma" w:cs="Tahoma"/>
                          <w:b/>
                          <w:bCs/>
                        </w:rPr>
                        <w:t>Organes régionaux</w:t>
                      </w:r>
                    </w:p>
                  </w:txbxContent>
                </v:textbox>
              </v:shape>
            </w:pict>
          </mc:Fallback>
        </mc:AlternateContent>
      </w:r>
      <w:r>
        <w:rPr>
          <w:noProof/>
        </w:rPr>
        <mc:AlternateContent>
          <mc:Choice Requires="wps">
            <w:drawing>
              <wp:anchor distT="0" distB="0" distL="114300" distR="114300" simplePos="0" relativeHeight="251930624" behindDoc="0" locked="0" layoutInCell="1" allowOverlap="1" wp14:anchorId="6FF1299F" wp14:editId="16E88A3F">
                <wp:simplePos x="0" y="0"/>
                <wp:positionH relativeFrom="column">
                  <wp:posOffset>1836420</wp:posOffset>
                </wp:positionH>
                <wp:positionV relativeFrom="paragraph">
                  <wp:posOffset>2357755</wp:posOffset>
                </wp:positionV>
                <wp:extent cx="901700" cy="457200"/>
                <wp:effectExtent l="0" t="0" r="12700" b="19050"/>
                <wp:wrapNone/>
                <wp:docPr id="2210" name="Rectangle à coins arrondis 2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457200"/>
                        </a:xfrm>
                        <a:prstGeom prst="roundRect">
                          <a:avLst>
                            <a:gd name="adj" fmla="val 16667"/>
                          </a:avLst>
                        </a:prstGeom>
                        <a:solidFill>
                          <a:srgbClr val="FF99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5AE684" id="Rectangle à coins arrondis 2210" o:spid="_x0000_s1026" style="position:absolute;margin-left:144.6pt;margin-top:185.65pt;width:71pt;height:36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" fillcolor="#f90"/>
            </w:pict>
          </mc:Fallback>
        </mc:AlternateContent>
      </w:r>
    </w:p>
    <w:p w14:paraId="58927D78" w14:textId="79CAD821" w:rsidR="00781F3A" w:rsidRPr="007874D8" w:rsidRDefault="000B0E87" w:rsidP="00781F3A">
      <w:pPr>
        <w:rPr>
          <w:rFonts w:ascii="Tahoma" w:hAnsi="Tahoma" w:cs="Tahoma"/>
          <w:szCs w:val="20"/>
        </w:rPr>
      </w:pPr>
      <w:r>
        <w:rPr>
          <w:noProof/>
        </w:rPr>
        <mc:AlternateContent>
          <mc:Choice Requires="wps">
            <w:drawing>
              <wp:anchor distT="0" distB="0" distL="114300" distR="114300" simplePos="0" relativeHeight="251988992" behindDoc="0" locked="0" layoutInCell="1" allowOverlap="1" wp14:anchorId="11D69BE5" wp14:editId="363BE940">
                <wp:simplePos x="0" y="0"/>
                <wp:positionH relativeFrom="column">
                  <wp:posOffset>7049770</wp:posOffset>
                </wp:positionH>
                <wp:positionV relativeFrom="paragraph">
                  <wp:posOffset>149860</wp:posOffset>
                </wp:positionV>
                <wp:extent cx="2197100" cy="304800"/>
                <wp:effectExtent l="0" t="0" r="0" b="0"/>
                <wp:wrapNone/>
                <wp:docPr id="2311" name="Zone de texte 2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208226" w14:textId="77777777" w:rsidR="00781F3A" w:rsidRPr="00011F6B" w:rsidRDefault="00781F3A" w:rsidP="00781F3A">
                            <w:pPr>
                              <w:jc w:val="center"/>
                              <w:rPr>
                                <w:i/>
                                <w:iCs/>
                                <w:lang w:val="fr-CH"/>
                              </w:rPr>
                            </w:pPr>
                            <w:r>
                              <w:rPr>
                                <w:i/>
                                <w:iCs/>
                                <w:lang w:val="fr-CH"/>
                              </w:rPr>
                              <w:t>Affiliation &amp; mobilisation sociale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D69BE5" id="Zone de texte 2311" o:spid="_x0000_s1116" type="#_x0000_t202" style="position:absolute;margin-left:555.1pt;margin-top:11.8pt;width:173pt;height:24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" stroked="f">
                <v:textbox>
                  <w:txbxContent>
                    <w:p w14:paraId="0E208226" w14:textId="77777777" w:rsidR="00781F3A" w:rsidRPr="00011F6B" w:rsidRDefault="00781F3A" w:rsidP="00781F3A">
                      <w:pPr>
                        <w:jc w:val="center"/>
                        <w:rPr>
                          <w:i/>
                          <w:iCs/>
                          <w:lang w:val="fr-CH"/>
                        </w:rPr>
                      </w:pPr>
                      <w:r>
                        <w:rPr>
                          <w:i/>
                          <w:iCs/>
                          <w:lang w:val="fr-CH"/>
                        </w:rPr>
                        <w:t>Affiliation &amp; mobilisation sociale</w:t>
                      </w:r>
                    </w:p>
                  </w:txbxContent>
                </v:textbox>
              </v:shape>
            </w:pict>
          </mc:Fallback>
        </mc:AlternateContent>
      </w:r>
    </w:p>
    <w:p w14:paraId="06E45271" w14:textId="21075A36" w:rsidR="00781F3A" w:rsidRPr="007874D8" w:rsidRDefault="000B0E87" w:rsidP="00781F3A">
      <w:pPr>
        <w:pStyle w:val="Secondarytitle"/>
        <w:spacing w:line="240" w:lineRule="auto"/>
        <w:rPr>
          <w:sz w:val="20"/>
          <w:szCs w:val="20"/>
          <w:lang w:val="fr-FR"/>
        </w:rPr>
      </w:pPr>
      <w:r>
        <w:rPr>
          <w:noProof/>
          <w:lang w:val="fr-FR" w:eastAsia="fr-FR"/>
        </w:rPr>
        <mc:AlternateContent>
          <mc:Choice Requires="wps">
            <w:drawing>
              <wp:anchor distT="0" distB="0" distL="114300" distR="114300" simplePos="0" relativeHeight="251974656" behindDoc="0" locked="0" layoutInCell="1" allowOverlap="1" wp14:anchorId="71275FA7" wp14:editId="0F0B18F0">
                <wp:simplePos x="0" y="0"/>
                <wp:positionH relativeFrom="column">
                  <wp:posOffset>3223895</wp:posOffset>
                </wp:positionH>
                <wp:positionV relativeFrom="paragraph">
                  <wp:posOffset>10160</wp:posOffset>
                </wp:positionV>
                <wp:extent cx="2197100" cy="276860"/>
                <wp:effectExtent l="0" t="0" r="0" b="8890"/>
                <wp:wrapNone/>
                <wp:docPr id="2218" name="Zone de texte 2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AE8E88" w14:textId="77777777" w:rsidR="00781F3A" w:rsidRPr="009A563F" w:rsidRDefault="00781F3A" w:rsidP="00781F3A">
                            <w:pPr>
                              <w:jc w:val="center"/>
                              <w:rPr>
                                <w:i/>
                                <w:iCs/>
                              </w:rPr>
                            </w:pPr>
                            <w:r>
                              <w:rPr>
                                <w:i/>
                                <w:iCs/>
                              </w:rPr>
                              <w:t>Gestion des prestations</w:t>
                            </w:r>
                          </w:p>
                          <w:p w14:paraId="3D9EE2A1" w14:textId="77777777" w:rsidR="00781F3A" w:rsidRPr="009A563F" w:rsidRDefault="00781F3A" w:rsidP="00781F3A">
                            <w:pPr>
                              <w:jc w:val="center"/>
                              <w:rPr>
                                <w:i/>
                                <w:i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275FA7" id="Zone de texte 2218" o:spid="_x0000_s1117" type="#_x0000_t202" style="position:absolute;margin-left:253.85pt;margin-top:.8pt;width:173pt;height:21.8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" stroked="f">
                <v:textbox>
                  <w:txbxContent>
                    <w:p w14:paraId="42AE8E88" w14:textId="77777777" w:rsidR="00781F3A" w:rsidRPr="009A563F" w:rsidRDefault="00781F3A" w:rsidP="00781F3A">
                      <w:pPr>
                        <w:jc w:val="center"/>
                        <w:rPr>
                          <w:i/>
                          <w:iCs/>
                        </w:rPr>
                      </w:pPr>
                      <w:r>
                        <w:rPr>
                          <w:i/>
                          <w:iCs/>
                        </w:rPr>
                        <w:t>Gestion des prestations</w:t>
                      </w:r>
                    </w:p>
                    <w:p w14:paraId="3D9EE2A1" w14:textId="77777777" w:rsidR="00781F3A" w:rsidRPr="009A563F" w:rsidRDefault="00781F3A" w:rsidP="00781F3A">
                      <w:pPr>
                        <w:jc w:val="center"/>
                        <w:rPr>
                          <w:i/>
                          <w:iCs/>
                        </w:rPr>
                      </w:pPr>
                    </w:p>
                  </w:txbxContent>
                </v:textbox>
              </v:shape>
            </w:pict>
          </mc:Fallback>
        </mc:AlternateContent>
      </w:r>
      <w:r w:rsidR="00781F3A">
        <w:rPr>
          <w:noProof/>
          <w:lang w:val="fr-FR" w:eastAsia="fr-FR"/>
        </w:rPr>
        <mc:AlternateContent>
          <mc:Choice Requires="wps">
            <w:drawing>
              <wp:anchor distT="0" distB="0" distL="114300" distR="114300" simplePos="0" relativeHeight="251972608" behindDoc="0" locked="0" layoutInCell="1" allowOverlap="1" wp14:anchorId="0E8D841B" wp14:editId="2AFAE460">
                <wp:simplePos x="0" y="0"/>
                <wp:positionH relativeFrom="column">
                  <wp:posOffset>189865</wp:posOffset>
                </wp:positionH>
                <wp:positionV relativeFrom="paragraph">
                  <wp:posOffset>52070</wp:posOffset>
                </wp:positionV>
                <wp:extent cx="2197100" cy="257810"/>
                <wp:effectExtent l="0" t="0" r="0" b="8890"/>
                <wp:wrapNone/>
                <wp:docPr id="2216" name="Zone de texte 2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0" cy="25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D350F9" w14:textId="77777777" w:rsidR="00781F3A" w:rsidRPr="009A563F" w:rsidRDefault="00781F3A" w:rsidP="00781F3A">
                            <w:pPr>
                              <w:jc w:val="center"/>
                              <w:rPr>
                                <w:i/>
                                <w:iCs/>
                              </w:rPr>
                            </w:pPr>
                            <w:r>
                              <w:rPr>
                                <w:i/>
                                <w:iCs/>
                              </w:rPr>
                              <w:t>Sources de financement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8D841B" id="Zone de texte 2216" o:spid="_x0000_s1118" type="#_x0000_t202" style="position:absolute;margin-left:14.95pt;margin-top:4.1pt;width:173pt;height:20.3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" stroked="f">
                <v:textbox>
                  <w:txbxContent>
                    <w:p w14:paraId="40D350F9" w14:textId="77777777" w:rsidR="00781F3A" w:rsidRPr="009A563F" w:rsidRDefault="00781F3A" w:rsidP="00781F3A">
                      <w:pPr>
                        <w:jc w:val="center"/>
                        <w:rPr>
                          <w:i/>
                          <w:iCs/>
                        </w:rPr>
                      </w:pPr>
                      <w:r>
                        <w:rPr>
                          <w:i/>
                          <w:iCs/>
                        </w:rPr>
                        <w:t>Sources de financement</w:t>
                      </w:r>
                    </w:p>
                  </w:txbxContent>
                </v:textbox>
              </v:shape>
            </w:pict>
          </mc:Fallback>
        </mc:AlternateContent>
      </w:r>
    </w:p>
    <w:p w14:paraId="003B7778" w14:textId="2B7D1CE9" w:rsidR="00781F3A" w:rsidRPr="00453882" w:rsidRDefault="00781F3A" w:rsidP="00781F3A">
      <w:pPr>
        <w:tabs>
          <w:tab w:val="left" w:pos="1275"/>
        </w:tabs>
      </w:pPr>
    </w:p>
    <w:p w14:paraId="0462F5D6" w14:textId="77777777" w:rsidR="00781F3A" w:rsidRDefault="00781F3A" w:rsidP="00781F3A">
      <w:pPr>
        <w:rPr>
          <w:rFonts w:ascii="Bookman Old Style" w:hAnsi="Bookman Old Style"/>
          <w:sz w:val="24"/>
        </w:rPr>
        <w:sectPr w:rsidR="00781F3A" w:rsidSect="00781F3A">
          <w:pgSz w:w="16838" w:h="11906" w:orient="landscape"/>
          <w:pgMar w:top="1418" w:right="1418" w:bottom="1418" w:left="1418" w:header="709" w:footer="709" w:gutter="0"/>
          <w:cols w:space="708"/>
          <w:docGrid w:linePitch="360"/>
        </w:sectPr>
      </w:pPr>
    </w:p>
    <w:p w14:paraId="637DD1E8" w14:textId="77777777" w:rsidR="00781F3A" w:rsidRPr="00F24F73" w:rsidRDefault="00781F3A" w:rsidP="00F24F73">
      <w:pPr>
        <w:pStyle w:val="Titre1"/>
        <w:jc w:val="both"/>
      </w:pPr>
      <w:bookmarkStart w:id="27" w:name="_Toc465270588"/>
      <w:r w:rsidRPr="00F24F73">
        <w:lastRenderedPageBreak/>
        <w:t>III. Analyse des scénarii d’architecture</w:t>
      </w:r>
      <w:bookmarkEnd w:id="27"/>
    </w:p>
    <w:p w14:paraId="6CEA9E36" w14:textId="77777777" w:rsidR="00781F3A" w:rsidRDefault="00781F3A" w:rsidP="000B0E87">
      <w:pPr>
        <w:jc w:val="both"/>
        <w:rPr>
          <w:rFonts w:ascii="Bookman Old Style" w:hAnsi="Bookman Old Style"/>
          <w:sz w:val="24"/>
        </w:rPr>
      </w:pPr>
      <w:r>
        <w:rPr>
          <w:rFonts w:ascii="Bookman Old Style" w:hAnsi="Bookman Old Style"/>
          <w:sz w:val="24"/>
        </w:rPr>
        <w:t xml:space="preserve">Le tableau suivant présente une synthèse des trois scénarii d’architecture suivant les trois fonctions identifiées : </w:t>
      </w:r>
    </w:p>
    <w:p w14:paraId="7FC46B02" w14:textId="77777777" w:rsidR="00781F3A" w:rsidRDefault="00781F3A" w:rsidP="00781F3A">
      <w:pPr>
        <w:rPr>
          <w:rFonts w:ascii="Bookman Old Style" w:hAnsi="Bookman Old Style"/>
          <w:sz w:val="24"/>
        </w:rPr>
      </w:pPr>
    </w:p>
    <w:p w14:paraId="2D4A336C" w14:textId="77777777" w:rsidR="00781F3A" w:rsidRPr="00256D10" w:rsidRDefault="00781F3A" w:rsidP="00781F3A">
      <w:pPr>
        <w:rPr>
          <w:rFonts w:ascii="Bookman Old Style" w:hAnsi="Bookman Old Style"/>
          <w:b/>
          <w:sz w:val="24"/>
        </w:rPr>
      </w:pPr>
      <w:r w:rsidRPr="00256D10">
        <w:rPr>
          <w:rFonts w:ascii="Bookman Old Style" w:hAnsi="Bookman Old Style"/>
          <w:b/>
          <w:sz w:val="24"/>
        </w:rPr>
        <w:t>Tableau 1 : Synthèse des scénarii d’architecture</w:t>
      </w:r>
    </w:p>
    <w:p w14:paraId="12A38E47" w14:textId="77777777" w:rsidR="00781F3A" w:rsidRDefault="00781F3A" w:rsidP="00781F3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610"/>
        <w:gridCol w:w="2607"/>
        <w:gridCol w:w="2426"/>
      </w:tblGrid>
      <w:tr w:rsidR="00781F3A" w:rsidRPr="00595E62" w14:paraId="32EA04D7" w14:textId="77777777" w:rsidTr="00781F3A">
        <w:tc>
          <w:tcPr>
            <w:tcW w:w="1526" w:type="dxa"/>
            <w:shd w:val="clear" w:color="auto" w:fill="auto"/>
          </w:tcPr>
          <w:p w14:paraId="2795FDAE" w14:textId="77777777" w:rsidR="00781F3A" w:rsidRPr="00595E62" w:rsidRDefault="00781F3A" w:rsidP="00781F3A">
            <w:pPr>
              <w:rPr>
                <w:b/>
              </w:rPr>
            </w:pPr>
            <w:r w:rsidRPr="00595E62">
              <w:rPr>
                <w:b/>
              </w:rPr>
              <w:t>Fonctions</w:t>
            </w:r>
          </w:p>
        </w:tc>
        <w:tc>
          <w:tcPr>
            <w:tcW w:w="2693" w:type="dxa"/>
            <w:shd w:val="clear" w:color="auto" w:fill="auto"/>
          </w:tcPr>
          <w:p w14:paraId="4031C56B" w14:textId="77777777" w:rsidR="00781F3A" w:rsidRPr="00595E62" w:rsidRDefault="00781F3A" w:rsidP="00781F3A">
            <w:pPr>
              <w:rPr>
                <w:b/>
              </w:rPr>
            </w:pPr>
            <w:r w:rsidRPr="00595E62">
              <w:rPr>
                <w:b/>
              </w:rPr>
              <w:t>Scénario 1</w:t>
            </w:r>
          </w:p>
        </w:tc>
        <w:tc>
          <w:tcPr>
            <w:tcW w:w="2688" w:type="dxa"/>
            <w:shd w:val="clear" w:color="auto" w:fill="auto"/>
          </w:tcPr>
          <w:p w14:paraId="506F5F1B" w14:textId="77777777" w:rsidR="00781F3A" w:rsidRPr="00595E62" w:rsidRDefault="00781F3A" w:rsidP="00781F3A">
            <w:pPr>
              <w:rPr>
                <w:b/>
              </w:rPr>
            </w:pPr>
            <w:r w:rsidRPr="00595E62">
              <w:rPr>
                <w:b/>
              </w:rPr>
              <w:t>Scénario 2</w:t>
            </w:r>
          </w:p>
        </w:tc>
        <w:tc>
          <w:tcPr>
            <w:tcW w:w="2303" w:type="dxa"/>
            <w:shd w:val="clear" w:color="auto" w:fill="auto"/>
          </w:tcPr>
          <w:p w14:paraId="5BA0625A" w14:textId="77777777" w:rsidR="00781F3A" w:rsidRPr="00595E62" w:rsidRDefault="00781F3A" w:rsidP="00781F3A">
            <w:pPr>
              <w:rPr>
                <w:b/>
              </w:rPr>
            </w:pPr>
            <w:r w:rsidRPr="00595E62">
              <w:rPr>
                <w:b/>
              </w:rPr>
              <w:t>Scénario 3</w:t>
            </w:r>
          </w:p>
        </w:tc>
      </w:tr>
      <w:tr w:rsidR="00781F3A" w:rsidRPr="00595E62" w14:paraId="5A895E17" w14:textId="77777777" w:rsidTr="00781F3A">
        <w:tc>
          <w:tcPr>
            <w:tcW w:w="1526" w:type="dxa"/>
            <w:shd w:val="clear" w:color="auto" w:fill="auto"/>
          </w:tcPr>
          <w:p w14:paraId="56C88665" w14:textId="77777777" w:rsidR="00781F3A" w:rsidRPr="00595E62" w:rsidRDefault="00781F3A" w:rsidP="00781F3A">
            <w:pPr>
              <w:rPr>
                <w:b/>
              </w:rPr>
            </w:pPr>
            <w:r w:rsidRPr="00595E62">
              <w:rPr>
                <w:b/>
              </w:rPr>
              <w:t>Fonctions de proximité</w:t>
            </w:r>
          </w:p>
        </w:tc>
        <w:tc>
          <w:tcPr>
            <w:tcW w:w="2693" w:type="dxa"/>
            <w:shd w:val="clear" w:color="auto" w:fill="auto"/>
          </w:tcPr>
          <w:p w14:paraId="65D8A5CF" w14:textId="77777777" w:rsidR="00781F3A" w:rsidRPr="00595E62" w:rsidRDefault="00781F3A" w:rsidP="00125AE6">
            <w:pPr>
              <w:numPr>
                <w:ilvl w:val="0"/>
                <w:numId w:val="4"/>
              </w:numPr>
              <w:jc w:val="both"/>
            </w:pPr>
            <w:r w:rsidRPr="00595E62">
              <w:t>Affiliation à travers des postes d’enregistrement biométrique</w:t>
            </w:r>
          </w:p>
          <w:p w14:paraId="435DDD3A" w14:textId="77777777" w:rsidR="00781F3A" w:rsidRPr="00595E62" w:rsidRDefault="00781F3A" w:rsidP="00125AE6">
            <w:pPr>
              <w:numPr>
                <w:ilvl w:val="0"/>
                <w:numId w:val="4"/>
              </w:numPr>
              <w:jc w:val="both"/>
            </w:pPr>
            <w:r w:rsidRPr="00595E62">
              <w:t>Collecte des contributions et mobilisation sociale réalisées par des structures spécialisées existantes</w:t>
            </w:r>
          </w:p>
        </w:tc>
        <w:tc>
          <w:tcPr>
            <w:tcW w:w="2688" w:type="dxa"/>
            <w:shd w:val="clear" w:color="auto" w:fill="auto"/>
          </w:tcPr>
          <w:p w14:paraId="02FCCA8C" w14:textId="77777777" w:rsidR="00781F3A" w:rsidRPr="00595E62" w:rsidRDefault="00781F3A" w:rsidP="00125AE6">
            <w:pPr>
              <w:numPr>
                <w:ilvl w:val="0"/>
                <w:numId w:val="4"/>
              </w:numPr>
              <w:jc w:val="both"/>
            </w:pPr>
            <w:r w:rsidRPr="00595E62">
              <w:t>Affiliation à travers des postes d’enregistrement biométrique</w:t>
            </w:r>
          </w:p>
          <w:p w14:paraId="36F3137C" w14:textId="77777777" w:rsidR="00781F3A" w:rsidRPr="00595E62" w:rsidRDefault="00781F3A" w:rsidP="00125AE6">
            <w:pPr>
              <w:numPr>
                <w:ilvl w:val="0"/>
                <w:numId w:val="4"/>
              </w:numPr>
              <w:jc w:val="both"/>
            </w:pPr>
            <w:r w:rsidRPr="00595E62">
              <w:t>Collecte des contributions et mobilisation sociale réalisées par des structures spécialisées existantes</w:t>
            </w:r>
          </w:p>
        </w:tc>
        <w:tc>
          <w:tcPr>
            <w:tcW w:w="2303" w:type="dxa"/>
            <w:shd w:val="clear" w:color="auto" w:fill="auto"/>
          </w:tcPr>
          <w:p w14:paraId="263F3F7D" w14:textId="77777777" w:rsidR="00781F3A" w:rsidRPr="00595E62" w:rsidRDefault="00781F3A" w:rsidP="00125AE6">
            <w:pPr>
              <w:numPr>
                <w:ilvl w:val="0"/>
                <w:numId w:val="4"/>
              </w:numPr>
              <w:jc w:val="both"/>
            </w:pPr>
            <w:r w:rsidRPr="00595E62">
              <w:t>Affiliation à travers des postes d’enregistrement biométrique</w:t>
            </w:r>
          </w:p>
          <w:p w14:paraId="637354CE" w14:textId="77777777" w:rsidR="00781F3A" w:rsidRPr="00595E62" w:rsidRDefault="00781F3A" w:rsidP="00125AE6">
            <w:pPr>
              <w:numPr>
                <w:ilvl w:val="0"/>
                <w:numId w:val="4"/>
              </w:numPr>
              <w:jc w:val="both"/>
            </w:pPr>
            <w:r w:rsidRPr="00595E62">
              <w:t>Collecte des contributions et mobilisation sociale réalisées par des structures spécialisées existantes</w:t>
            </w:r>
          </w:p>
        </w:tc>
      </w:tr>
      <w:tr w:rsidR="00781F3A" w:rsidRPr="00595E62" w14:paraId="43B6D471" w14:textId="77777777" w:rsidTr="00781F3A">
        <w:tc>
          <w:tcPr>
            <w:tcW w:w="1526" w:type="dxa"/>
            <w:shd w:val="clear" w:color="auto" w:fill="auto"/>
          </w:tcPr>
          <w:p w14:paraId="62EB90D7" w14:textId="77777777" w:rsidR="00781F3A" w:rsidRPr="00595E62" w:rsidRDefault="00781F3A" w:rsidP="00781F3A">
            <w:pPr>
              <w:rPr>
                <w:b/>
              </w:rPr>
            </w:pPr>
            <w:r w:rsidRPr="00595E62">
              <w:rPr>
                <w:b/>
              </w:rPr>
              <w:t>Mise en commun</w:t>
            </w:r>
          </w:p>
        </w:tc>
        <w:tc>
          <w:tcPr>
            <w:tcW w:w="2693" w:type="dxa"/>
            <w:shd w:val="clear" w:color="auto" w:fill="auto"/>
          </w:tcPr>
          <w:p w14:paraId="022064F2" w14:textId="77777777" w:rsidR="00781F3A" w:rsidRPr="00595E62" w:rsidRDefault="00781F3A" w:rsidP="000B0E87">
            <w:pPr>
              <w:jc w:val="both"/>
            </w:pPr>
            <w:r w:rsidRPr="00595E62">
              <w:t>Création d’une structure nationale unique de mise en commun des ressources, des fonctions techniques et de mutualisation du risque</w:t>
            </w:r>
          </w:p>
        </w:tc>
        <w:tc>
          <w:tcPr>
            <w:tcW w:w="2688" w:type="dxa"/>
            <w:shd w:val="clear" w:color="auto" w:fill="auto"/>
          </w:tcPr>
          <w:p w14:paraId="2FCD4D6A" w14:textId="77777777" w:rsidR="00781F3A" w:rsidRPr="00595E62" w:rsidRDefault="00781F3A" w:rsidP="000B0E87">
            <w:pPr>
              <w:jc w:val="both"/>
            </w:pPr>
            <w:r w:rsidRPr="00595E62">
              <w:t>Création de deux structures nationales de mise en commun des ressources, des fonctions d’ingénierie d’assurance et de mutualisation du risque</w:t>
            </w:r>
          </w:p>
        </w:tc>
        <w:tc>
          <w:tcPr>
            <w:tcW w:w="2303" w:type="dxa"/>
            <w:shd w:val="clear" w:color="auto" w:fill="auto"/>
          </w:tcPr>
          <w:p w14:paraId="721FA982" w14:textId="77777777" w:rsidR="00781F3A" w:rsidRPr="00595E62" w:rsidRDefault="00781F3A" w:rsidP="000B0E87">
            <w:pPr>
              <w:jc w:val="both"/>
            </w:pPr>
            <w:r w:rsidRPr="00595E62">
              <w:t>Création de Caisse Locale de couverture en santé autonome par Commune assurant l’ensemble des fonctions de mise en commun</w:t>
            </w:r>
          </w:p>
        </w:tc>
      </w:tr>
      <w:tr w:rsidR="00781F3A" w:rsidRPr="00595E62" w14:paraId="19F5892F" w14:textId="77777777" w:rsidTr="00781F3A">
        <w:tc>
          <w:tcPr>
            <w:tcW w:w="1526" w:type="dxa"/>
            <w:shd w:val="clear" w:color="auto" w:fill="auto"/>
          </w:tcPr>
          <w:p w14:paraId="5800C266" w14:textId="77777777" w:rsidR="00781F3A" w:rsidRPr="00595E62" w:rsidRDefault="00781F3A" w:rsidP="00781F3A">
            <w:pPr>
              <w:rPr>
                <w:b/>
              </w:rPr>
            </w:pPr>
            <w:r w:rsidRPr="00595E62">
              <w:rPr>
                <w:b/>
              </w:rPr>
              <w:t>Relations avec l’offre de soins</w:t>
            </w:r>
          </w:p>
        </w:tc>
        <w:tc>
          <w:tcPr>
            <w:tcW w:w="2693" w:type="dxa"/>
            <w:shd w:val="clear" w:color="auto" w:fill="auto"/>
          </w:tcPr>
          <w:p w14:paraId="302EAA9B" w14:textId="77777777" w:rsidR="00781F3A" w:rsidRPr="00595E62" w:rsidRDefault="00781F3A" w:rsidP="000B0E87">
            <w:pPr>
              <w:jc w:val="both"/>
            </w:pPr>
            <w:r w:rsidRPr="00595E62">
              <w:t>Centralisation de la contractualisation et du paiement des prestataires de soins au niveau de la Structure nationale et délégation du traitement des prestations et du contrôle médical aux Fonds Régionaux de Promotion de la Santé</w:t>
            </w:r>
          </w:p>
        </w:tc>
        <w:tc>
          <w:tcPr>
            <w:tcW w:w="2688" w:type="dxa"/>
            <w:shd w:val="clear" w:color="auto" w:fill="auto"/>
          </w:tcPr>
          <w:p w14:paraId="0953D733" w14:textId="77777777" w:rsidR="00781F3A" w:rsidRPr="00595E62" w:rsidRDefault="00781F3A" w:rsidP="000B0E87">
            <w:pPr>
              <w:jc w:val="both"/>
            </w:pPr>
            <w:r w:rsidRPr="00595E62">
              <w:t>Centralisation de la contractualisation et du paiement des prestataires de soins au niveau des deux structures nationales et délégation du traitement des prestations et du contrôle médical aux Fonds Régionaux de Promotion de la Santé</w:t>
            </w:r>
          </w:p>
        </w:tc>
        <w:tc>
          <w:tcPr>
            <w:tcW w:w="2303" w:type="dxa"/>
            <w:shd w:val="clear" w:color="auto" w:fill="auto"/>
          </w:tcPr>
          <w:p w14:paraId="70737FAA" w14:textId="77777777" w:rsidR="00781F3A" w:rsidRPr="00595E62" w:rsidRDefault="00781F3A" w:rsidP="000B0E87">
            <w:pPr>
              <w:jc w:val="both"/>
            </w:pPr>
            <w:r w:rsidRPr="00595E62">
              <w:t>Gestion de l’ensemble des relations avec l’offre de soins par chaque Caisse Locale de couverture en santé</w:t>
            </w:r>
          </w:p>
        </w:tc>
      </w:tr>
    </w:tbl>
    <w:p w14:paraId="7B9C7D41" w14:textId="77777777" w:rsidR="00781F3A" w:rsidRPr="00517D52" w:rsidRDefault="00781F3A" w:rsidP="00781F3A"/>
    <w:p w14:paraId="3D7E14C2" w14:textId="77777777" w:rsidR="00781F3A" w:rsidRDefault="00781F3A" w:rsidP="00781F3A">
      <w:pPr>
        <w:rPr>
          <w:rFonts w:ascii="Bookman Old Style" w:hAnsi="Bookman Old Style"/>
          <w:sz w:val="24"/>
        </w:rPr>
      </w:pPr>
    </w:p>
    <w:p w14:paraId="28EF30EB" w14:textId="77777777" w:rsidR="00781F3A" w:rsidRDefault="00781F3A" w:rsidP="000B0E87">
      <w:pPr>
        <w:jc w:val="both"/>
        <w:rPr>
          <w:rFonts w:ascii="Bookman Old Style" w:hAnsi="Bookman Old Style"/>
          <w:sz w:val="24"/>
        </w:rPr>
      </w:pPr>
      <w:r>
        <w:rPr>
          <w:rFonts w:ascii="Bookman Old Style" w:hAnsi="Bookman Old Style"/>
          <w:sz w:val="24"/>
        </w:rPr>
        <w:t>Cette synthèse montre des différences significatives au niveau des fonctions de mise en commun et de gestion des relations avec l’offre soins.</w:t>
      </w:r>
    </w:p>
    <w:p w14:paraId="7B34640F" w14:textId="77777777" w:rsidR="00781F3A" w:rsidRDefault="00781F3A" w:rsidP="000B0E87">
      <w:pPr>
        <w:jc w:val="both"/>
        <w:rPr>
          <w:rFonts w:ascii="Bookman Old Style" w:hAnsi="Bookman Old Style"/>
          <w:sz w:val="24"/>
        </w:rPr>
      </w:pPr>
    </w:p>
    <w:p w14:paraId="23EF9899" w14:textId="77777777" w:rsidR="00781F3A" w:rsidRDefault="00781F3A" w:rsidP="000B0E87">
      <w:pPr>
        <w:jc w:val="both"/>
        <w:rPr>
          <w:rFonts w:ascii="Bookman Old Style" w:hAnsi="Bookman Old Style"/>
          <w:sz w:val="24"/>
        </w:rPr>
      </w:pPr>
      <w:r>
        <w:rPr>
          <w:rFonts w:ascii="Bookman Old Style" w:hAnsi="Bookman Old Style"/>
          <w:sz w:val="24"/>
        </w:rPr>
        <w:t>Une analyse comparative des scénarii d’architecture a donc été réalisée afin de déterminer celle qui est la plus adapté au contexte national et efficace pour une progression vers la couverture universelle en santé.</w:t>
      </w:r>
    </w:p>
    <w:p w14:paraId="39BDF6E1" w14:textId="77777777" w:rsidR="00781F3A" w:rsidRDefault="00781F3A" w:rsidP="000B0E87">
      <w:pPr>
        <w:jc w:val="both"/>
        <w:rPr>
          <w:rFonts w:ascii="Bookman Old Style" w:hAnsi="Bookman Old Style"/>
          <w:sz w:val="24"/>
        </w:rPr>
      </w:pPr>
    </w:p>
    <w:p w14:paraId="47B4F2A6" w14:textId="77777777" w:rsidR="00781F3A" w:rsidRDefault="00781F3A" w:rsidP="000B0E87">
      <w:pPr>
        <w:jc w:val="both"/>
        <w:rPr>
          <w:rFonts w:ascii="Bookman Old Style" w:hAnsi="Bookman Old Style"/>
          <w:sz w:val="24"/>
        </w:rPr>
      </w:pPr>
      <w:r>
        <w:rPr>
          <w:rFonts w:ascii="Bookman Old Style" w:hAnsi="Bookman Old Style"/>
          <w:sz w:val="24"/>
        </w:rPr>
        <w:t>Le tableau 2 ci-dessous présente cette analyse comparative.</w:t>
      </w:r>
    </w:p>
    <w:p w14:paraId="03CDAD24" w14:textId="77777777" w:rsidR="00781F3A" w:rsidRDefault="00781F3A" w:rsidP="00781F3A">
      <w:pPr>
        <w:rPr>
          <w:rFonts w:ascii="Bookman Old Style" w:hAnsi="Bookman Old Style"/>
          <w:sz w:val="24"/>
        </w:rPr>
      </w:pPr>
    </w:p>
    <w:p w14:paraId="0477E199" w14:textId="77777777" w:rsidR="00781F3A" w:rsidRDefault="00781F3A" w:rsidP="00781F3A">
      <w:pPr>
        <w:rPr>
          <w:rFonts w:ascii="Bookman Old Style" w:hAnsi="Bookman Old Style"/>
          <w:sz w:val="24"/>
        </w:rPr>
      </w:pPr>
    </w:p>
    <w:p w14:paraId="061661CF" w14:textId="77777777" w:rsidR="00781F3A" w:rsidRDefault="00781F3A" w:rsidP="00781F3A">
      <w:pPr>
        <w:rPr>
          <w:rFonts w:ascii="Bookman Old Style" w:hAnsi="Bookman Old Style"/>
          <w:sz w:val="24"/>
        </w:rPr>
      </w:pPr>
    </w:p>
    <w:p w14:paraId="23B2F0A8" w14:textId="77777777" w:rsidR="00781F3A" w:rsidRDefault="00781F3A" w:rsidP="00781F3A">
      <w:pPr>
        <w:rPr>
          <w:rFonts w:ascii="Bookman Old Style" w:hAnsi="Bookman Old Style"/>
          <w:sz w:val="24"/>
        </w:rPr>
      </w:pPr>
    </w:p>
    <w:p w14:paraId="22C72830" w14:textId="77777777" w:rsidR="00781F3A" w:rsidRDefault="00781F3A" w:rsidP="00781F3A">
      <w:pPr>
        <w:rPr>
          <w:rFonts w:ascii="Bookman Old Style" w:hAnsi="Bookman Old Style"/>
          <w:sz w:val="24"/>
        </w:rPr>
      </w:pPr>
    </w:p>
    <w:p w14:paraId="4D5D7408" w14:textId="77777777" w:rsidR="00781F3A" w:rsidRDefault="00781F3A" w:rsidP="00781F3A">
      <w:pPr>
        <w:rPr>
          <w:rFonts w:ascii="Bookman Old Style" w:hAnsi="Bookman Old Style"/>
          <w:sz w:val="24"/>
        </w:rPr>
      </w:pPr>
    </w:p>
    <w:p w14:paraId="15393266" w14:textId="77777777" w:rsidR="00781F3A" w:rsidRDefault="00781F3A" w:rsidP="00781F3A">
      <w:pPr>
        <w:rPr>
          <w:rFonts w:ascii="Bookman Old Style" w:hAnsi="Bookman Old Style"/>
          <w:sz w:val="24"/>
        </w:rPr>
      </w:pPr>
    </w:p>
    <w:p w14:paraId="4E4F1E36" w14:textId="77777777" w:rsidR="00781F3A" w:rsidRDefault="00781F3A" w:rsidP="00781F3A">
      <w:pPr>
        <w:rPr>
          <w:rFonts w:ascii="Bookman Old Style" w:hAnsi="Bookman Old Style"/>
          <w:sz w:val="24"/>
        </w:rPr>
        <w:sectPr w:rsidR="00781F3A" w:rsidSect="00781F3A">
          <w:pgSz w:w="11906" w:h="16838"/>
          <w:pgMar w:top="1418" w:right="1418" w:bottom="1418" w:left="1418" w:header="709" w:footer="709" w:gutter="0"/>
          <w:cols w:space="708"/>
          <w:docGrid w:linePitch="360"/>
        </w:sectPr>
      </w:pPr>
    </w:p>
    <w:p w14:paraId="4C46EF6F" w14:textId="77777777" w:rsidR="00781F3A" w:rsidRPr="00256D10" w:rsidRDefault="00781F3A" w:rsidP="00781F3A">
      <w:pPr>
        <w:rPr>
          <w:rFonts w:ascii="Bookman Old Style" w:hAnsi="Bookman Old Style"/>
          <w:b/>
          <w:sz w:val="24"/>
        </w:rPr>
      </w:pPr>
      <w:r w:rsidRPr="00256D10">
        <w:rPr>
          <w:rFonts w:ascii="Bookman Old Style" w:hAnsi="Bookman Old Style"/>
          <w:b/>
          <w:sz w:val="24"/>
        </w:rPr>
        <w:lastRenderedPageBreak/>
        <w:t>Tableau 2 : Analyse comparative</w:t>
      </w:r>
      <w:r>
        <w:rPr>
          <w:rFonts w:ascii="Bookman Old Style" w:hAnsi="Bookman Old Style"/>
          <w:b/>
          <w:sz w:val="24"/>
        </w:rPr>
        <w:t xml:space="preserve"> des scénarii d’architectures</w:t>
      </w:r>
    </w:p>
    <w:p w14:paraId="585C4BCA" w14:textId="77777777" w:rsidR="00781F3A" w:rsidRDefault="00781F3A" w:rsidP="00781F3A">
      <w:pPr>
        <w:rPr>
          <w:rFonts w:ascii="Bookman Old Style" w:hAnsi="Bookman Old Style"/>
          <w:sz w:val="24"/>
        </w:rPr>
      </w:pPr>
    </w:p>
    <w:tbl>
      <w:tblPr>
        <w:tblStyle w:val="Grilledutableau"/>
        <w:tblW w:w="0" w:type="auto"/>
        <w:tblLook w:val="04A0" w:firstRow="1" w:lastRow="0" w:firstColumn="1" w:lastColumn="0" w:noHBand="0" w:noVBand="1"/>
      </w:tblPr>
      <w:tblGrid>
        <w:gridCol w:w="3367"/>
        <w:gridCol w:w="3541"/>
        <w:gridCol w:w="3400"/>
        <w:gridCol w:w="3684"/>
      </w:tblGrid>
      <w:tr w:rsidR="00781F3A" w:rsidRPr="00256D10" w14:paraId="33865419" w14:textId="77777777" w:rsidTr="00781F3A">
        <w:tc>
          <w:tcPr>
            <w:tcW w:w="3369" w:type="dxa"/>
          </w:tcPr>
          <w:p w14:paraId="67D475BF" w14:textId="77777777" w:rsidR="00781F3A" w:rsidRPr="00256D10" w:rsidRDefault="00781F3A" w:rsidP="00781F3A">
            <w:pPr>
              <w:rPr>
                <w:rFonts w:ascii="Bookman Old Style" w:hAnsi="Bookman Old Style"/>
                <w:b/>
                <w:sz w:val="24"/>
              </w:rPr>
            </w:pPr>
            <w:r w:rsidRPr="00256D10">
              <w:rPr>
                <w:rFonts w:ascii="Bookman Old Style" w:hAnsi="Bookman Old Style"/>
                <w:b/>
                <w:sz w:val="24"/>
              </w:rPr>
              <w:t>Critères</w:t>
            </w:r>
          </w:p>
        </w:tc>
        <w:tc>
          <w:tcPr>
            <w:tcW w:w="3543" w:type="dxa"/>
          </w:tcPr>
          <w:p w14:paraId="5CB619C5" w14:textId="77777777" w:rsidR="00781F3A" w:rsidRPr="00256D10" w:rsidRDefault="00781F3A" w:rsidP="00781F3A">
            <w:pPr>
              <w:rPr>
                <w:rFonts w:ascii="Bookman Old Style" w:hAnsi="Bookman Old Style"/>
                <w:b/>
                <w:sz w:val="24"/>
              </w:rPr>
            </w:pPr>
            <w:r w:rsidRPr="00256D10">
              <w:rPr>
                <w:rFonts w:ascii="Bookman Old Style" w:hAnsi="Bookman Old Style"/>
                <w:b/>
                <w:sz w:val="24"/>
              </w:rPr>
              <w:t>Scénario 1</w:t>
            </w:r>
          </w:p>
        </w:tc>
        <w:tc>
          <w:tcPr>
            <w:tcW w:w="3402" w:type="dxa"/>
          </w:tcPr>
          <w:p w14:paraId="51077E4C" w14:textId="77777777" w:rsidR="00781F3A" w:rsidRPr="00256D10" w:rsidRDefault="00781F3A" w:rsidP="00781F3A">
            <w:pPr>
              <w:rPr>
                <w:rFonts w:ascii="Bookman Old Style" w:hAnsi="Bookman Old Style"/>
                <w:b/>
                <w:sz w:val="24"/>
              </w:rPr>
            </w:pPr>
            <w:r w:rsidRPr="00256D10">
              <w:rPr>
                <w:rFonts w:ascii="Bookman Old Style" w:hAnsi="Bookman Old Style"/>
                <w:b/>
                <w:sz w:val="24"/>
              </w:rPr>
              <w:t>Scénario 2</w:t>
            </w:r>
          </w:p>
        </w:tc>
        <w:tc>
          <w:tcPr>
            <w:tcW w:w="3686" w:type="dxa"/>
          </w:tcPr>
          <w:p w14:paraId="2784FA62" w14:textId="77777777" w:rsidR="00781F3A" w:rsidRPr="00256D10" w:rsidRDefault="00781F3A" w:rsidP="00781F3A">
            <w:pPr>
              <w:rPr>
                <w:rFonts w:ascii="Bookman Old Style" w:hAnsi="Bookman Old Style"/>
                <w:b/>
                <w:sz w:val="24"/>
              </w:rPr>
            </w:pPr>
            <w:r w:rsidRPr="00256D10">
              <w:rPr>
                <w:rFonts w:ascii="Bookman Old Style" w:hAnsi="Bookman Old Style"/>
                <w:b/>
                <w:sz w:val="24"/>
              </w:rPr>
              <w:t>Scénario 3</w:t>
            </w:r>
          </w:p>
        </w:tc>
      </w:tr>
      <w:tr w:rsidR="00781F3A" w14:paraId="5C8DFBC9" w14:textId="77777777" w:rsidTr="00781F3A">
        <w:tc>
          <w:tcPr>
            <w:tcW w:w="3369" w:type="dxa"/>
          </w:tcPr>
          <w:p w14:paraId="43551C66" w14:textId="77777777" w:rsidR="00781F3A" w:rsidRDefault="00781F3A" w:rsidP="00781F3A">
            <w:pPr>
              <w:rPr>
                <w:rFonts w:ascii="Bookman Old Style" w:hAnsi="Bookman Old Style"/>
                <w:sz w:val="24"/>
              </w:rPr>
            </w:pPr>
            <w:r>
              <w:rPr>
                <w:rFonts w:ascii="Bookman Old Style" w:hAnsi="Bookman Old Style"/>
                <w:sz w:val="24"/>
              </w:rPr>
              <w:t>Adapté aux différentes catégories de population</w:t>
            </w:r>
          </w:p>
        </w:tc>
        <w:tc>
          <w:tcPr>
            <w:tcW w:w="3543" w:type="dxa"/>
          </w:tcPr>
          <w:p w14:paraId="332F3C50"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toutes les catégories de population sont prises en compte</w:t>
            </w:r>
          </w:p>
        </w:tc>
        <w:tc>
          <w:tcPr>
            <w:tcW w:w="3402" w:type="dxa"/>
          </w:tcPr>
          <w:p w14:paraId="362998F0"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toutes les catégories de population sont prises en compte</w:t>
            </w:r>
          </w:p>
        </w:tc>
        <w:tc>
          <w:tcPr>
            <w:tcW w:w="3686" w:type="dxa"/>
          </w:tcPr>
          <w:p w14:paraId="74DCFACA"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toutes les catégories de population sont prises en compte</w:t>
            </w:r>
          </w:p>
        </w:tc>
      </w:tr>
      <w:tr w:rsidR="00781F3A" w14:paraId="17FAFC96" w14:textId="77777777" w:rsidTr="00781F3A">
        <w:tc>
          <w:tcPr>
            <w:tcW w:w="3369" w:type="dxa"/>
          </w:tcPr>
          <w:p w14:paraId="4E013725" w14:textId="77777777" w:rsidR="00781F3A" w:rsidRDefault="00781F3A" w:rsidP="00781F3A">
            <w:pPr>
              <w:rPr>
                <w:rFonts w:ascii="Bookman Old Style" w:hAnsi="Bookman Old Style"/>
                <w:sz w:val="24"/>
              </w:rPr>
            </w:pPr>
            <w:r>
              <w:rPr>
                <w:rFonts w:ascii="Bookman Old Style" w:hAnsi="Bookman Old Style"/>
                <w:sz w:val="24"/>
              </w:rPr>
              <w:t>Basé sur des structures existantes</w:t>
            </w:r>
          </w:p>
        </w:tc>
        <w:tc>
          <w:tcPr>
            <w:tcW w:w="3543" w:type="dxa"/>
          </w:tcPr>
          <w:p w14:paraId="1FAD5A37"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Les FRPS existent dans toutes les régions et ont des relations avec les prestataires de soins</w:t>
            </w:r>
          </w:p>
        </w:tc>
        <w:tc>
          <w:tcPr>
            <w:tcW w:w="3402" w:type="dxa"/>
          </w:tcPr>
          <w:p w14:paraId="586AA64D"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Les FRPS existent dans toutes les régions</w:t>
            </w:r>
          </w:p>
        </w:tc>
        <w:tc>
          <w:tcPr>
            <w:tcW w:w="3686" w:type="dxa"/>
          </w:tcPr>
          <w:p w14:paraId="0E7ACC44" w14:textId="77777777" w:rsidR="00781F3A" w:rsidRDefault="00781F3A" w:rsidP="00781F3A">
            <w:pPr>
              <w:rPr>
                <w:rFonts w:ascii="Bookman Old Style" w:hAnsi="Bookman Old Style"/>
                <w:sz w:val="24"/>
              </w:rPr>
            </w:pPr>
            <w:r w:rsidRPr="00376DCE">
              <w:rPr>
                <w:rFonts w:ascii="Bookman Old Style" w:hAnsi="Bookman Old Style"/>
                <w:i/>
                <w:sz w:val="24"/>
              </w:rPr>
              <w:t>Faible </w:t>
            </w:r>
            <w:r>
              <w:rPr>
                <w:rFonts w:ascii="Bookman Old Style" w:hAnsi="Bookman Old Style"/>
                <w:sz w:val="24"/>
              </w:rPr>
              <w:t>: Nécessité de créer des Caisses Locales au niveau de chaque Commune</w:t>
            </w:r>
          </w:p>
        </w:tc>
      </w:tr>
      <w:tr w:rsidR="00781F3A" w14:paraId="1EF45C15" w14:textId="77777777" w:rsidTr="00781F3A">
        <w:tc>
          <w:tcPr>
            <w:tcW w:w="3369" w:type="dxa"/>
          </w:tcPr>
          <w:p w14:paraId="12B8BC98" w14:textId="77777777" w:rsidR="00781F3A" w:rsidRDefault="00781F3A" w:rsidP="00781F3A">
            <w:pPr>
              <w:rPr>
                <w:rFonts w:ascii="Bookman Old Style" w:hAnsi="Bookman Old Style"/>
                <w:sz w:val="24"/>
              </w:rPr>
            </w:pPr>
            <w:r>
              <w:rPr>
                <w:rFonts w:ascii="Bookman Old Style" w:hAnsi="Bookman Old Style"/>
                <w:sz w:val="24"/>
              </w:rPr>
              <w:t>Degré de fragmentation</w:t>
            </w:r>
          </w:p>
        </w:tc>
        <w:tc>
          <w:tcPr>
            <w:tcW w:w="3543" w:type="dxa"/>
          </w:tcPr>
          <w:p w14:paraId="5427CC3D" w14:textId="5721411D" w:rsidR="00781F3A" w:rsidRDefault="00781F3A" w:rsidP="00781F3A">
            <w:pPr>
              <w:rPr>
                <w:rFonts w:ascii="Bookman Old Style" w:hAnsi="Bookman Old Style"/>
                <w:sz w:val="24"/>
              </w:rPr>
            </w:pPr>
            <w:r w:rsidRPr="00376DCE">
              <w:rPr>
                <w:rFonts w:ascii="Bookman Old Style" w:hAnsi="Bookman Old Style"/>
                <w:i/>
                <w:sz w:val="24"/>
              </w:rPr>
              <w:t>Faible</w:t>
            </w:r>
            <w:r>
              <w:rPr>
                <w:rFonts w:ascii="Bookman Old Style" w:hAnsi="Bookman Old Style"/>
                <w:sz w:val="24"/>
              </w:rPr>
              <w:t xml:space="preserve"> : La mise en commun des ressources et la mutualisation du risque est réalisée par une seule institution </w:t>
            </w:r>
            <w:r w:rsidR="000A2F73">
              <w:rPr>
                <w:rFonts w:ascii="Bookman Old Style" w:hAnsi="Bookman Old Style"/>
                <w:sz w:val="24"/>
              </w:rPr>
              <w:t>au niveau national</w:t>
            </w:r>
          </w:p>
        </w:tc>
        <w:tc>
          <w:tcPr>
            <w:tcW w:w="3402" w:type="dxa"/>
          </w:tcPr>
          <w:p w14:paraId="15D322C5" w14:textId="588B85BD" w:rsidR="00781F3A" w:rsidRDefault="00781F3A" w:rsidP="00781F3A">
            <w:pPr>
              <w:rPr>
                <w:rFonts w:ascii="Bookman Old Style" w:hAnsi="Bookman Old Style"/>
                <w:sz w:val="24"/>
              </w:rPr>
            </w:pPr>
            <w:r w:rsidRPr="00376DCE">
              <w:rPr>
                <w:rFonts w:ascii="Bookman Old Style" w:hAnsi="Bookman Old Style"/>
                <w:i/>
                <w:sz w:val="24"/>
              </w:rPr>
              <w:t>Moyen</w:t>
            </w:r>
            <w:r>
              <w:rPr>
                <w:rFonts w:ascii="Bookman Old Style" w:hAnsi="Bookman Old Style"/>
                <w:sz w:val="24"/>
              </w:rPr>
              <w:t xml:space="preserve"> : La mise en commun des ressources et la mutualisation du risque sont réalisées par deux institutions </w:t>
            </w:r>
            <w:r w:rsidR="000A2F73">
              <w:rPr>
                <w:rFonts w:ascii="Bookman Old Style" w:hAnsi="Bookman Old Style"/>
                <w:sz w:val="24"/>
              </w:rPr>
              <w:t>au niveau national</w:t>
            </w:r>
          </w:p>
        </w:tc>
        <w:tc>
          <w:tcPr>
            <w:tcW w:w="3686" w:type="dxa"/>
          </w:tcPr>
          <w:p w14:paraId="5FE9948A"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La mise en commun des ressources et la mutualisation du risque sont réalisées par chaque Caisse Locale au niveau de chaque commune</w:t>
            </w:r>
          </w:p>
        </w:tc>
      </w:tr>
      <w:tr w:rsidR="00781F3A" w14:paraId="17715769" w14:textId="77777777" w:rsidTr="00781F3A">
        <w:tc>
          <w:tcPr>
            <w:tcW w:w="3369" w:type="dxa"/>
          </w:tcPr>
          <w:p w14:paraId="1F7D6553" w14:textId="77777777" w:rsidR="00781F3A" w:rsidRDefault="00781F3A" w:rsidP="00781F3A">
            <w:pPr>
              <w:rPr>
                <w:rFonts w:ascii="Bookman Old Style" w:hAnsi="Bookman Old Style"/>
                <w:sz w:val="24"/>
              </w:rPr>
            </w:pPr>
            <w:r>
              <w:rPr>
                <w:rFonts w:ascii="Bookman Old Style" w:hAnsi="Bookman Old Style"/>
                <w:sz w:val="24"/>
              </w:rPr>
              <w:t>Gouvernance participative</w:t>
            </w:r>
          </w:p>
        </w:tc>
        <w:tc>
          <w:tcPr>
            <w:tcW w:w="3543" w:type="dxa"/>
          </w:tcPr>
          <w:p w14:paraId="28A4F6DF"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Les différentes catégories de la population sont représentées dans les instances de gouvernance, sous le leadership de l’Etat</w:t>
            </w:r>
          </w:p>
        </w:tc>
        <w:tc>
          <w:tcPr>
            <w:tcW w:w="3402" w:type="dxa"/>
          </w:tcPr>
          <w:p w14:paraId="5B9F9B0F"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Les différentes catégories de la population sont représentées dans les instances de gouvernance</w:t>
            </w:r>
          </w:p>
        </w:tc>
        <w:tc>
          <w:tcPr>
            <w:tcW w:w="3686" w:type="dxa"/>
          </w:tcPr>
          <w:p w14:paraId="150C6452"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Les différentes catégories de la population sont représentées dans les instances de gouvernance</w:t>
            </w:r>
          </w:p>
        </w:tc>
      </w:tr>
      <w:tr w:rsidR="00781F3A" w14:paraId="6831F92D" w14:textId="77777777" w:rsidTr="00781F3A">
        <w:tc>
          <w:tcPr>
            <w:tcW w:w="3369" w:type="dxa"/>
          </w:tcPr>
          <w:p w14:paraId="723324C4" w14:textId="77777777" w:rsidR="00781F3A" w:rsidRDefault="00781F3A" w:rsidP="00781F3A">
            <w:pPr>
              <w:rPr>
                <w:rFonts w:ascii="Bookman Old Style" w:hAnsi="Bookman Old Style"/>
                <w:sz w:val="24"/>
              </w:rPr>
            </w:pPr>
            <w:r>
              <w:rPr>
                <w:rFonts w:ascii="Bookman Old Style" w:hAnsi="Bookman Old Style"/>
                <w:sz w:val="24"/>
              </w:rPr>
              <w:t>Prise en compte de la mobilité des individus</w:t>
            </w:r>
          </w:p>
        </w:tc>
        <w:tc>
          <w:tcPr>
            <w:tcW w:w="3543" w:type="dxa"/>
          </w:tcPr>
          <w:p w14:paraId="2F167A4D" w14:textId="77777777" w:rsidR="00781F3A" w:rsidRDefault="00781F3A" w:rsidP="00781F3A">
            <w:pPr>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La contractualisation est réalisée par la Structure nationale et donc chaque personne couverte peut bénéficier des soins sur toute l’étendue du territoire national avec sa carte</w:t>
            </w:r>
          </w:p>
        </w:tc>
        <w:tc>
          <w:tcPr>
            <w:tcW w:w="3402" w:type="dxa"/>
          </w:tcPr>
          <w:p w14:paraId="0C5EA2A2" w14:textId="77777777" w:rsidR="00781F3A" w:rsidRDefault="00781F3A" w:rsidP="00781F3A">
            <w:pPr>
              <w:jc w:val="both"/>
              <w:rPr>
                <w:rFonts w:ascii="Bookman Old Style" w:hAnsi="Bookman Old Style"/>
                <w:sz w:val="24"/>
              </w:rPr>
            </w:pPr>
            <w:r w:rsidRPr="00376DCE">
              <w:rPr>
                <w:rFonts w:ascii="Bookman Old Style" w:hAnsi="Bookman Old Style"/>
                <w:i/>
                <w:sz w:val="24"/>
              </w:rPr>
              <w:t>Fort</w:t>
            </w:r>
            <w:r>
              <w:rPr>
                <w:rFonts w:ascii="Bookman Old Style" w:hAnsi="Bookman Old Style"/>
                <w:sz w:val="24"/>
              </w:rPr>
              <w:t> : La contractualisation est réalisée par les deux Structures nationales et donc chaque personne couverte peut bénéficier des soins sur toute l’étendue du territoire national avec sa carte</w:t>
            </w:r>
          </w:p>
        </w:tc>
        <w:tc>
          <w:tcPr>
            <w:tcW w:w="3686" w:type="dxa"/>
          </w:tcPr>
          <w:p w14:paraId="2591DF58" w14:textId="77777777" w:rsidR="00781F3A" w:rsidRDefault="00781F3A" w:rsidP="00781F3A">
            <w:pPr>
              <w:rPr>
                <w:rFonts w:ascii="Bookman Old Style" w:hAnsi="Bookman Old Style"/>
                <w:sz w:val="24"/>
              </w:rPr>
            </w:pPr>
            <w:r w:rsidRPr="00376DCE">
              <w:rPr>
                <w:rFonts w:ascii="Bookman Old Style" w:hAnsi="Bookman Old Style"/>
                <w:i/>
                <w:sz w:val="24"/>
              </w:rPr>
              <w:t>Faible</w:t>
            </w:r>
            <w:r>
              <w:rPr>
                <w:rFonts w:ascii="Bookman Old Style" w:hAnsi="Bookman Old Style"/>
                <w:sz w:val="24"/>
              </w:rPr>
              <w:t> : La contractualisation est réalisée par chaque Caisse Locale dans sa commune donc il serait complexe qu’un individu puisse bénéficier des soins sur l’ensemble du territoire national</w:t>
            </w:r>
          </w:p>
        </w:tc>
      </w:tr>
    </w:tbl>
    <w:p w14:paraId="603114C1" w14:textId="77777777" w:rsidR="00781F3A" w:rsidRDefault="00781F3A" w:rsidP="00781F3A">
      <w:pPr>
        <w:rPr>
          <w:rFonts w:ascii="Bookman Old Style" w:hAnsi="Bookman Old Style"/>
          <w:sz w:val="24"/>
        </w:rPr>
        <w:sectPr w:rsidR="00781F3A" w:rsidSect="00781F3A">
          <w:pgSz w:w="16838" w:h="11906" w:orient="landscape"/>
          <w:pgMar w:top="1418" w:right="1418" w:bottom="1418" w:left="1418" w:header="709" w:footer="709" w:gutter="0"/>
          <w:cols w:space="708"/>
          <w:docGrid w:linePitch="360"/>
        </w:sectPr>
      </w:pPr>
    </w:p>
    <w:p w14:paraId="55F60F0C" w14:textId="77777777" w:rsidR="00781F3A" w:rsidRDefault="00781F3A" w:rsidP="000B0E87">
      <w:pPr>
        <w:jc w:val="both"/>
        <w:rPr>
          <w:rFonts w:ascii="Bookman Old Style" w:hAnsi="Bookman Old Style"/>
          <w:sz w:val="24"/>
        </w:rPr>
      </w:pPr>
      <w:r>
        <w:rPr>
          <w:rFonts w:ascii="Bookman Old Style" w:hAnsi="Bookman Old Style"/>
          <w:sz w:val="24"/>
        </w:rPr>
        <w:lastRenderedPageBreak/>
        <w:t xml:space="preserve">L’analyse comparative des trois scénarii réalisée par les participants à l’atelier de restitution des travaux de groupes et de formulation des propositions, montre que le </w:t>
      </w:r>
      <w:r w:rsidRPr="00C03052">
        <w:rPr>
          <w:rFonts w:ascii="Bookman Old Style" w:hAnsi="Bookman Old Style"/>
          <w:b/>
          <w:sz w:val="24"/>
        </w:rPr>
        <w:t>scénario 1</w:t>
      </w:r>
      <w:r>
        <w:rPr>
          <w:rFonts w:ascii="Bookman Old Style" w:hAnsi="Bookman Old Style"/>
          <w:sz w:val="24"/>
        </w:rPr>
        <w:t>, basé sur une structure nationale unique de gestion technique et financière et la délégation des fonctions de proximité ainsi que de traitement des prestations, paraît le plus adapté au contexte et le plus efficace pour une progression vers la couverture universelle en santé au Cameroun.</w:t>
      </w:r>
    </w:p>
    <w:p w14:paraId="5BAC1E84" w14:textId="77777777" w:rsidR="00781F3A" w:rsidRDefault="00781F3A" w:rsidP="000B0E87">
      <w:pPr>
        <w:jc w:val="both"/>
        <w:rPr>
          <w:rFonts w:ascii="Bookman Old Style" w:hAnsi="Bookman Old Style"/>
          <w:sz w:val="24"/>
        </w:rPr>
      </w:pPr>
    </w:p>
    <w:p w14:paraId="751BA204" w14:textId="77777777" w:rsidR="00781F3A" w:rsidRDefault="00781F3A" w:rsidP="000B0E87">
      <w:pPr>
        <w:jc w:val="both"/>
        <w:rPr>
          <w:rFonts w:ascii="Bookman Old Style" w:hAnsi="Bookman Old Style"/>
          <w:sz w:val="24"/>
        </w:rPr>
      </w:pPr>
      <w:r>
        <w:rPr>
          <w:rFonts w:ascii="Bookman Old Style" w:hAnsi="Bookman Old Style"/>
          <w:sz w:val="24"/>
        </w:rPr>
        <w:t>En effet, le scénario 1 prend en compte les spécificités des deux autres scénarii et permet une meilleure mise en œuvre du principe de solidarité nationale par la mise en commun des ressources et une mutualisation du risque au niveau national ;</w:t>
      </w:r>
    </w:p>
    <w:p w14:paraId="40235B27" w14:textId="77777777" w:rsidR="00781F3A" w:rsidRDefault="00781F3A" w:rsidP="000B0E87">
      <w:pPr>
        <w:jc w:val="both"/>
        <w:rPr>
          <w:rFonts w:ascii="Bookman Old Style" w:hAnsi="Bookman Old Style"/>
          <w:sz w:val="24"/>
        </w:rPr>
      </w:pPr>
    </w:p>
    <w:p w14:paraId="276CCFFF" w14:textId="77777777" w:rsidR="00781F3A" w:rsidRDefault="00781F3A" w:rsidP="000B0E87">
      <w:pPr>
        <w:jc w:val="both"/>
        <w:rPr>
          <w:rFonts w:ascii="Bookman Old Style" w:hAnsi="Bookman Old Style"/>
          <w:sz w:val="24"/>
        </w:rPr>
      </w:pPr>
      <w:r>
        <w:rPr>
          <w:rFonts w:ascii="Bookman Old Style" w:hAnsi="Bookman Old Style"/>
          <w:sz w:val="24"/>
        </w:rPr>
        <w:t>Par ailleurs, l’existence des Fonds Régionaux de Promotion de la Santé constitue déjà un atout important pour le démarrage de cette architecture.</w:t>
      </w:r>
    </w:p>
    <w:p w14:paraId="14742189" w14:textId="77777777" w:rsidR="00781F3A" w:rsidRDefault="00781F3A" w:rsidP="000B0E87">
      <w:pPr>
        <w:jc w:val="both"/>
        <w:rPr>
          <w:rFonts w:ascii="Bookman Old Style" w:hAnsi="Bookman Old Style"/>
          <w:sz w:val="24"/>
        </w:rPr>
      </w:pPr>
    </w:p>
    <w:p w14:paraId="46374B94" w14:textId="77777777" w:rsidR="00781F3A" w:rsidRDefault="00781F3A" w:rsidP="000B0E87">
      <w:pPr>
        <w:jc w:val="both"/>
        <w:rPr>
          <w:rFonts w:ascii="Bookman Old Style" w:hAnsi="Bookman Old Style"/>
          <w:sz w:val="24"/>
        </w:rPr>
      </w:pPr>
      <w:r>
        <w:rPr>
          <w:rFonts w:ascii="Bookman Old Style" w:hAnsi="Bookman Old Style"/>
          <w:sz w:val="24"/>
        </w:rPr>
        <w:t>Dans la réflexion sur le déploiement de cette proposition d’architecture, il serait opportun d’analyser la possibilité que la CNPS puisse jouer le rôle de structure nationale de gestion.</w:t>
      </w:r>
    </w:p>
    <w:p w14:paraId="525B3931" w14:textId="77777777" w:rsidR="00781F3A" w:rsidRDefault="00781F3A" w:rsidP="000B0E87">
      <w:pPr>
        <w:jc w:val="both"/>
        <w:rPr>
          <w:rFonts w:ascii="Bookman Old Style" w:hAnsi="Bookman Old Style"/>
          <w:sz w:val="24"/>
        </w:rPr>
      </w:pPr>
    </w:p>
    <w:p w14:paraId="10ADF122" w14:textId="77777777" w:rsidR="00781F3A" w:rsidRPr="00F24F73" w:rsidRDefault="00781F3A" w:rsidP="00F24F73">
      <w:pPr>
        <w:pStyle w:val="Titre1"/>
        <w:jc w:val="both"/>
      </w:pPr>
      <w:bookmarkStart w:id="28" w:name="_Toc465270589"/>
      <w:r w:rsidRPr="00F24F73">
        <w:t>VI. Prise en compte des programmes ou mécanismes de gratuité existants</w:t>
      </w:r>
      <w:bookmarkEnd w:id="28"/>
    </w:p>
    <w:p w14:paraId="3951030B" w14:textId="77777777" w:rsidR="000B0E87" w:rsidRPr="000B0E87" w:rsidRDefault="000B0E87" w:rsidP="000B0E87"/>
    <w:p w14:paraId="7C086124" w14:textId="77777777" w:rsidR="00781F3A" w:rsidRDefault="00781F3A" w:rsidP="000B0E87">
      <w:pPr>
        <w:jc w:val="both"/>
        <w:rPr>
          <w:rFonts w:ascii="Bookman Old Style" w:hAnsi="Bookman Old Style"/>
          <w:sz w:val="24"/>
        </w:rPr>
      </w:pPr>
      <w:r w:rsidRPr="00AA035E">
        <w:rPr>
          <w:rFonts w:ascii="Bookman Old Style" w:hAnsi="Bookman Old Style"/>
          <w:sz w:val="24"/>
        </w:rPr>
        <w:t>Le Gouvernement du Cameroun, avec l’appui des PTFs</w:t>
      </w:r>
      <w:r>
        <w:rPr>
          <w:rFonts w:ascii="Bookman Old Style" w:hAnsi="Bookman Old Style"/>
          <w:sz w:val="24"/>
        </w:rPr>
        <w:t xml:space="preserve">, met en œuvre divers programmes ou mécanismes de prise en charge gratuite ou subventionnée des soins et services de santé au profit de la population notamment des personnes vulnérables. Ces programmes constituent des composantes d’un système de couverture universelle en santé. L’un des objectifs de la définition d’une architecture est d’avoir un système cohérent qui évite la fragmentation pour plus d’efficience et d’impact en termes de couverture de la population. </w:t>
      </w:r>
    </w:p>
    <w:p w14:paraId="6883A055" w14:textId="77777777" w:rsidR="00781F3A" w:rsidRDefault="00781F3A" w:rsidP="000B0E87">
      <w:pPr>
        <w:jc w:val="both"/>
        <w:rPr>
          <w:rFonts w:ascii="Bookman Old Style" w:hAnsi="Bookman Old Style"/>
          <w:sz w:val="24"/>
        </w:rPr>
      </w:pPr>
    </w:p>
    <w:p w14:paraId="1CAAB945" w14:textId="77777777" w:rsidR="00781F3A" w:rsidRDefault="00781F3A" w:rsidP="000B0E87">
      <w:pPr>
        <w:jc w:val="both"/>
        <w:rPr>
          <w:rFonts w:ascii="Bookman Old Style" w:hAnsi="Bookman Old Style"/>
          <w:sz w:val="24"/>
        </w:rPr>
      </w:pPr>
      <w:r>
        <w:rPr>
          <w:rFonts w:ascii="Bookman Old Style" w:hAnsi="Bookman Old Style"/>
          <w:sz w:val="24"/>
        </w:rPr>
        <w:t>Ainsi la question de la prise en compte de ces programmes dans l’architecture de la couverture universelle en santé a été analysée par le Comité Technique.</w:t>
      </w:r>
    </w:p>
    <w:p w14:paraId="5C923E1E" w14:textId="77777777" w:rsidR="00781F3A" w:rsidRDefault="00781F3A" w:rsidP="000B0E87">
      <w:pPr>
        <w:jc w:val="both"/>
        <w:rPr>
          <w:rFonts w:ascii="Bookman Old Style" w:hAnsi="Bookman Old Style"/>
          <w:sz w:val="24"/>
        </w:rPr>
      </w:pPr>
    </w:p>
    <w:p w14:paraId="7165EB9F" w14:textId="77777777" w:rsidR="00781F3A" w:rsidRDefault="00781F3A" w:rsidP="000B0E87">
      <w:pPr>
        <w:jc w:val="both"/>
        <w:rPr>
          <w:rFonts w:ascii="Bookman Old Style" w:hAnsi="Bookman Old Style"/>
          <w:sz w:val="24"/>
        </w:rPr>
      </w:pPr>
      <w:r>
        <w:rPr>
          <w:rFonts w:ascii="Bookman Old Style" w:hAnsi="Bookman Old Style"/>
          <w:sz w:val="24"/>
        </w:rPr>
        <w:t xml:space="preserve">Au total, trente-six (36) programmes ou mécanismes de prise en charge gratuite ou subventionnée de l’accès aux soins ont été répertoriés. </w:t>
      </w:r>
    </w:p>
    <w:p w14:paraId="6E0D3416" w14:textId="77777777" w:rsidR="00781F3A" w:rsidRDefault="00781F3A" w:rsidP="000B0E87">
      <w:pPr>
        <w:jc w:val="both"/>
        <w:rPr>
          <w:rFonts w:ascii="Bookman Old Style" w:hAnsi="Bookman Old Style"/>
          <w:sz w:val="24"/>
        </w:rPr>
      </w:pPr>
    </w:p>
    <w:p w14:paraId="0B941D9E" w14:textId="77777777" w:rsidR="00781F3A" w:rsidRDefault="00781F3A" w:rsidP="000B0E87">
      <w:pPr>
        <w:jc w:val="both"/>
        <w:rPr>
          <w:rFonts w:ascii="Bookman Old Style" w:hAnsi="Bookman Old Style"/>
          <w:sz w:val="24"/>
        </w:rPr>
      </w:pPr>
      <w:r>
        <w:rPr>
          <w:rFonts w:ascii="Bookman Old Style" w:hAnsi="Bookman Old Style"/>
          <w:sz w:val="24"/>
        </w:rPr>
        <w:t>Ces programmes peuvent être regroupés en deux types :</w:t>
      </w:r>
    </w:p>
    <w:p w14:paraId="4C40DFFC"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Les programmes basés sur la mise à disposition d’intrants aux formations sanitaires pour la prise en charge gratuite des patients. La grande majorité des programmes existants sont classés dans cette catégorie.</w:t>
      </w:r>
    </w:p>
    <w:p w14:paraId="6FDD991E"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Les programmes basés sur le remboursement aux formations sanitaires ou aux individus des frais liés aux soins de santé offerts.</w:t>
      </w:r>
    </w:p>
    <w:p w14:paraId="2347F42F" w14:textId="77777777" w:rsidR="00781F3A" w:rsidRDefault="00781F3A" w:rsidP="00781F3A">
      <w:pPr>
        <w:rPr>
          <w:rFonts w:ascii="Bookman Old Style" w:hAnsi="Bookman Old Style"/>
          <w:sz w:val="24"/>
        </w:rPr>
      </w:pPr>
    </w:p>
    <w:p w14:paraId="1100E3A0" w14:textId="77777777" w:rsidR="00781F3A" w:rsidRDefault="00781F3A" w:rsidP="000B0E87">
      <w:pPr>
        <w:jc w:val="both"/>
        <w:rPr>
          <w:rFonts w:ascii="Bookman Old Style" w:hAnsi="Bookman Old Style"/>
          <w:sz w:val="24"/>
        </w:rPr>
      </w:pPr>
      <w:r>
        <w:rPr>
          <w:rFonts w:ascii="Bookman Old Style" w:hAnsi="Bookman Old Style"/>
          <w:sz w:val="24"/>
        </w:rPr>
        <w:t xml:space="preserve">La mission principale de l’organisme de gestion de la couverture universelle en santé sera la mobilisation des ressources pour l’achat des prestations. Il </w:t>
      </w:r>
      <w:r>
        <w:rPr>
          <w:rFonts w:ascii="Bookman Old Style" w:hAnsi="Bookman Old Style"/>
          <w:sz w:val="24"/>
        </w:rPr>
        <w:lastRenderedPageBreak/>
        <w:t>doit donc être perçu comme un outil au service de la nation pour gérer l’ensemble des mesures ou initiatives pour faciliter l’accès aux soins des populations.</w:t>
      </w:r>
    </w:p>
    <w:p w14:paraId="6A291AEF" w14:textId="77777777" w:rsidR="00781F3A" w:rsidRDefault="00781F3A" w:rsidP="000B0E87">
      <w:pPr>
        <w:jc w:val="both"/>
        <w:rPr>
          <w:rFonts w:ascii="Bookman Old Style" w:hAnsi="Bookman Old Style"/>
          <w:sz w:val="24"/>
        </w:rPr>
      </w:pPr>
    </w:p>
    <w:p w14:paraId="45FB2A4D" w14:textId="77777777" w:rsidR="00781F3A" w:rsidRDefault="00781F3A" w:rsidP="000B0E87">
      <w:pPr>
        <w:jc w:val="both"/>
        <w:rPr>
          <w:rFonts w:ascii="Bookman Old Style" w:hAnsi="Bookman Old Style"/>
          <w:sz w:val="24"/>
        </w:rPr>
      </w:pPr>
      <w:r>
        <w:rPr>
          <w:rFonts w:ascii="Bookman Old Style" w:hAnsi="Bookman Old Style"/>
          <w:sz w:val="24"/>
        </w:rPr>
        <w:t>Ainsi les pistes possibles pour l’articulation des programmes existants avec l’architecture proposée de la couverture universelle en santé sont :</w:t>
      </w:r>
    </w:p>
    <w:p w14:paraId="4F929FE4" w14:textId="77777777" w:rsidR="00781F3A" w:rsidRDefault="00781F3A" w:rsidP="000B0E87">
      <w:pPr>
        <w:jc w:val="both"/>
        <w:rPr>
          <w:rFonts w:ascii="Bookman Old Style" w:hAnsi="Bookman Old Style"/>
          <w:sz w:val="24"/>
        </w:rPr>
      </w:pPr>
    </w:p>
    <w:p w14:paraId="470CD873"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L’intégration des prestations de santé de ces programmes dans le panier de soins de la couverture universelle en santé : Les ressources actuellement mobilisées pour ces prestations seront affectées à l’organisme de gestion.</w:t>
      </w:r>
    </w:p>
    <w:p w14:paraId="52D89FD3" w14:textId="77777777" w:rsidR="00781F3A" w:rsidRDefault="00781F3A" w:rsidP="00125AE6">
      <w:pPr>
        <w:numPr>
          <w:ilvl w:val="0"/>
          <w:numId w:val="4"/>
        </w:numPr>
        <w:jc w:val="both"/>
        <w:rPr>
          <w:rFonts w:ascii="Bookman Old Style" w:hAnsi="Bookman Old Style"/>
          <w:sz w:val="24"/>
        </w:rPr>
      </w:pPr>
      <w:r>
        <w:rPr>
          <w:rFonts w:ascii="Bookman Old Style" w:hAnsi="Bookman Old Style"/>
          <w:sz w:val="24"/>
        </w:rPr>
        <w:t>La délégation de la gestion technique de la prise en charge de certaines pathologies spécifiques dont l’intégration au panier de soins s’avère complexe, à l’organisme de gestion dans un premier temps. Leur intégration se fera progressivement.</w:t>
      </w:r>
    </w:p>
    <w:p w14:paraId="5B7838A5" w14:textId="77777777" w:rsidR="00781F3A" w:rsidRDefault="00781F3A" w:rsidP="000B0E87">
      <w:pPr>
        <w:jc w:val="both"/>
        <w:rPr>
          <w:rFonts w:ascii="Bookman Old Style" w:hAnsi="Bookman Old Style"/>
          <w:sz w:val="24"/>
        </w:rPr>
      </w:pPr>
    </w:p>
    <w:p w14:paraId="2E21E75C" w14:textId="77777777" w:rsidR="00781F3A" w:rsidRDefault="00781F3A" w:rsidP="000B0E87">
      <w:pPr>
        <w:jc w:val="both"/>
        <w:rPr>
          <w:rFonts w:ascii="Bookman Old Style" w:hAnsi="Bookman Old Style"/>
          <w:sz w:val="24"/>
        </w:rPr>
      </w:pPr>
      <w:r>
        <w:rPr>
          <w:rFonts w:ascii="Bookman Old Style" w:hAnsi="Bookman Old Style"/>
          <w:sz w:val="24"/>
        </w:rPr>
        <w:t>Une évaluation approfondie de la viabilité de chacun des programmes sera réalisée à cet effet.</w:t>
      </w:r>
    </w:p>
    <w:p w14:paraId="65B590F5" w14:textId="77777777" w:rsidR="00781F3A" w:rsidRDefault="00781F3A" w:rsidP="00781F3A">
      <w:pPr>
        <w:rPr>
          <w:rFonts w:ascii="Bookman Old Style" w:hAnsi="Bookman Old Style"/>
          <w:sz w:val="24"/>
        </w:rPr>
      </w:pPr>
    </w:p>
    <w:p w14:paraId="0186ED5C" w14:textId="77777777" w:rsidR="00781F3A" w:rsidRDefault="00781F3A" w:rsidP="00781F3A">
      <w:pPr>
        <w:rPr>
          <w:rFonts w:ascii="Bookman Old Style" w:hAnsi="Bookman Old Style"/>
          <w:sz w:val="24"/>
        </w:rPr>
      </w:pPr>
    </w:p>
    <w:p w14:paraId="304C9A8B" w14:textId="77777777" w:rsidR="00781F3A" w:rsidRDefault="00781F3A" w:rsidP="00781F3A">
      <w:pPr>
        <w:rPr>
          <w:rFonts w:ascii="Bookman Old Style" w:hAnsi="Bookman Old Style"/>
          <w:sz w:val="24"/>
        </w:rPr>
      </w:pPr>
    </w:p>
    <w:p w14:paraId="05D1A237" w14:textId="77777777" w:rsidR="00781F3A" w:rsidRDefault="00781F3A" w:rsidP="00781F3A">
      <w:pPr>
        <w:rPr>
          <w:rFonts w:ascii="Bookman Old Style" w:hAnsi="Bookman Old Style"/>
          <w:sz w:val="24"/>
        </w:rPr>
      </w:pPr>
    </w:p>
    <w:p w14:paraId="5648BD2E" w14:textId="77777777" w:rsidR="00781F3A" w:rsidRDefault="00781F3A" w:rsidP="00781F3A">
      <w:pPr>
        <w:rPr>
          <w:rFonts w:ascii="Bookman Old Style" w:hAnsi="Bookman Old Style"/>
          <w:sz w:val="24"/>
        </w:rPr>
      </w:pPr>
    </w:p>
    <w:p w14:paraId="3F8E81D0" w14:textId="77777777" w:rsidR="00781F3A" w:rsidRDefault="00781F3A" w:rsidP="00781F3A">
      <w:pPr>
        <w:rPr>
          <w:rFonts w:ascii="Bookman Old Style" w:hAnsi="Bookman Old Style"/>
          <w:sz w:val="24"/>
        </w:rPr>
      </w:pPr>
    </w:p>
    <w:p w14:paraId="5916E087" w14:textId="77777777" w:rsidR="00781F3A" w:rsidRDefault="00781F3A" w:rsidP="00781F3A">
      <w:pPr>
        <w:rPr>
          <w:rFonts w:ascii="Bookman Old Style" w:hAnsi="Bookman Old Style"/>
          <w:sz w:val="24"/>
        </w:rPr>
      </w:pPr>
    </w:p>
    <w:p w14:paraId="5DB07E52" w14:textId="77777777" w:rsidR="00781F3A" w:rsidRDefault="00781F3A" w:rsidP="00781F3A">
      <w:pPr>
        <w:rPr>
          <w:rFonts w:ascii="Bookman Old Style" w:hAnsi="Bookman Old Style"/>
          <w:sz w:val="24"/>
        </w:rPr>
      </w:pPr>
    </w:p>
    <w:p w14:paraId="56EB037A" w14:textId="77777777" w:rsidR="00781F3A" w:rsidRDefault="00781F3A" w:rsidP="00781F3A">
      <w:pPr>
        <w:rPr>
          <w:rFonts w:ascii="Bookman Old Style" w:hAnsi="Bookman Old Style"/>
          <w:sz w:val="24"/>
        </w:rPr>
      </w:pPr>
    </w:p>
    <w:p w14:paraId="10F14A8C" w14:textId="77777777" w:rsidR="00781F3A" w:rsidRDefault="00781F3A" w:rsidP="00781F3A">
      <w:pPr>
        <w:rPr>
          <w:rFonts w:ascii="Bookman Old Style" w:hAnsi="Bookman Old Style"/>
          <w:sz w:val="24"/>
        </w:rPr>
      </w:pPr>
    </w:p>
    <w:p w14:paraId="13C58D91" w14:textId="77777777" w:rsidR="00781F3A" w:rsidRDefault="00781F3A" w:rsidP="00781F3A">
      <w:pPr>
        <w:rPr>
          <w:rFonts w:ascii="Bookman Old Style" w:hAnsi="Bookman Old Style"/>
          <w:sz w:val="24"/>
        </w:rPr>
      </w:pPr>
    </w:p>
    <w:p w14:paraId="1CD4A9B4" w14:textId="77777777" w:rsidR="00781F3A" w:rsidRDefault="00781F3A" w:rsidP="00781F3A">
      <w:pPr>
        <w:rPr>
          <w:rFonts w:ascii="Bookman Old Style" w:hAnsi="Bookman Old Style"/>
          <w:sz w:val="24"/>
        </w:rPr>
      </w:pPr>
    </w:p>
    <w:p w14:paraId="257F1072" w14:textId="77777777" w:rsidR="00781F3A" w:rsidRDefault="00781F3A" w:rsidP="00781F3A">
      <w:pPr>
        <w:rPr>
          <w:rFonts w:ascii="Bookman Old Style" w:hAnsi="Bookman Old Style"/>
          <w:sz w:val="24"/>
        </w:rPr>
      </w:pPr>
    </w:p>
    <w:p w14:paraId="16A6A5C8" w14:textId="77777777" w:rsidR="00781F3A" w:rsidRDefault="00781F3A" w:rsidP="00781F3A">
      <w:pPr>
        <w:rPr>
          <w:rFonts w:ascii="Bookman Old Style" w:hAnsi="Bookman Old Style"/>
          <w:sz w:val="24"/>
        </w:rPr>
      </w:pPr>
    </w:p>
    <w:p w14:paraId="12329E42" w14:textId="77777777" w:rsidR="00781F3A" w:rsidRDefault="00781F3A" w:rsidP="00781F3A">
      <w:pPr>
        <w:rPr>
          <w:rFonts w:ascii="Bookman Old Style" w:hAnsi="Bookman Old Style"/>
          <w:sz w:val="24"/>
        </w:rPr>
      </w:pPr>
    </w:p>
    <w:p w14:paraId="3AEE1116" w14:textId="77777777" w:rsidR="00781F3A" w:rsidRDefault="00781F3A" w:rsidP="00781F3A">
      <w:pPr>
        <w:rPr>
          <w:rFonts w:ascii="Bookman Old Style" w:hAnsi="Bookman Old Style"/>
          <w:sz w:val="24"/>
        </w:rPr>
      </w:pPr>
    </w:p>
    <w:p w14:paraId="5A123AEE" w14:textId="77777777" w:rsidR="00781F3A" w:rsidRDefault="00781F3A" w:rsidP="00781F3A">
      <w:pPr>
        <w:rPr>
          <w:rFonts w:ascii="Bookman Old Style" w:hAnsi="Bookman Old Style"/>
          <w:sz w:val="24"/>
        </w:rPr>
      </w:pPr>
    </w:p>
    <w:p w14:paraId="086B904F" w14:textId="77777777" w:rsidR="00781F3A" w:rsidRDefault="00781F3A" w:rsidP="00781F3A">
      <w:pPr>
        <w:rPr>
          <w:rFonts w:ascii="Bookman Old Style" w:hAnsi="Bookman Old Style"/>
          <w:sz w:val="24"/>
        </w:rPr>
      </w:pPr>
    </w:p>
    <w:p w14:paraId="218BE3FE" w14:textId="77777777" w:rsidR="00781F3A" w:rsidRDefault="00781F3A" w:rsidP="00781F3A">
      <w:pPr>
        <w:rPr>
          <w:rFonts w:ascii="Bookman Old Style" w:hAnsi="Bookman Old Style"/>
          <w:sz w:val="24"/>
        </w:rPr>
      </w:pPr>
    </w:p>
    <w:p w14:paraId="0EB65115" w14:textId="77777777" w:rsidR="00781F3A" w:rsidRDefault="00781F3A" w:rsidP="00781F3A">
      <w:pPr>
        <w:rPr>
          <w:rFonts w:ascii="Bookman Old Style" w:hAnsi="Bookman Old Style"/>
          <w:sz w:val="24"/>
        </w:rPr>
      </w:pPr>
    </w:p>
    <w:p w14:paraId="035142E3" w14:textId="77777777" w:rsidR="00781F3A" w:rsidRDefault="00781F3A" w:rsidP="00781F3A">
      <w:pPr>
        <w:rPr>
          <w:rFonts w:ascii="Bookman Old Style" w:hAnsi="Bookman Old Style"/>
          <w:sz w:val="24"/>
        </w:rPr>
      </w:pPr>
    </w:p>
    <w:p w14:paraId="5F7FB10A" w14:textId="77777777" w:rsidR="00781F3A" w:rsidRDefault="00781F3A" w:rsidP="00781F3A">
      <w:pPr>
        <w:rPr>
          <w:rFonts w:ascii="Bookman Old Style" w:hAnsi="Bookman Old Style"/>
          <w:sz w:val="24"/>
        </w:rPr>
      </w:pPr>
    </w:p>
    <w:p w14:paraId="40B7BDC7" w14:textId="77777777" w:rsidR="00781F3A" w:rsidRDefault="00781F3A" w:rsidP="00781F3A">
      <w:pPr>
        <w:rPr>
          <w:rFonts w:ascii="Bookman Old Style" w:hAnsi="Bookman Old Style"/>
          <w:sz w:val="24"/>
        </w:rPr>
      </w:pPr>
    </w:p>
    <w:p w14:paraId="63F85069" w14:textId="77777777" w:rsidR="00781F3A" w:rsidRDefault="00781F3A" w:rsidP="00781F3A">
      <w:pPr>
        <w:rPr>
          <w:rFonts w:ascii="Bookman Old Style" w:hAnsi="Bookman Old Style"/>
          <w:sz w:val="24"/>
        </w:rPr>
      </w:pPr>
    </w:p>
    <w:p w14:paraId="73EE7D0F" w14:textId="77777777" w:rsidR="000B0E87" w:rsidRDefault="000B0E87" w:rsidP="00781F3A">
      <w:pPr>
        <w:rPr>
          <w:rFonts w:ascii="Bookman Old Style" w:hAnsi="Bookman Old Style"/>
          <w:sz w:val="24"/>
        </w:rPr>
      </w:pPr>
    </w:p>
    <w:p w14:paraId="4831B32C" w14:textId="77777777" w:rsidR="00781F3A" w:rsidRDefault="00781F3A" w:rsidP="00781F3A">
      <w:pPr>
        <w:rPr>
          <w:rFonts w:ascii="Bookman Old Style" w:hAnsi="Bookman Old Style"/>
          <w:sz w:val="24"/>
        </w:rPr>
      </w:pPr>
    </w:p>
    <w:p w14:paraId="35B36F75" w14:textId="77777777" w:rsidR="00781F3A" w:rsidRDefault="00781F3A" w:rsidP="00781F3A">
      <w:pPr>
        <w:rPr>
          <w:rFonts w:ascii="Bookman Old Style" w:hAnsi="Bookman Old Style"/>
          <w:sz w:val="24"/>
        </w:rPr>
      </w:pPr>
    </w:p>
    <w:p w14:paraId="3FC7B87E" w14:textId="77777777" w:rsidR="00781F3A" w:rsidRDefault="00781F3A" w:rsidP="00781F3A">
      <w:pPr>
        <w:rPr>
          <w:rFonts w:ascii="Bookman Old Style" w:hAnsi="Bookman Old Style"/>
          <w:sz w:val="24"/>
        </w:rPr>
      </w:pPr>
    </w:p>
    <w:p w14:paraId="6BFD7D35" w14:textId="77777777" w:rsidR="00781F3A" w:rsidRDefault="00781F3A" w:rsidP="00781F3A">
      <w:pPr>
        <w:rPr>
          <w:rFonts w:ascii="Bookman Old Style" w:hAnsi="Bookman Old Style"/>
          <w:sz w:val="24"/>
        </w:rPr>
      </w:pPr>
    </w:p>
    <w:p w14:paraId="76B9465F" w14:textId="77777777" w:rsidR="00781F3A" w:rsidRDefault="00781F3A" w:rsidP="00781F3A">
      <w:pPr>
        <w:rPr>
          <w:rFonts w:ascii="Bookman Old Style" w:hAnsi="Bookman Old Style"/>
          <w:sz w:val="24"/>
        </w:rPr>
      </w:pPr>
    </w:p>
    <w:p w14:paraId="3CCDAEE9" w14:textId="77777777" w:rsidR="00781F3A" w:rsidRPr="000B0E87" w:rsidRDefault="00781F3A" w:rsidP="000B0E87">
      <w:pPr>
        <w:pStyle w:val="Titre1"/>
        <w:ind w:left="720"/>
      </w:pPr>
      <w:bookmarkStart w:id="29" w:name="_Toc465270590"/>
      <w:r w:rsidRPr="000B0E87">
        <w:lastRenderedPageBreak/>
        <w:t>Conclusion</w:t>
      </w:r>
      <w:bookmarkEnd w:id="29"/>
    </w:p>
    <w:p w14:paraId="39BBF8FC" w14:textId="77777777" w:rsidR="00781F3A" w:rsidRDefault="00781F3A" w:rsidP="00781F3A">
      <w:pPr>
        <w:rPr>
          <w:rFonts w:ascii="Bookman Old Style" w:hAnsi="Bookman Old Style"/>
          <w:sz w:val="24"/>
        </w:rPr>
      </w:pPr>
    </w:p>
    <w:p w14:paraId="7B4BBB4D" w14:textId="77777777" w:rsidR="00781F3A" w:rsidRDefault="00781F3A" w:rsidP="000B0E87">
      <w:pPr>
        <w:jc w:val="both"/>
        <w:rPr>
          <w:rFonts w:ascii="Bookman Old Style" w:hAnsi="Bookman Old Style"/>
          <w:sz w:val="24"/>
        </w:rPr>
      </w:pPr>
      <w:r>
        <w:rPr>
          <w:rFonts w:ascii="Bookman Old Style" w:hAnsi="Bookman Old Style"/>
          <w:sz w:val="24"/>
        </w:rPr>
        <w:t>L’adoption d’une architecture constitue une étape importante dans le processus de mise en place d’un système de couverture universelle en santé dans un pays. Elle permet notamment d’opérer des choix sur les arrangements institutionnels, les types de régimes et les modes de financement. Ces choix déterminent les autres étapes du processus.</w:t>
      </w:r>
    </w:p>
    <w:p w14:paraId="235D7E6C" w14:textId="77777777" w:rsidR="00781F3A" w:rsidRDefault="00781F3A" w:rsidP="000B0E87">
      <w:pPr>
        <w:jc w:val="both"/>
        <w:rPr>
          <w:rFonts w:ascii="Bookman Old Style" w:hAnsi="Bookman Old Style"/>
          <w:sz w:val="24"/>
        </w:rPr>
      </w:pPr>
    </w:p>
    <w:p w14:paraId="54C7BC0A" w14:textId="77777777" w:rsidR="00781F3A" w:rsidRDefault="00781F3A" w:rsidP="000B0E87">
      <w:pPr>
        <w:jc w:val="both"/>
        <w:rPr>
          <w:rFonts w:ascii="Bookman Old Style" w:hAnsi="Bookman Old Style"/>
          <w:sz w:val="24"/>
        </w:rPr>
      </w:pPr>
      <w:r>
        <w:rPr>
          <w:rFonts w:ascii="Bookman Old Style" w:hAnsi="Bookman Old Style"/>
          <w:sz w:val="24"/>
        </w:rPr>
        <w:t>Le processus de propositions des scénarii d’architecture a été conduit de manière participative avec l’implication des représentants de la Primature, des Ministères Techniques et des partenaires sociaux.</w:t>
      </w:r>
    </w:p>
    <w:p w14:paraId="0D85BE6D" w14:textId="77777777" w:rsidR="00781F3A" w:rsidRDefault="00781F3A" w:rsidP="000B0E87">
      <w:pPr>
        <w:jc w:val="both"/>
        <w:rPr>
          <w:rFonts w:ascii="Bookman Old Style" w:hAnsi="Bookman Old Style"/>
          <w:sz w:val="24"/>
        </w:rPr>
      </w:pPr>
    </w:p>
    <w:p w14:paraId="5EE71990" w14:textId="77777777" w:rsidR="00781F3A" w:rsidRDefault="00781F3A" w:rsidP="000B0E87">
      <w:pPr>
        <w:jc w:val="both"/>
        <w:rPr>
          <w:rFonts w:ascii="Bookman Old Style" w:hAnsi="Bookman Old Style"/>
          <w:sz w:val="24"/>
        </w:rPr>
      </w:pPr>
      <w:r>
        <w:rPr>
          <w:rFonts w:ascii="Bookman Old Style" w:hAnsi="Bookman Old Style"/>
          <w:sz w:val="24"/>
        </w:rPr>
        <w:t xml:space="preserve">L’architecture recommandée par le Comité Technique National tient compte du contexte national, des expériences passées en matière de protection sociale en santé au Cameroun mais aussi des leçons tirées des expériences au niveau international. </w:t>
      </w:r>
    </w:p>
    <w:p w14:paraId="62CC8B77" w14:textId="77777777" w:rsidR="00781F3A" w:rsidRDefault="00781F3A" w:rsidP="000B0E87">
      <w:pPr>
        <w:jc w:val="both"/>
        <w:rPr>
          <w:rFonts w:ascii="Bookman Old Style" w:hAnsi="Bookman Old Style"/>
          <w:sz w:val="24"/>
        </w:rPr>
      </w:pPr>
    </w:p>
    <w:p w14:paraId="5C0F527C" w14:textId="77777777" w:rsidR="00781F3A" w:rsidRDefault="00781F3A" w:rsidP="000B0E87">
      <w:pPr>
        <w:jc w:val="both"/>
        <w:rPr>
          <w:rFonts w:ascii="Bookman Old Style" w:hAnsi="Bookman Old Style"/>
          <w:sz w:val="24"/>
        </w:rPr>
      </w:pPr>
      <w:r>
        <w:rPr>
          <w:rFonts w:ascii="Bookman Old Style" w:hAnsi="Bookman Old Style"/>
          <w:sz w:val="24"/>
        </w:rPr>
        <w:t>Elle est ainsi basée d’une part sur l’instauration d’un régime de base obligatoire pour l’ensemble de la population offrant un panier de soins commun et d’autre part la mise en commun des ressources et de certaines fonctions technique au sein d’une structure nationale de gestion et une délégation de fonctions de proximité et de traitement des prestations à des institutions spécialisées. Son déploiement peut dès lors se faire de manière progressive.</w:t>
      </w:r>
    </w:p>
    <w:p w14:paraId="52DC3B5C" w14:textId="77777777" w:rsidR="00781F3A" w:rsidRDefault="00781F3A" w:rsidP="00781F3A">
      <w:pPr>
        <w:rPr>
          <w:rFonts w:ascii="Bookman Old Style" w:hAnsi="Bookman Old Style"/>
          <w:sz w:val="24"/>
        </w:rPr>
      </w:pPr>
    </w:p>
    <w:p w14:paraId="6262A4CC" w14:textId="1D5DCD65" w:rsidR="00706CFD" w:rsidRPr="00706CFD" w:rsidRDefault="00706CFD" w:rsidP="00706CFD">
      <w:pPr>
        <w:jc w:val="both"/>
        <w:rPr>
          <w:rFonts w:cs="Arial"/>
          <w:sz w:val="22"/>
          <w:szCs w:val="22"/>
        </w:rPr>
      </w:pPr>
    </w:p>
    <w:sectPr w:rsidR="00706CFD" w:rsidRPr="00706CFD" w:rsidSect="00993D83">
      <w:pgSz w:w="11900" w:h="16840"/>
      <w:pgMar w:top="1418" w:right="851" w:bottom="1418"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C056E0" w14:textId="77777777" w:rsidR="00781F3A" w:rsidRDefault="00781F3A" w:rsidP="00787AA5">
      <w:r>
        <w:separator/>
      </w:r>
    </w:p>
  </w:endnote>
  <w:endnote w:type="continuationSeparator" w:id="0">
    <w:p w14:paraId="25A3682F" w14:textId="77777777" w:rsidR="00781F3A" w:rsidRDefault="00781F3A" w:rsidP="00787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haroni">
    <w:panose1 w:val="02010803020104030203"/>
    <w:charset w:val="00"/>
    <w:family w:val="auto"/>
    <w:pitch w:val="variable"/>
    <w:sig w:usb0="00000803" w:usb1="00000000" w:usb2="00000000" w:usb3="00000000" w:csb0="0000002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DB06B9" w14:textId="77777777" w:rsidR="00781F3A" w:rsidRDefault="00781F3A"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119DD834" w14:textId="77777777" w:rsidR="00781F3A" w:rsidRDefault="00781F3A" w:rsidP="00781F3A">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8CB84" w14:textId="77777777" w:rsidR="00781F3A" w:rsidRDefault="00781F3A"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D7198">
      <w:rPr>
        <w:rStyle w:val="Numrodepage"/>
        <w:noProof/>
      </w:rPr>
      <w:t>12</w:t>
    </w:r>
    <w:r>
      <w:rPr>
        <w:rStyle w:val="Numrodepage"/>
      </w:rPr>
      <w:fldChar w:fldCharType="end"/>
    </w:r>
  </w:p>
  <w:p w14:paraId="15142FA4" w14:textId="77777777" w:rsidR="00781F3A" w:rsidRDefault="00781F3A" w:rsidP="00781F3A">
    <w:pPr>
      <w:pStyle w:val="Pieddepage"/>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501E7E" w14:textId="77777777" w:rsidR="00781F3A" w:rsidRDefault="00781F3A"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4AE6EBD" w14:textId="77777777" w:rsidR="00781F3A" w:rsidRDefault="00781F3A" w:rsidP="00781F3A">
    <w:pPr>
      <w:pStyle w:val="Pieddepage"/>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A27E63" w14:textId="77777777" w:rsidR="00781F3A" w:rsidRDefault="00781F3A" w:rsidP="00781F3A">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D7198">
      <w:rPr>
        <w:rStyle w:val="Numrodepage"/>
        <w:noProof/>
      </w:rPr>
      <w:t>23</w:t>
    </w:r>
    <w:r>
      <w:rPr>
        <w:rStyle w:val="Numrodepage"/>
      </w:rPr>
      <w:fldChar w:fldCharType="end"/>
    </w:r>
  </w:p>
  <w:p w14:paraId="2CD751FD" w14:textId="77777777" w:rsidR="00781F3A" w:rsidRDefault="00781F3A" w:rsidP="00781F3A">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8A57A9" w14:textId="77777777" w:rsidR="00781F3A" w:rsidRDefault="00781F3A" w:rsidP="00787AA5">
      <w:r>
        <w:separator/>
      </w:r>
    </w:p>
  </w:footnote>
  <w:footnote w:type="continuationSeparator" w:id="0">
    <w:p w14:paraId="720EBEE9" w14:textId="77777777" w:rsidR="00781F3A" w:rsidRDefault="00781F3A" w:rsidP="00787A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27BEE"/>
    <w:multiLevelType w:val="hybridMultilevel"/>
    <w:tmpl w:val="A3F43536"/>
    <w:lvl w:ilvl="0" w:tplc="3A62503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AB0461B"/>
    <w:multiLevelType w:val="hybridMultilevel"/>
    <w:tmpl w:val="ED4AD938"/>
    <w:lvl w:ilvl="0" w:tplc="4F8622E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A5115C"/>
    <w:multiLevelType w:val="hybridMultilevel"/>
    <w:tmpl w:val="7722E472"/>
    <w:lvl w:ilvl="0" w:tplc="06424EE2">
      <w:start w:val="1"/>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E617BEA"/>
    <w:multiLevelType w:val="hybridMultilevel"/>
    <w:tmpl w:val="95FC7A6E"/>
    <w:lvl w:ilvl="0" w:tplc="B63EDC44">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FA63DA2"/>
    <w:multiLevelType w:val="hybridMultilevel"/>
    <w:tmpl w:val="99B0796C"/>
    <w:lvl w:ilvl="0" w:tplc="3886F794">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6662E82"/>
    <w:multiLevelType w:val="hybridMultilevel"/>
    <w:tmpl w:val="50E4C276"/>
    <w:lvl w:ilvl="0" w:tplc="93B0499C">
      <w:start w:val="2005"/>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8AF41E7"/>
    <w:multiLevelType w:val="hybridMultilevel"/>
    <w:tmpl w:val="3C30632A"/>
    <w:lvl w:ilvl="0" w:tplc="F4D0921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07276E"/>
    <w:multiLevelType w:val="hybridMultilevel"/>
    <w:tmpl w:val="EA52D882"/>
    <w:lvl w:ilvl="0" w:tplc="9A9E36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F0213C"/>
    <w:multiLevelType w:val="hybridMultilevel"/>
    <w:tmpl w:val="501471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EE3D60"/>
    <w:multiLevelType w:val="hybridMultilevel"/>
    <w:tmpl w:val="915E34F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90E1D61"/>
    <w:multiLevelType w:val="hybridMultilevel"/>
    <w:tmpl w:val="50B6D12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737C324C"/>
    <w:multiLevelType w:val="hybridMultilevel"/>
    <w:tmpl w:val="9AF63540"/>
    <w:lvl w:ilvl="0" w:tplc="34841304">
      <w:numFmt w:val="bullet"/>
      <w:lvlText w:val="-"/>
      <w:lvlJc w:val="left"/>
      <w:pPr>
        <w:tabs>
          <w:tab w:val="num" w:pos="357"/>
        </w:tabs>
        <w:ind w:left="357" w:hanging="357"/>
      </w:pPr>
      <w:rPr>
        <w:rFonts w:ascii="Times New Roman" w:eastAsia="Times New Roman" w:hAnsi="Times New Roman" w:cs="Times New Roman" w:hint="default"/>
        <w:b/>
        <w:color w:val="auto"/>
        <w:sz w:val="20"/>
      </w:rPr>
    </w:lvl>
    <w:lvl w:ilvl="1" w:tplc="040C0001">
      <w:start w:val="1"/>
      <w:numFmt w:val="bullet"/>
      <w:lvlText w:val=""/>
      <w:lvlJc w:val="left"/>
      <w:pPr>
        <w:tabs>
          <w:tab w:val="num" w:pos="1440"/>
        </w:tabs>
        <w:ind w:left="1440" w:hanging="360"/>
      </w:pPr>
      <w:rPr>
        <w:rFonts w:ascii="Symbol" w:eastAsia="Times New Roman" w:hAnsi="Symbol" w:cs="Times New Roman" w:hint="default"/>
        <w:color w:val="auto"/>
        <w:sz w:val="20"/>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E1E1A49"/>
    <w:multiLevelType w:val="multilevel"/>
    <w:tmpl w:val="7F961468"/>
    <w:lvl w:ilvl="0">
      <w:start w:val="1"/>
      <w:numFmt w:val="decimal"/>
      <w:lvlText w:val="%1."/>
      <w:lvlJc w:val="left"/>
      <w:pPr>
        <w:ind w:left="720" w:hanging="360"/>
      </w:pPr>
    </w:lvl>
    <w:lvl w:ilvl="1">
      <w:start w:val="1"/>
      <w:numFmt w:val="decimal"/>
      <w:isLgl/>
      <w:lvlText w:val="%1.%2."/>
      <w:lvlJc w:val="left"/>
      <w:pPr>
        <w:ind w:left="1080" w:hanging="720"/>
      </w:pPr>
      <w:rPr>
        <w:rFonts w:hint="default"/>
        <w:i w:val="0"/>
      </w:rPr>
    </w:lvl>
    <w:lvl w:ilvl="2">
      <w:start w:val="1"/>
      <w:numFmt w:val="decimal"/>
      <w:isLgl/>
      <w:lvlText w:val="%1.%2.%3."/>
      <w:lvlJc w:val="left"/>
      <w:pPr>
        <w:ind w:left="1146"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num w:numId="1">
    <w:abstractNumId w:val="12"/>
  </w:num>
  <w:num w:numId="2">
    <w:abstractNumId w:val="4"/>
  </w:num>
  <w:num w:numId="3">
    <w:abstractNumId w:val="3"/>
  </w:num>
  <w:num w:numId="4">
    <w:abstractNumId w:val="5"/>
  </w:num>
  <w:num w:numId="5">
    <w:abstractNumId w:val="2"/>
  </w:num>
  <w:num w:numId="6">
    <w:abstractNumId w:val="11"/>
  </w:num>
  <w:num w:numId="7">
    <w:abstractNumId w:val="1"/>
  </w:num>
  <w:num w:numId="8">
    <w:abstractNumId w:val="0"/>
  </w:num>
  <w:num w:numId="9">
    <w:abstractNumId w:val="9"/>
  </w:num>
  <w:num w:numId="10">
    <w:abstractNumId w:val="10"/>
  </w:num>
  <w:num w:numId="11">
    <w:abstractNumId w:val="6"/>
  </w:num>
  <w:num w:numId="12">
    <w:abstractNumId w:val="7"/>
  </w:num>
  <w:num w:numId="1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AA5"/>
    <w:rsid w:val="000004EF"/>
    <w:rsid w:val="00003AB5"/>
    <w:rsid w:val="00003B61"/>
    <w:rsid w:val="000041B4"/>
    <w:rsid w:val="00004B06"/>
    <w:rsid w:val="00004B5B"/>
    <w:rsid w:val="00005834"/>
    <w:rsid w:val="00010059"/>
    <w:rsid w:val="000106AD"/>
    <w:rsid w:val="00013D8B"/>
    <w:rsid w:val="00014FF8"/>
    <w:rsid w:val="000206F0"/>
    <w:rsid w:val="0002247D"/>
    <w:rsid w:val="000228C4"/>
    <w:rsid w:val="000330F0"/>
    <w:rsid w:val="00033184"/>
    <w:rsid w:val="00033ED9"/>
    <w:rsid w:val="000356B2"/>
    <w:rsid w:val="00036C77"/>
    <w:rsid w:val="000502F2"/>
    <w:rsid w:val="00074DDE"/>
    <w:rsid w:val="00075C34"/>
    <w:rsid w:val="00085DB8"/>
    <w:rsid w:val="00091FE0"/>
    <w:rsid w:val="000937E6"/>
    <w:rsid w:val="00094822"/>
    <w:rsid w:val="00095AE2"/>
    <w:rsid w:val="000A1DE8"/>
    <w:rsid w:val="000A2A56"/>
    <w:rsid w:val="000A2F73"/>
    <w:rsid w:val="000A30F8"/>
    <w:rsid w:val="000B0E87"/>
    <w:rsid w:val="000B2B89"/>
    <w:rsid w:val="000B69EC"/>
    <w:rsid w:val="000C616A"/>
    <w:rsid w:val="000C727C"/>
    <w:rsid w:val="000E56BE"/>
    <w:rsid w:val="000E5825"/>
    <w:rsid w:val="000E6EAB"/>
    <w:rsid w:val="000F076D"/>
    <w:rsid w:val="000F26F6"/>
    <w:rsid w:val="000F4694"/>
    <w:rsid w:val="000F76F3"/>
    <w:rsid w:val="001050D5"/>
    <w:rsid w:val="00106350"/>
    <w:rsid w:val="0011460D"/>
    <w:rsid w:val="00125AE6"/>
    <w:rsid w:val="001330F1"/>
    <w:rsid w:val="00141718"/>
    <w:rsid w:val="00142383"/>
    <w:rsid w:val="00144B4C"/>
    <w:rsid w:val="00150ACC"/>
    <w:rsid w:val="00152DAE"/>
    <w:rsid w:val="001621AE"/>
    <w:rsid w:val="00162651"/>
    <w:rsid w:val="00162913"/>
    <w:rsid w:val="00164739"/>
    <w:rsid w:val="00164E1A"/>
    <w:rsid w:val="00172469"/>
    <w:rsid w:val="00187179"/>
    <w:rsid w:val="00194A79"/>
    <w:rsid w:val="001971A7"/>
    <w:rsid w:val="001A37DF"/>
    <w:rsid w:val="001A42B9"/>
    <w:rsid w:val="001B3827"/>
    <w:rsid w:val="001B611A"/>
    <w:rsid w:val="001C1240"/>
    <w:rsid w:val="001C1313"/>
    <w:rsid w:val="001C3960"/>
    <w:rsid w:val="001C418C"/>
    <w:rsid w:val="001D1BB4"/>
    <w:rsid w:val="001E0A09"/>
    <w:rsid w:val="001E0E01"/>
    <w:rsid w:val="001E118D"/>
    <w:rsid w:val="001E34FD"/>
    <w:rsid w:val="001F4BE4"/>
    <w:rsid w:val="001F53A0"/>
    <w:rsid w:val="001F60C7"/>
    <w:rsid w:val="00202834"/>
    <w:rsid w:val="00203BF1"/>
    <w:rsid w:val="00203D51"/>
    <w:rsid w:val="00216CF0"/>
    <w:rsid w:val="00222288"/>
    <w:rsid w:val="00222306"/>
    <w:rsid w:val="00225064"/>
    <w:rsid w:val="00227CE3"/>
    <w:rsid w:val="00230402"/>
    <w:rsid w:val="002331E3"/>
    <w:rsid w:val="0023421E"/>
    <w:rsid w:val="00237E0C"/>
    <w:rsid w:val="00244261"/>
    <w:rsid w:val="002456BC"/>
    <w:rsid w:val="002559DE"/>
    <w:rsid w:val="00257361"/>
    <w:rsid w:val="00262B90"/>
    <w:rsid w:val="00264807"/>
    <w:rsid w:val="00264E1E"/>
    <w:rsid w:val="00271B38"/>
    <w:rsid w:val="00275B2C"/>
    <w:rsid w:val="0028084B"/>
    <w:rsid w:val="00284651"/>
    <w:rsid w:val="00286FC2"/>
    <w:rsid w:val="002919AC"/>
    <w:rsid w:val="002957FC"/>
    <w:rsid w:val="00296057"/>
    <w:rsid w:val="002966A9"/>
    <w:rsid w:val="00296B07"/>
    <w:rsid w:val="002B7B22"/>
    <w:rsid w:val="002B7E4F"/>
    <w:rsid w:val="002D48CC"/>
    <w:rsid w:val="002E13CC"/>
    <w:rsid w:val="002E4AB8"/>
    <w:rsid w:val="002E53E7"/>
    <w:rsid w:val="002E63EE"/>
    <w:rsid w:val="002F11BE"/>
    <w:rsid w:val="002F1A7B"/>
    <w:rsid w:val="002F5C76"/>
    <w:rsid w:val="002F68EA"/>
    <w:rsid w:val="00301505"/>
    <w:rsid w:val="0030183D"/>
    <w:rsid w:val="003107A7"/>
    <w:rsid w:val="0031200E"/>
    <w:rsid w:val="003141B4"/>
    <w:rsid w:val="00315CB8"/>
    <w:rsid w:val="00316F41"/>
    <w:rsid w:val="00321B33"/>
    <w:rsid w:val="003321B6"/>
    <w:rsid w:val="00336484"/>
    <w:rsid w:val="003367B3"/>
    <w:rsid w:val="003378D2"/>
    <w:rsid w:val="0034043B"/>
    <w:rsid w:val="00342D43"/>
    <w:rsid w:val="00351569"/>
    <w:rsid w:val="00353142"/>
    <w:rsid w:val="003566E8"/>
    <w:rsid w:val="00374AB2"/>
    <w:rsid w:val="0037649E"/>
    <w:rsid w:val="003813EE"/>
    <w:rsid w:val="003838A5"/>
    <w:rsid w:val="00385647"/>
    <w:rsid w:val="00386C1F"/>
    <w:rsid w:val="0039705E"/>
    <w:rsid w:val="003A3880"/>
    <w:rsid w:val="003A4E24"/>
    <w:rsid w:val="003B121B"/>
    <w:rsid w:val="003C0223"/>
    <w:rsid w:val="003C1C7E"/>
    <w:rsid w:val="003D0F94"/>
    <w:rsid w:val="003D45F0"/>
    <w:rsid w:val="003D79CF"/>
    <w:rsid w:val="003D7BA3"/>
    <w:rsid w:val="003E0714"/>
    <w:rsid w:val="003E2CEE"/>
    <w:rsid w:val="003F4C5C"/>
    <w:rsid w:val="00401E41"/>
    <w:rsid w:val="00410A77"/>
    <w:rsid w:val="0041563D"/>
    <w:rsid w:val="00415C9E"/>
    <w:rsid w:val="00422AC3"/>
    <w:rsid w:val="004264A5"/>
    <w:rsid w:val="00434371"/>
    <w:rsid w:val="00434635"/>
    <w:rsid w:val="004365F2"/>
    <w:rsid w:val="00445B33"/>
    <w:rsid w:val="004518CC"/>
    <w:rsid w:val="00452705"/>
    <w:rsid w:val="00452FCE"/>
    <w:rsid w:val="00453CA1"/>
    <w:rsid w:val="00465A73"/>
    <w:rsid w:val="00465EE2"/>
    <w:rsid w:val="00480795"/>
    <w:rsid w:val="0048364D"/>
    <w:rsid w:val="00485B3A"/>
    <w:rsid w:val="004877FA"/>
    <w:rsid w:val="00497A89"/>
    <w:rsid w:val="004A239F"/>
    <w:rsid w:val="004B4B1C"/>
    <w:rsid w:val="004C68FB"/>
    <w:rsid w:val="004D0337"/>
    <w:rsid w:val="004D62F9"/>
    <w:rsid w:val="004E2913"/>
    <w:rsid w:val="004F3EBC"/>
    <w:rsid w:val="004F526A"/>
    <w:rsid w:val="00500529"/>
    <w:rsid w:val="005033CA"/>
    <w:rsid w:val="00504B2D"/>
    <w:rsid w:val="00512F41"/>
    <w:rsid w:val="005150DF"/>
    <w:rsid w:val="00516371"/>
    <w:rsid w:val="00521618"/>
    <w:rsid w:val="005225F6"/>
    <w:rsid w:val="005261D8"/>
    <w:rsid w:val="00527CBA"/>
    <w:rsid w:val="0053275A"/>
    <w:rsid w:val="00534CFF"/>
    <w:rsid w:val="00535462"/>
    <w:rsid w:val="005403B7"/>
    <w:rsid w:val="00543C6C"/>
    <w:rsid w:val="005443DE"/>
    <w:rsid w:val="005445AF"/>
    <w:rsid w:val="00552C27"/>
    <w:rsid w:val="0055305C"/>
    <w:rsid w:val="005540B6"/>
    <w:rsid w:val="00554AD7"/>
    <w:rsid w:val="005555D0"/>
    <w:rsid w:val="00563D82"/>
    <w:rsid w:val="00566DCC"/>
    <w:rsid w:val="00571960"/>
    <w:rsid w:val="00572C6B"/>
    <w:rsid w:val="00577D6C"/>
    <w:rsid w:val="00581C3E"/>
    <w:rsid w:val="00583BDF"/>
    <w:rsid w:val="00590300"/>
    <w:rsid w:val="00590D91"/>
    <w:rsid w:val="005A1501"/>
    <w:rsid w:val="005A372F"/>
    <w:rsid w:val="005A3ED8"/>
    <w:rsid w:val="005C0809"/>
    <w:rsid w:val="005C0C87"/>
    <w:rsid w:val="005C2BCF"/>
    <w:rsid w:val="005C7802"/>
    <w:rsid w:val="005D0819"/>
    <w:rsid w:val="005D1850"/>
    <w:rsid w:val="005D300F"/>
    <w:rsid w:val="005E05F3"/>
    <w:rsid w:val="005E2397"/>
    <w:rsid w:val="005E305B"/>
    <w:rsid w:val="005E3226"/>
    <w:rsid w:val="005E74B8"/>
    <w:rsid w:val="005F0E31"/>
    <w:rsid w:val="005F2499"/>
    <w:rsid w:val="005F3C52"/>
    <w:rsid w:val="005F72D4"/>
    <w:rsid w:val="00606975"/>
    <w:rsid w:val="00607282"/>
    <w:rsid w:val="00607A3C"/>
    <w:rsid w:val="006137E0"/>
    <w:rsid w:val="00620092"/>
    <w:rsid w:val="00621EA5"/>
    <w:rsid w:val="00623E5C"/>
    <w:rsid w:val="00627DF3"/>
    <w:rsid w:val="0063047B"/>
    <w:rsid w:val="006316D8"/>
    <w:rsid w:val="00632432"/>
    <w:rsid w:val="00636396"/>
    <w:rsid w:val="00637F43"/>
    <w:rsid w:val="00640FF0"/>
    <w:rsid w:val="00643C88"/>
    <w:rsid w:val="00647EB7"/>
    <w:rsid w:val="00653C6B"/>
    <w:rsid w:val="00655CDB"/>
    <w:rsid w:val="006560F0"/>
    <w:rsid w:val="006638EE"/>
    <w:rsid w:val="00664FC7"/>
    <w:rsid w:val="00667C06"/>
    <w:rsid w:val="0068479D"/>
    <w:rsid w:val="00686A97"/>
    <w:rsid w:val="0069052B"/>
    <w:rsid w:val="00691239"/>
    <w:rsid w:val="00696036"/>
    <w:rsid w:val="00697D56"/>
    <w:rsid w:val="006A2691"/>
    <w:rsid w:val="006A3B74"/>
    <w:rsid w:val="006B158B"/>
    <w:rsid w:val="006B2975"/>
    <w:rsid w:val="006C02C1"/>
    <w:rsid w:val="006C245D"/>
    <w:rsid w:val="006C62D3"/>
    <w:rsid w:val="006C6E0F"/>
    <w:rsid w:val="006D1910"/>
    <w:rsid w:val="006D27DE"/>
    <w:rsid w:val="006D3EED"/>
    <w:rsid w:val="006D5827"/>
    <w:rsid w:val="006D7188"/>
    <w:rsid w:val="006E4819"/>
    <w:rsid w:val="006E6A3E"/>
    <w:rsid w:val="006E7370"/>
    <w:rsid w:val="006F0F9D"/>
    <w:rsid w:val="006F5300"/>
    <w:rsid w:val="006F68A5"/>
    <w:rsid w:val="006F6E9B"/>
    <w:rsid w:val="007009B1"/>
    <w:rsid w:val="00703AAB"/>
    <w:rsid w:val="00706CFD"/>
    <w:rsid w:val="00715268"/>
    <w:rsid w:val="00722462"/>
    <w:rsid w:val="00726987"/>
    <w:rsid w:val="007273A6"/>
    <w:rsid w:val="007407DA"/>
    <w:rsid w:val="00744544"/>
    <w:rsid w:val="0075098A"/>
    <w:rsid w:val="00755AB1"/>
    <w:rsid w:val="007570B7"/>
    <w:rsid w:val="00763E92"/>
    <w:rsid w:val="007737FF"/>
    <w:rsid w:val="0077635C"/>
    <w:rsid w:val="00777775"/>
    <w:rsid w:val="007801A5"/>
    <w:rsid w:val="00781F3A"/>
    <w:rsid w:val="00787789"/>
    <w:rsid w:val="00787AA5"/>
    <w:rsid w:val="00793363"/>
    <w:rsid w:val="00794110"/>
    <w:rsid w:val="00795963"/>
    <w:rsid w:val="007A0804"/>
    <w:rsid w:val="007A4358"/>
    <w:rsid w:val="007A4AED"/>
    <w:rsid w:val="007A68EF"/>
    <w:rsid w:val="007A6C3E"/>
    <w:rsid w:val="007B5816"/>
    <w:rsid w:val="007B6416"/>
    <w:rsid w:val="007C25D2"/>
    <w:rsid w:val="007C2B33"/>
    <w:rsid w:val="007C7996"/>
    <w:rsid w:val="007D055C"/>
    <w:rsid w:val="007D15DC"/>
    <w:rsid w:val="007E2DFD"/>
    <w:rsid w:val="007E3D98"/>
    <w:rsid w:val="007F3099"/>
    <w:rsid w:val="007F675C"/>
    <w:rsid w:val="008014B4"/>
    <w:rsid w:val="00804198"/>
    <w:rsid w:val="00810095"/>
    <w:rsid w:val="0081224B"/>
    <w:rsid w:val="00812543"/>
    <w:rsid w:val="008139AB"/>
    <w:rsid w:val="008205F8"/>
    <w:rsid w:val="008240B8"/>
    <w:rsid w:val="008356CE"/>
    <w:rsid w:val="008470F0"/>
    <w:rsid w:val="00847909"/>
    <w:rsid w:val="008525B9"/>
    <w:rsid w:val="0085263F"/>
    <w:rsid w:val="008545B0"/>
    <w:rsid w:val="008559A0"/>
    <w:rsid w:val="0086312F"/>
    <w:rsid w:val="008657E8"/>
    <w:rsid w:val="00871E8A"/>
    <w:rsid w:val="00880541"/>
    <w:rsid w:val="0088078D"/>
    <w:rsid w:val="00880A41"/>
    <w:rsid w:val="0088150A"/>
    <w:rsid w:val="008A179C"/>
    <w:rsid w:val="008A5888"/>
    <w:rsid w:val="008A6C18"/>
    <w:rsid w:val="008A7A4F"/>
    <w:rsid w:val="008C1E2D"/>
    <w:rsid w:val="008C223E"/>
    <w:rsid w:val="008C25EB"/>
    <w:rsid w:val="008C290A"/>
    <w:rsid w:val="008C4954"/>
    <w:rsid w:val="008C7402"/>
    <w:rsid w:val="008D1B30"/>
    <w:rsid w:val="008D4649"/>
    <w:rsid w:val="008D4F5F"/>
    <w:rsid w:val="008E2972"/>
    <w:rsid w:val="008E69CA"/>
    <w:rsid w:val="008F16E1"/>
    <w:rsid w:val="008F3071"/>
    <w:rsid w:val="008F74B0"/>
    <w:rsid w:val="009005D3"/>
    <w:rsid w:val="009013FE"/>
    <w:rsid w:val="009021E3"/>
    <w:rsid w:val="00903720"/>
    <w:rsid w:val="00913FB5"/>
    <w:rsid w:val="0091613D"/>
    <w:rsid w:val="00925EC5"/>
    <w:rsid w:val="009266E9"/>
    <w:rsid w:val="00930089"/>
    <w:rsid w:val="00930D20"/>
    <w:rsid w:val="009313BE"/>
    <w:rsid w:val="00933BE4"/>
    <w:rsid w:val="00936A87"/>
    <w:rsid w:val="009375C2"/>
    <w:rsid w:val="0095289C"/>
    <w:rsid w:val="00952976"/>
    <w:rsid w:val="009563DC"/>
    <w:rsid w:val="00964DED"/>
    <w:rsid w:val="009675E5"/>
    <w:rsid w:val="00967CC2"/>
    <w:rsid w:val="00971478"/>
    <w:rsid w:val="00971D5F"/>
    <w:rsid w:val="0097528E"/>
    <w:rsid w:val="00976AC5"/>
    <w:rsid w:val="0098048F"/>
    <w:rsid w:val="00980D16"/>
    <w:rsid w:val="0098288F"/>
    <w:rsid w:val="00984C10"/>
    <w:rsid w:val="00986572"/>
    <w:rsid w:val="00990BF4"/>
    <w:rsid w:val="00993D83"/>
    <w:rsid w:val="00994A52"/>
    <w:rsid w:val="009A21AA"/>
    <w:rsid w:val="009A37FE"/>
    <w:rsid w:val="009A51FD"/>
    <w:rsid w:val="009A608F"/>
    <w:rsid w:val="009B0AD2"/>
    <w:rsid w:val="009B2F90"/>
    <w:rsid w:val="009B3282"/>
    <w:rsid w:val="009B6899"/>
    <w:rsid w:val="009C36BA"/>
    <w:rsid w:val="009C3A94"/>
    <w:rsid w:val="009C5611"/>
    <w:rsid w:val="009C5716"/>
    <w:rsid w:val="009C5C65"/>
    <w:rsid w:val="009D211B"/>
    <w:rsid w:val="009D3CE0"/>
    <w:rsid w:val="009D4F40"/>
    <w:rsid w:val="009D514D"/>
    <w:rsid w:val="009D58B4"/>
    <w:rsid w:val="009D6FF1"/>
    <w:rsid w:val="009E1D52"/>
    <w:rsid w:val="009E2612"/>
    <w:rsid w:val="009E38F0"/>
    <w:rsid w:val="009E589B"/>
    <w:rsid w:val="009E61B8"/>
    <w:rsid w:val="009E6550"/>
    <w:rsid w:val="009E79C6"/>
    <w:rsid w:val="00A00B16"/>
    <w:rsid w:val="00A02524"/>
    <w:rsid w:val="00A039E9"/>
    <w:rsid w:val="00A03A11"/>
    <w:rsid w:val="00A03B6F"/>
    <w:rsid w:val="00A044A1"/>
    <w:rsid w:val="00A15C49"/>
    <w:rsid w:val="00A166C2"/>
    <w:rsid w:val="00A17744"/>
    <w:rsid w:val="00A20280"/>
    <w:rsid w:val="00A21407"/>
    <w:rsid w:val="00A2449C"/>
    <w:rsid w:val="00A3035D"/>
    <w:rsid w:val="00A344BA"/>
    <w:rsid w:val="00A35541"/>
    <w:rsid w:val="00A43EA6"/>
    <w:rsid w:val="00A453B0"/>
    <w:rsid w:val="00A46333"/>
    <w:rsid w:val="00A47204"/>
    <w:rsid w:val="00A47666"/>
    <w:rsid w:val="00A52AD0"/>
    <w:rsid w:val="00A52C04"/>
    <w:rsid w:val="00A5518C"/>
    <w:rsid w:val="00A55A93"/>
    <w:rsid w:val="00A55D1E"/>
    <w:rsid w:val="00A5691B"/>
    <w:rsid w:val="00A60E7E"/>
    <w:rsid w:val="00A633E3"/>
    <w:rsid w:val="00A6471A"/>
    <w:rsid w:val="00A7615B"/>
    <w:rsid w:val="00A822AD"/>
    <w:rsid w:val="00A84740"/>
    <w:rsid w:val="00A90710"/>
    <w:rsid w:val="00A90786"/>
    <w:rsid w:val="00A92EE9"/>
    <w:rsid w:val="00AA47D0"/>
    <w:rsid w:val="00AA6EF2"/>
    <w:rsid w:val="00AB5831"/>
    <w:rsid w:val="00AB5D33"/>
    <w:rsid w:val="00AC04D9"/>
    <w:rsid w:val="00AC1EC6"/>
    <w:rsid w:val="00AC3867"/>
    <w:rsid w:val="00AD0261"/>
    <w:rsid w:val="00AD0301"/>
    <w:rsid w:val="00AD4E90"/>
    <w:rsid w:val="00AD5286"/>
    <w:rsid w:val="00AE28AB"/>
    <w:rsid w:val="00AF1650"/>
    <w:rsid w:val="00AF1740"/>
    <w:rsid w:val="00AF1C3A"/>
    <w:rsid w:val="00AF23D5"/>
    <w:rsid w:val="00AF454F"/>
    <w:rsid w:val="00AF7197"/>
    <w:rsid w:val="00B05308"/>
    <w:rsid w:val="00B05C72"/>
    <w:rsid w:val="00B12EBE"/>
    <w:rsid w:val="00B13CEF"/>
    <w:rsid w:val="00B176D5"/>
    <w:rsid w:val="00B2080A"/>
    <w:rsid w:val="00B26BAC"/>
    <w:rsid w:val="00B332DF"/>
    <w:rsid w:val="00B34A0E"/>
    <w:rsid w:val="00B42E56"/>
    <w:rsid w:val="00B43573"/>
    <w:rsid w:val="00B4661C"/>
    <w:rsid w:val="00B5722F"/>
    <w:rsid w:val="00B70C9C"/>
    <w:rsid w:val="00B7112E"/>
    <w:rsid w:val="00B75D6C"/>
    <w:rsid w:val="00B86FFC"/>
    <w:rsid w:val="00B90A5D"/>
    <w:rsid w:val="00B9193F"/>
    <w:rsid w:val="00B91A3A"/>
    <w:rsid w:val="00B97585"/>
    <w:rsid w:val="00BB6116"/>
    <w:rsid w:val="00BB77CC"/>
    <w:rsid w:val="00BB7C59"/>
    <w:rsid w:val="00BC1526"/>
    <w:rsid w:val="00BC5D5B"/>
    <w:rsid w:val="00BC6779"/>
    <w:rsid w:val="00BC78C9"/>
    <w:rsid w:val="00BD443D"/>
    <w:rsid w:val="00BD55F3"/>
    <w:rsid w:val="00BD585A"/>
    <w:rsid w:val="00BD66E1"/>
    <w:rsid w:val="00BD7F46"/>
    <w:rsid w:val="00BE1161"/>
    <w:rsid w:val="00BE270E"/>
    <w:rsid w:val="00BE3F07"/>
    <w:rsid w:val="00BE6853"/>
    <w:rsid w:val="00BE7B31"/>
    <w:rsid w:val="00BF0CE2"/>
    <w:rsid w:val="00BF24EE"/>
    <w:rsid w:val="00BF2B89"/>
    <w:rsid w:val="00BF717E"/>
    <w:rsid w:val="00C01740"/>
    <w:rsid w:val="00C03663"/>
    <w:rsid w:val="00C04C87"/>
    <w:rsid w:val="00C1001B"/>
    <w:rsid w:val="00C10623"/>
    <w:rsid w:val="00C1286C"/>
    <w:rsid w:val="00C13ECE"/>
    <w:rsid w:val="00C15E9F"/>
    <w:rsid w:val="00C15F75"/>
    <w:rsid w:val="00C16066"/>
    <w:rsid w:val="00C201ED"/>
    <w:rsid w:val="00C21748"/>
    <w:rsid w:val="00C22560"/>
    <w:rsid w:val="00C23021"/>
    <w:rsid w:val="00C246A3"/>
    <w:rsid w:val="00C249B2"/>
    <w:rsid w:val="00C24C25"/>
    <w:rsid w:val="00C26090"/>
    <w:rsid w:val="00C266CF"/>
    <w:rsid w:val="00C30AF4"/>
    <w:rsid w:val="00C31B9E"/>
    <w:rsid w:val="00C323B2"/>
    <w:rsid w:val="00C3373B"/>
    <w:rsid w:val="00C410A1"/>
    <w:rsid w:val="00C44868"/>
    <w:rsid w:val="00C456B5"/>
    <w:rsid w:val="00C46201"/>
    <w:rsid w:val="00C47454"/>
    <w:rsid w:val="00C55072"/>
    <w:rsid w:val="00C6075F"/>
    <w:rsid w:val="00C61085"/>
    <w:rsid w:val="00C63B02"/>
    <w:rsid w:val="00C65380"/>
    <w:rsid w:val="00C734A6"/>
    <w:rsid w:val="00C761B1"/>
    <w:rsid w:val="00C8581C"/>
    <w:rsid w:val="00C8742D"/>
    <w:rsid w:val="00C91BB5"/>
    <w:rsid w:val="00C94109"/>
    <w:rsid w:val="00CA2B47"/>
    <w:rsid w:val="00CB3D96"/>
    <w:rsid w:val="00CB64FF"/>
    <w:rsid w:val="00CB68A4"/>
    <w:rsid w:val="00CB736A"/>
    <w:rsid w:val="00CC2AF1"/>
    <w:rsid w:val="00CC5E72"/>
    <w:rsid w:val="00CC604D"/>
    <w:rsid w:val="00CC613C"/>
    <w:rsid w:val="00CD4528"/>
    <w:rsid w:val="00CD514C"/>
    <w:rsid w:val="00CD7198"/>
    <w:rsid w:val="00CE0720"/>
    <w:rsid w:val="00CE4D7F"/>
    <w:rsid w:val="00CE4FC5"/>
    <w:rsid w:val="00CE7BDF"/>
    <w:rsid w:val="00CF05A9"/>
    <w:rsid w:val="00CF1424"/>
    <w:rsid w:val="00CF20DD"/>
    <w:rsid w:val="00CF3C96"/>
    <w:rsid w:val="00CF60E7"/>
    <w:rsid w:val="00D007F5"/>
    <w:rsid w:val="00D042AA"/>
    <w:rsid w:val="00D1280B"/>
    <w:rsid w:val="00D14E2F"/>
    <w:rsid w:val="00D163A8"/>
    <w:rsid w:val="00D171BE"/>
    <w:rsid w:val="00D1799D"/>
    <w:rsid w:val="00D17DAF"/>
    <w:rsid w:val="00D224AE"/>
    <w:rsid w:val="00D23C84"/>
    <w:rsid w:val="00D25237"/>
    <w:rsid w:val="00D42698"/>
    <w:rsid w:val="00D45213"/>
    <w:rsid w:val="00D518FA"/>
    <w:rsid w:val="00D53A67"/>
    <w:rsid w:val="00D55B5A"/>
    <w:rsid w:val="00D67D2F"/>
    <w:rsid w:val="00D70312"/>
    <w:rsid w:val="00D72E78"/>
    <w:rsid w:val="00D761AF"/>
    <w:rsid w:val="00D76325"/>
    <w:rsid w:val="00D8088D"/>
    <w:rsid w:val="00D81650"/>
    <w:rsid w:val="00D816D3"/>
    <w:rsid w:val="00D84230"/>
    <w:rsid w:val="00D91768"/>
    <w:rsid w:val="00D920A7"/>
    <w:rsid w:val="00D9216D"/>
    <w:rsid w:val="00D92D26"/>
    <w:rsid w:val="00D93725"/>
    <w:rsid w:val="00D97C6D"/>
    <w:rsid w:val="00DA1049"/>
    <w:rsid w:val="00DA1AC0"/>
    <w:rsid w:val="00DA64BF"/>
    <w:rsid w:val="00DB38EB"/>
    <w:rsid w:val="00DB5975"/>
    <w:rsid w:val="00DB6BB7"/>
    <w:rsid w:val="00DB7797"/>
    <w:rsid w:val="00DC6BB5"/>
    <w:rsid w:val="00DD509A"/>
    <w:rsid w:val="00DE19D1"/>
    <w:rsid w:val="00DE43C4"/>
    <w:rsid w:val="00DE528A"/>
    <w:rsid w:val="00DE60CE"/>
    <w:rsid w:val="00DF3097"/>
    <w:rsid w:val="00DF6808"/>
    <w:rsid w:val="00E00842"/>
    <w:rsid w:val="00E10DE7"/>
    <w:rsid w:val="00E11F00"/>
    <w:rsid w:val="00E234CA"/>
    <w:rsid w:val="00E246AE"/>
    <w:rsid w:val="00E24DD5"/>
    <w:rsid w:val="00E33123"/>
    <w:rsid w:val="00E3315D"/>
    <w:rsid w:val="00E35D37"/>
    <w:rsid w:val="00E4023E"/>
    <w:rsid w:val="00E43E93"/>
    <w:rsid w:val="00E44EAC"/>
    <w:rsid w:val="00E60AC2"/>
    <w:rsid w:val="00E63014"/>
    <w:rsid w:val="00E63C8F"/>
    <w:rsid w:val="00E665ED"/>
    <w:rsid w:val="00E72285"/>
    <w:rsid w:val="00E72331"/>
    <w:rsid w:val="00E73DAA"/>
    <w:rsid w:val="00E748FD"/>
    <w:rsid w:val="00E7641F"/>
    <w:rsid w:val="00E77464"/>
    <w:rsid w:val="00E775D3"/>
    <w:rsid w:val="00E82756"/>
    <w:rsid w:val="00E83BD9"/>
    <w:rsid w:val="00E84726"/>
    <w:rsid w:val="00E87386"/>
    <w:rsid w:val="00E90CE7"/>
    <w:rsid w:val="00E91E5B"/>
    <w:rsid w:val="00E9320C"/>
    <w:rsid w:val="00E97D48"/>
    <w:rsid w:val="00E97DEB"/>
    <w:rsid w:val="00EA010E"/>
    <w:rsid w:val="00EA1CD3"/>
    <w:rsid w:val="00EA7C24"/>
    <w:rsid w:val="00EB1AF1"/>
    <w:rsid w:val="00EB3D30"/>
    <w:rsid w:val="00EB52CE"/>
    <w:rsid w:val="00EC3C1B"/>
    <w:rsid w:val="00EC6082"/>
    <w:rsid w:val="00ED3E04"/>
    <w:rsid w:val="00ED4C99"/>
    <w:rsid w:val="00ED52DB"/>
    <w:rsid w:val="00ED5D85"/>
    <w:rsid w:val="00ED5F4A"/>
    <w:rsid w:val="00ED6079"/>
    <w:rsid w:val="00ED742B"/>
    <w:rsid w:val="00EE0C51"/>
    <w:rsid w:val="00EE7030"/>
    <w:rsid w:val="00EE7F31"/>
    <w:rsid w:val="00EF6F5E"/>
    <w:rsid w:val="00EF7AB3"/>
    <w:rsid w:val="00F01F00"/>
    <w:rsid w:val="00F025FE"/>
    <w:rsid w:val="00F04BD6"/>
    <w:rsid w:val="00F123D9"/>
    <w:rsid w:val="00F147B8"/>
    <w:rsid w:val="00F15215"/>
    <w:rsid w:val="00F16C69"/>
    <w:rsid w:val="00F21262"/>
    <w:rsid w:val="00F2152D"/>
    <w:rsid w:val="00F249F3"/>
    <w:rsid w:val="00F24F73"/>
    <w:rsid w:val="00F30D16"/>
    <w:rsid w:val="00F3406F"/>
    <w:rsid w:val="00F41493"/>
    <w:rsid w:val="00F456D8"/>
    <w:rsid w:val="00F50942"/>
    <w:rsid w:val="00F55157"/>
    <w:rsid w:val="00F5764F"/>
    <w:rsid w:val="00F62247"/>
    <w:rsid w:val="00F62DB9"/>
    <w:rsid w:val="00F63BB0"/>
    <w:rsid w:val="00F647D7"/>
    <w:rsid w:val="00F73303"/>
    <w:rsid w:val="00F75C91"/>
    <w:rsid w:val="00F80E19"/>
    <w:rsid w:val="00F870F8"/>
    <w:rsid w:val="00F904EF"/>
    <w:rsid w:val="00F90AA9"/>
    <w:rsid w:val="00F95BB8"/>
    <w:rsid w:val="00F97901"/>
    <w:rsid w:val="00FA2679"/>
    <w:rsid w:val="00FA327A"/>
    <w:rsid w:val="00FA5FF9"/>
    <w:rsid w:val="00FC28E8"/>
    <w:rsid w:val="00FC3BCB"/>
    <w:rsid w:val="00FD29B9"/>
    <w:rsid w:val="00FD447C"/>
    <w:rsid w:val="00FD4952"/>
    <w:rsid w:val="00FD6DA9"/>
    <w:rsid w:val="00FE5D0B"/>
    <w:rsid w:val="00FF2656"/>
    <w:rsid w:val="00FF27D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21"/>
    <o:shapelayout v:ext="edit">
      <o:idmap v:ext="edit" data="1"/>
    </o:shapelayout>
  </w:shapeDefaults>
  <w:decimalSymbol w:val=","/>
  <w:listSeparator w:val=";"/>
  <w14:docId w14:val="308584BB"/>
  <w14:defaultImageDpi w14:val="300"/>
  <w15:docId w15:val="{4B88AF93-35A5-4855-96C2-6301733BD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MS Mincho"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7AA5"/>
    <w:rPr>
      <w:rFonts w:ascii="Arial" w:hAnsi="Arial" w:cs="Times New Roman"/>
      <w:sz w:val="20"/>
    </w:rPr>
  </w:style>
  <w:style w:type="paragraph" w:styleId="Titre1">
    <w:name w:val="heading 1"/>
    <w:basedOn w:val="Normal"/>
    <w:next w:val="Normal"/>
    <w:link w:val="Titre1Car"/>
    <w:qFormat/>
    <w:rsid w:val="000B69EC"/>
    <w:pPr>
      <w:keepNext/>
      <w:keepLines/>
      <w:spacing w:before="480"/>
      <w:outlineLvl w:val="0"/>
    </w:pPr>
    <w:rPr>
      <w:rFonts w:eastAsiaTheme="majorEastAsia" w:cs="Arial"/>
      <w:b/>
      <w:bCs/>
      <w:color w:val="C0504D" w:themeColor="accent2"/>
      <w:sz w:val="32"/>
      <w:szCs w:val="32"/>
    </w:rPr>
  </w:style>
  <w:style w:type="paragraph" w:styleId="Titre2">
    <w:name w:val="heading 2"/>
    <w:basedOn w:val="Normal"/>
    <w:next w:val="Normal"/>
    <w:link w:val="Titre2Car"/>
    <w:unhideWhenUsed/>
    <w:qFormat/>
    <w:rsid w:val="000B69EC"/>
    <w:pPr>
      <w:keepNext/>
      <w:spacing w:before="240" w:after="60"/>
      <w:outlineLvl w:val="1"/>
    </w:pPr>
    <w:rPr>
      <w:rFonts w:eastAsiaTheme="majorEastAsia" w:cs="Arial"/>
      <w:b/>
      <w:bCs/>
      <w:iCs/>
      <w:color w:val="C0504D" w:themeColor="accent2"/>
      <w:sz w:val="22"/>
      <w:szCs w:val="22"/>
    </w:rPr>
  </w:style>
  <w:style w:type="paragraph" w:styleId="Titre3">
    <w:name w:val="heading 3"/>
    <w:basedOn w:val="Normal"/>
    <w:next w:val="Normal"/>
    <w:link w:val="Titre3Car"/>
    <w:unhideWhenUsed/>
    <w:qFormat/>
    <w:rsid w:val="00903720"/>
    <w:pPr>
      <w:keepNext/>
      <w:keepLines/>
      <w:spacing w:before="200"/>
      <w:outlineLvl w:val="2"/>
    </w:pPr>
    <w:rPr>
      <w:rFonts w:eastAsiaTheme="majorEastAsia" w:cs="Arial"/>
      <w:b/>
      <w:bCs/>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0B69EC"/>
    <w:rPr>
      <w:rFonts w:ascii="Arial" w:eastAsiaTheme="majorEastAsia" w:hAnsi="Arial" w:cs="Arial"/>
      <w:b/>
      <w:bCs/>
      <w:iCs/>
      <w:color w:val="C0504D" w:themeColor="accent2"/>
      <w:sz w:val="22"/>
      <w:szCs w:val="22"/>
    </w:rPr>
  </w:style>
  <w:style w:type="paragraph" w:styleId="Notedebasdepage">
    <w:name w:val="footnote text"/>
    <w:aliases w:val="Footnote,12pt,fn,ALTS FOOTNOTE,single space,Footnote Text Quote,FOOTNOTES,Note de bas de page2,Note de bas de page Car Car Car,Note de bas de page Car Car,Note de bas de page Car Car Car2,Footnote Text Char1,Footnote Text1"/>
    <w:basedOn w:val="Normal"/>
    <w:link w:val="NotedebasdepageCar"/>
    <w:unhideWhenUsed/>
    <w:rsid w:val="00787AA5"/>
    <w:rPr>
      <w:sz w:val="24"/>
    </w:rPr>
  </w:style>
  <w:style w:type="character" w:customStyle="1" w:styleId="NotedebasdepageCar">
    <w:name w:val="Note de bas de page Car"/>
    <w:aliases w:val="Footnote Car,12pt Car,fn Car,ALTS FOOTNOTE Car,single space Car,Footnote Text Quote Car,FOOTNOTES Car,Note de bas de page2 Car,Note de bas de page Car Car Car Car,Note de bas de page Car Car Car1,Footnote Text Char1 Car"/>
    <w:basedOn w:val="Policepardfaut"/>
    <w:link w:val="Notedebasdepage"/>
    <w:rsid w:val="00787AA5"/>
    <w:rPr>
      <w:rFonts w:ascii="Arial" w:eastAsia="MS Mincho" w:hAnsi="Arial" w:cs="Times New Roman"/>
    </w:rPr>
  </w:style>
  <w:style w:type="character" w:styleId="Appelnotedebasdep">
    <w:name w:val="footnote reference"/>
    <w:aliases w:val="ftref,16 Point,Superscript 6 Point,BVI fnr,BVI fnr Car Car,BVI fnr Car,BVI fnr Car Car Car Car,BVI fnr Car Car Car Car Char Car,BVI fnr Char,BVI fnr Car Car Char,BVI fnr Car Char,ftref Car,16 Point Car, BVI fnr, BVI fnr Car Car"/>
    <w:basedOn w:val="Policepardfaut"/>
    <w:link w:val="BVIfnrCarCarCarCarChar"/>
    <w:unhideWhenUsed/>
    <w:rsid w:val="00787AA5"/>
    <w:rPr>
      <w:vertAlign w:val="superscript"/>
    </w:rPr>
  </w:style>
  <w:style w:type="character" w:styleId="Lienhypertexte">
    <w:name w:val="Hyperlink"/>
    <w:basedOn w:val="Policepardfaut"/>
    <w:uiPriority w:val="99"/>
    <w:unhideWhenUsed/>
    <w:rsid w:val="00787AA5"/>
    <w:rPr>
      <w:color w:val="0000FF" w:themeColor="hyperlink"/>
      <w:u w:val="single"/>
    </w:rPr>
  </w:style>
  <w:style w:type="paragraph" w:styleId="En-tte">
    <w:name w:val="header"/>
    <w:basedOn w:val="Normal"/>
    <w:link w:val="En-tteCar"/>
    <w:unhideWhenUsed/>
    <w:rsid w:val="00787AA5"/>
    <w:pPr>
      <w:tabs>
        <w:tab w:val="center" w:pos="4536"/>
        <w:tab w:val="right" w:pos="9072"/>
      </w:tabs>
    </w:pPr>
  </w:style>
  <w:style w:type="character" w:customStyle="1" w:styleId="En-tteCar">
    <w:name w:val="En-tête Car"/>
    <w:basedOn w:val="Policepardfaut"/>
    <w:link w:val="En-tte"/>
    <w:rsid w:val="00787AA5"/>
    <w:rPr>
      <w:rFonts w:ascii="Arial" w:eastAsia="MS Mincho" w:hAnsi="Arial" w:cs="Times New Roman"/>
      <w:sz w:val="20"/>
    </w:rPr>
  </w:style>
  <w:style w:type="paragraph" w:styleId="Pieddepage">
    <w:name w:val="footer"/>
    <w:basedOn w:val="Normal"/>
    <w:link w:val="PieddepageCar"/>
    <w:unhideWhenUsed/>
    <w:rsid w:val="00787AA5"/>
    <w:pPr>
      <w:tabs>
        <w:tab w:val="center" w:pos="4536"/>
        <w:tab w:val="right" w:pos="9072"/>
      </w:tabs>
    </w:pPr>
  </w:style>
  <w:style w:type="character" w:customStyle="1" w:styleId="PieddepageCar">
    <w:name w:val="Pied de page Car"/>
    <w:basedOn w:val="Policepardfaut"/>
    <w:link w:val="Pieddepage"/>
    <w:rsid w:val="00787AA5"/>
    <w:rPr>
      <w:rFonts w:ascii="Arial" w:eastAsia="MS Mincho" w:hAnsi="Arial" w:cs="Times New Roman"/>
      <w:sz w:val="20"/>
    </w:rPr>
  </w:style>
  <w:style w:type="character" w:styleId="Numrodepage">
    <w:name w:val="page number"/>
    <w:basedOn w:val="Policepardfaut"/>
    <w:unhideWhenUsed/>
    <w:rsid w:val="00787AA5"/>
  </w:style>
  <w:style w:type="table" w:styleId="Grilledutableau">
    <w:name w:val="Table Grid"/>
    <w:basedOn w:val="TableauNormal"/>
    <w:uiPriority w:val="59"/>
    <w:rsid w:val="0078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semiHidden/>
    <w:unhideWhenUsed/>
    <w:rsid w:val="00787AA5"/>
    <w:rPr>
      <w:rFonts w:ascii="Lucida Grande" w:hAnsi="Lucida Grande" w:cs="Lucida Grande"/>
      <w:sz w:val="18"/>
      <w:szCs w:val="18"/>
    </w:rPr>
  </w:style>
  <w:style w:type="character" w:customStyle="1" w:styleId="TextedebullesCar">
    <w:name w:val="Texte de bulles Car"/>
    <w:basedOn w:val="Policepardfaut"/>
    <w:link w:val="Textedebulles"/>
    <w:semiHidden/>
    <w:rsid w:val="00787AA5"/>
    <w:rPr>
      <w:rFonts w:ascii="Lucida Grande" w:eastAsia="MS Mincho" w:hAnsi="Lucida Grande" w:cs="Lucida Grande"/>
      <w:sz w:val="18"/>
      <w:szCs w:val="18"/>
    </w:rPr>
  </w:style>
  <w:style w:type="character" w:customStyle="1" w:styleId="Titre3Car">
    <w:name w:val="Titre 3 Car"/>
    <w:basedOn w:val="Policepardfaut"/>
    <w:link w:val="Titre3"/>
    <w:rsid w:val="00903720"/>
    <w:rPr>
      <w:rFonts w:ascii="Arial" w:eastAsiaTheme="majorEastAsia" w:hAnsi="Arial" w:cs="Arial"/>
      <w:b/>
      <w:bCs/>
      <w:i/>
      <w:sz w:val="20"/>
    </w:rPr>
  </w:style>
  <w:style w:type="paragraph" w:styleId="Paragraphedeliste">
    <w:name w:val="List Paragraph"/>
    <w:aliases w:val="References,Bullets"/>
    <w:basedOn w:val="Normal"/>
    <w:link w:val="ParagraphedelisteCar"/>
    <w:uiPriority w:val="34"/>
    <w:qFormat/>
    <w:rsid w:val="00903720"/>
    <w:pPr>
      <w:ind w:left="720"/>
      <w:contextualSpacing/>
    </w:pPr>
  </w:style>
  <w:style w:type="character" w:customStyle="1" w:styleId="Titre1Car">
    <w:name w:val="Titre 1 Car"/>
    <w:basedOn w:val="Policepardfaut"/>
    <w:link w:val="Titre1"/>
    <w:rsid w:val="000B69EC"/>
    <w:rPr>
      <w:rFonts w:ascii="Arial" w:eastAsiaTheme="majorEastAsia" w:hAnsi="Arial" w:cs="Arial"/>
      <w:b/>
      <w:bCs/>
      <w:color w:val="C0504D" w:themeColor="accent2"/>
      <w:sz w:val="32"/>
      <w:szCs w:val="32"/>
    </w:rPr>
  </w:style>
  <w:style w:type="paragraph" w:styleId="TM1">
    <w:name w:val="toc 1"/>
    <w:basedOn w:val="Normal"/>
    <w:next w:val="Normal"/>
    <w:autoRedefine/>
    <w:uiPriority w:val="39"/>
    <w:unhideWhenUsed/>
    <w:rsid w:val="008525B9"/>
    <w:pPr>
      <w:tabs>
        <w:tab w:val="right" w:leader="underscore" w:pos="9054"/>
      </w:tabs>
      <w:spacing w:before="120" w:after="80"/>
    </w:pPr>
    <w:rPr>
      <w:b/>
      <w:noProof/>
    </w:rPr>
  </w:style>
  <w:style w:type="paragraph" w:styleId="TM2">
    <w:name w:val="toc 2"/>
    <w:basedOn w:val="Normal"/>
    <w:next w:val="Normal"/>
    <w:autoRedefine/>
    <w:uiPriority w:val="39"/>
    <w:unhideWhenUsed/>
    <w:rsid w:val="008525B9"/>
    <w:pPr>
      <w:ind w:left="200"/>
    </w:pPr>
  </w:style>
  <w:style w:type="paragraph" w:styleId="TM3">
    <w:name w:val="toc 3"/>
    <w:basedOn w:val="Normal"/>
    <w:next w:val="Normal"/>
    <w:autoRedefine/>
    <w:uiPriority w:val="39"/>
    <w:unhideWhenUsed/>
    <w:rsid w:val="008525B9"/>
    <w:pPr>
      <w:ind w:left="400"/>
    </w:pPr>
  </w:style>
  <w:style w:type="paragraph" w:styleId="TM4">
    <w:name w:val="toc 4"/>
    <w:basedOn w:val="Normal"/>
    <w:next w:val="Normal"/>
    <w:autoRedefine/>
    <w:uiPriority w:val="39"/>
    <w:unhideWhenUsed/>
    <w:rsid w:val="008525B9"/>
    <w:pPr>
      <w:ind w:left="600"/>
    </w:pPr>
  </w:style>
  <w:style w:type="paragraph" w:styleId="TM5">
    <w:name w:val="toc 5"/>
    <w:basedOn w:val="Normal"/>
    <w:next w:val="Normal"/>
    <w:autoRedefine/>
    <w:uiPriority w:val="39"/>
    <w:unhideWhenUsed/>
    <w:rsid w:val="008525B9"/>
    <w:pPr>
      <w:ind w:left="800"/>
    </w:pPr>
  </w:style>
  <w:style w:type="paragraph" w:styleId="TM6">
    <w:name w:val="toc 6"/>
    <w:basedOn w:val="Normal"/>
    <w:next w:val="Normal"/>
    <w:autoRedefine/>
    <w:uiPriority w:val="39"/>
    <w:unhideWhenUsed/>
    <w:rsid w:val="008525B9"/>
    <w:pPr>
      <w:ind w:left="1000"/>
    </w:pPr>
  </w:style>
  <w:style w:type="paragraph" w:styleId="TM7">
    <w:name w:val="toc 7"/>
    <w:basedOn w:val="Normal"/>
    <w:next w:val="Normal"/>
    <w:autoRedefine/>
    <w:uiPriority w:val="39"/>
    <w:unhideWhenUsed/>
    <w:rsid w:val="008525B9"/>
    <w:pPr>
      <w:ind w:left="1200"/>
    </w:pPr>
  </w:style>
  <w:style w:type="paragraph" w:styleId="TM8">
    <w:name w:val="toc 8"/>
    <w:basedOn w:val="Normal"/>
    <w:next w:val="Normal"/>
    <w:autoRedefine/>
    <w:uiPriority w:val="39"/>
    <w:unhideWhenUsed/>
    <w:rsid w:val="008525B9"/>
    <w:pPr>
      <w:ind w:left="1400"/>
    </w:pPr>
  </w:style>
  <w:style w:type="paragraph" w:styleId="TM9">
    <w:name w:val="toc 9"/>
    <w:basedOn w:val="Normal"/>
    <w:next w:val="Normal"/>
    <w:autoRedefine/>
    <w:uiPriority w:val="39"/>
    <w:unhideWhenUsed/>
    <w:rsid w:val="008525B9"/>
    <w:pPr>
      <w:ind w:left="1600"/>
    </w:pPr>
  </w:style>
  <w:style w:type="character" w:customStyle="1" w:styleId="ParagraphedelisteCar">
    <w:name w:val="Paragraphe de liste Car"/>
    <w:aliases w:val="References Car,Bullets Car"/>
    <w:basedOn w:val="Policepardfaut"/>
    <w:link w:val="Paragraphedeliste"/>
    <w:uiPriority w:val="34"/>
    <w:rsid w:val="006C6E0F"/>
    <w:rPr>
      <w:rFonts w:ascii="Arial" w:hAnsi="Arial" w:cs="Times New Roman"/>
      <w:sz w:val="20"/>
    </w:rPr>
  </w:style>
  <w:style w:type="paragraph" w:customStyle="1" w:styleId="BVIfnrCarCarCarCarChar">
    <w:name w:val="BVI fnr Car Car Car Car Char"/>
    <w:basedOn w:val="Normal"/>
    <w:link w:val="Appelnotedebasdep"/>
    <w:uiPriority w:val="99"/>
    <w:rsid w:val="00E4023E"/>
    <w:pPr>
      <w:spacing w:after="160" w:line="240" w:lineRule="exact"/>
    </w:pPr>
    <w:rPr>
      <w:rFonts w:asciiTheme="minorHAnsi" w:hAnsiTheme="minorHAnsi" w:cstheme="minorBidi"/>
      <w:sz w:val="24"/>
      <w:vertAlign w:val="superscript"/>
    </w:rPr>
  </w:style>
  <w:style w:type="paragraph" w:customStyle="1" w:styleId="Standard">
    <w:name w:val="Standard"/>
    <w:rsid w:val="00434635"/>
    <w:pPr>
      <w:suppressAutoHyphens/>
      <w:autoSpaceDN w:val="0"/>
      <w:spacing w:line="276" w:lineRule="auto"/>
      <w:textAlignment w:val="baseline"/>
    </w:pPr>
    <w:rPr>
      <w:rFonts w:ascii="Times New Roman" w:eastAsia="Arial Unicode MS" w:hAnsi="Times New Roman" w:cs="Calibri"/>
      <w:kern w:val="3"/>
      <w:sz w:val="22"/>
      <w:szCs w:val="22"/>
      <w:lang w:eastAsia="en-US"/>
    </w:rPr>
  </w:style>
  <w:style w:type="paragraph" w:styleId="Sansinterligne">
    <w:name w:val="No Spacing"/>
    <w:uiPriority w:val="1"/>
    <w:qFormat/>
    <w:rsid w:val="00C94109"/>
    <w:rPr>
      <w:rFonts w:ascii="Calibri" w:eastAsia="Calibri" w:hAnsi="Calibri" w:cs="Times New Roman"/>
      <w:sz w:val="22"/>
      <w:szCs w:val="22"/>
      <w:lang w:eastAsia="en-US"/>
    </w:rPr>
  </w:style>
  <w:style w:type="character" w:customStyle="1" w:styleId="fullarticletexte1">
    <w:name w:val="fullarticletexte1"/>
    <w:basedOn w:val="Policepardfaut"/>
    <w:rsid w:val="00A5691B"/>
    <w:rPr>
      <w:rFonts w:ascii="Arial" w:hAnsi="Arial" w:cs="Arial" w:hint="default"/>
      <w:b w:val="0"/>
      <w:bCs w:val="0"/>
      <w:sz w:val="20"/>
      <w:szCs w:val="20"/>
    </w:rPr>
  </w:style>
  <w:style w:type="paragraph" w:customStyle="1" w:styleId="Style2">
    <w:name w:val="Style2"/>
    <w:basedOn w:val="Titre1"/>
    <w:rsid w:val="00781F3A"/>
    <w:pPr>
      <w:keepLines w:val="0"/>
      <w:spacing w:before="0"/>
      <w:jc w:val="both"/>
    </w:pPr>
    <w:rPr>
      <w:rFonts w:eastAsia="Times New Roman"/>
      <w:color w:val="FFFFFF"/>
      <w:sz w:val="28"/>
      <w:szCs w:val="20"/>
      <w:lang w:eastAsia="en-US"/>
    </w:rPr>
  </w:style>
  <w:style w:type="paragraph" w:styleId="Date">
    <w:name w:val="Date"/>
    <w:basedOn w:val="Normal"/>
    <w:next w:val="Normal"/>
    <w:link w:val="DateCar"/>
    <w:rsid w:val="00781F3A"/>
    <w:pPr>
      <w:jc w:val="both"/>
    </w:pPr>
    <w:rPr>
      <w:rFonts w:eastAsia="Times New Roman"/>
      <w:lang w:val="en-GB" w:eastAsia="en-US"/>
    </w:rPr>
  </w:style>
  <w:style w:type="character" w:customStyle="1" w:styleId="DateCar">
    <w:name w:val="Date Car"/>
    <w:basedOn w:val="Policepardfaut"/>
    <w:link w:val="Date"/>
    <w:rsid w:val="00781F3A"/>
    <w:rPr>
      <w:rFonts w:ascii="Arial" w:eastAsia="Times New Roman" w:hAnsi="Arial" w:cs="Times New Roman"/>
      <w:sz w:val="20"/>
      <w:lang w:val="en-GB" w:eastAsia="en-US"/>
    </w:rPr>
  </w:style>
  <w:style w:type="paragraph" w:customStyle="1" w:styleId="Default">
    <w:name w:val="Default"/>
    <w:rsid w:val="00781F3A"/>
    <w:pPr>
      <w:autoSpaceDE w:val="0"/>
      <w:autoSpaceDN w:val="0"/>
      <w:adjustRightInd w:val="0"/>
    </w:pPr>
    <w:rPr>
      <w:rFonts w:ascii="Calibri" w:eastAsia="Calibri" w:hAnsi="Calibri" w:cs="Calibri"/>
      <w:color w:val="000000"/>
    </w:rPr>
  </w:style>
  <w:style w:type="paragraph" w:customStyle="1" w:styleId="Application">
    <w:name w:val="Application"/>
    <w:basedOn w:val="Normal"/>
    <w:rsid w:val="00781F3A"/>
    <w:pPr>
      <w:spacing w:before="60" w:after="60" w:line="312" w:lineRule="auto"/>
      <w:jc w:val="both"/>
    </w:pPr>
    <w:rPr>
      <w:rFonts w:eastAsia="Times New Roman"/>
      <w:sz w:val="22"/>
    </w:rPr>
  </w:style>
  <w:style w:type="paragraph" w:customStyle="1" w:styleId="Secondarytitle">
    <w:name w:val="Secondary title"/>
    <w:basedOn w:val="Normal"/>
    <w:rsid w:val="00781F3A"/>
    <w:pPr>
      <w:spacing w:line="360" w:lineRule="auto"/>
    </w:pPr>
    <w:rPr>
      <w:rFonts w:ascii="Georgia" w:eastAsia="Times New Roman" w:hAnsi="Georgia"/>
      <w:sz w:val="40"/>
      <w:szCs w:val="4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5922271">
      <w:bodyDiv w:val="1"/>
      <w:marLeft w:val="0"/>
      <w:marRight w:val="0"/>
      <w:marTop w:val="0"/>
      <w:marBottom w:val="0"/>
      <w:divBdr>
        <w:top w:val="none" w:sz="0" w:space="0" w:color="auto"/>
        <w:left w:val="none" w:sz="0" w:space="0" w:color="auto"/>
        <w:bottom w:val="none" w:sz="0" w:space="0" w:color="auto"/>
        <w:right w:val="none" w:sz="0" w:space="0" w:color="auto"/>
      </w:divBdr>
      <w:divsChild>
        <w:div w:id="1487551500">
          <w:marLeft w:val="547"/>
          <w:marRight w:val="0"/>
          <w:marTop w:val="115"/>
          <w:marBottom w:val="0"/>
          <w:divBdr>
            <w:top w:val="none" w:sz="0" w:space="0" w:color="auto"/>
            <w:left w:val="none" w:sz="0" w:space="0" w:color="auto"/>
            <w:bottom w:val="none" w:sz="0" w:space="0" w:color="auto"/>
            <w:right w:val="none" w:sz="0" w:space="0" w:color="auto"/>
          </w:divBdr>
        </w:div>
        <w:div w:id="809977756">
          <w:marLeft w:val="547"/>
          <w:marRight w:val="0"/>
          <w:marTop w:val="115"/>
          <w:marBottom w:val="0"/>
          <w:divBdr>
            <w:top w:val="none" w:sz="0" w:space="0" w:color="auto"/>
            <w:left w:val="none" w:sz="0" w:space="0" w:color="auto"/>
            <w:bottom w:val="none" w:sz="0" w:space="0" w:color="auto"/>
            <w:right w:val="none" w:sz="0" w:space="0" w:color="auto"/>
          </w:divBdr>
        </w:div>
        <w:div w:id="242568868">
          <w:marLeft w:val="547"/>
          <w:marRight w:val="0"/>
          <w:marTop w:val="115"/>
          <w:marBottom w:val="0"/>
          <w:divBdr>
            <w:top w:val="none" w:sz="0" w:space="0" w:color="auto"/>
            <w:left w:val="none" w:sz="0" w:space="0" w:color="auto"/>
            <w:bottom w:val="none" w:sz="0" w:space="0" w:color="auto"/>
            <w:right w:val="none" w:sz="0" w:space="0" w:color="auto"/>
          </w:divBdr>
        </w:div>
        <w:div w:id="838931907">
          <w:marLeft w:val="547"/>
          <w:marRight w:val="0"/>
          <w:marTop w:val="115"/>
          <w:marBottom w:val="0"/>
          <w:divBdr>
            <w:top w:val="none" w:sz="0" w:space="0" w:color="auto"/>
            <w:left w:val="none" w:sz="0" w:space="0" w:color="auto"/>
            <w:bottom w:val="none" w:sz="0" w:space="0" w:color="auto"/>
            <w:right w:val="none" w:sz="0" w:space="0" w:color="auto"/>
          </w:divBdr>
        </w:div>
        <w:div w:id="1653363326">
          <w:marLeft w:val="547"/>
          <w:marRight w:val="0"/>
          <w:marTop w:val="115"/>
          <w:marBottom w:val="0"/>
          <w:divBdr>
            <w:top w:val="none" w:sz="0" w:space="0" w:color="auto"/>
            <w:left w:val="none" w:sz="0" w:space="0" w:color="auto"/>
            <w:bottom w:val="none" w:sz="0" w:space="0" w:color="auto"/>
            <w:right w:val="none" w:sz="0" w:space="0" w:color="auto"/>
          </w:divBdr>
        </w:div>
        <w:div w:id="217207558">
          <w:marLeft w:val="547"/>
          <w:marRight w:val="0"/>
          <w:marTop w:val="115"/>
          <w:marBottom w:val="0"/>
          <w:divBdr>
            <w:top w:val="none" w:sz="0" w:space="0" w:color="auto"/>
            <w:left w:val="none" w:sz="0" w:space="0" w:color="auto"/>
            <w:bottom w:val="none" w:sz="0" w:space="0" w:color="auto"/>
            <w:right w:val="none" w:sz="0" w:space="0" w:color="auto"/>
          </w:divBdr>
        </w:div>
        <w:div w:id="949626774">
          <w:marLeft w:val="547"/>
          <w:marRight w:val="0"/>
          <w:marTop w:val="115"/>
          <w:marBottom w:val="0"/>
          <w:divBdr>
            <w:top w:val="none" w:sz="0" w:space="0" w:color="auto"/>
            <w:left w:val="none" w:sz="0" w:space="0" w:color="auto"/>
            <w:bottom w:val="none" w:sz="0" w:space="0" w:color="auto"/>
            <w:right w:val="none" w:sz="0" w:space="0" w:color="auto"/>
          </w:divBdr>
        </w:div>
        <w:div w:id="1876579668">
          <w:marLeft w:val="547"/>
          <w:marRight w:val="0"/>
          <w:marTop w:val="115"/>
          <w:marBottom w:val="0"/>
          <w:divBdr>
            <w:top w:val="none" w:sz="0" w:space="0" w:color="auto"/>
            <w:left w:val="none" w:sz="0" w:space="0" w:color="auto"/>
            <w:bottom w:val="none" w:sz="0" w:space="0" w:color="auto"/>
            <w:right w:val="none" w:sz="0" w:space="0" w:color="auto"/>
          </w:divBdr>
        </w:div>
        <w:div w:id="1007631356">
          <w:marLeft w:val="547"/>
          <w:marRight w:val="0"/>
          <w:marTop w:val="115"/>
          <w:marBottom w:val="0"/>
          <w:divBdr>
            <w:top w:val="none" w:sz="0" w:space="0" w:color="auto"/>
            <w:left w:val="none" w:sz="0" w:space="0" w:color="auto"/>
            <w:bottom w:val="none" w:sz="0" w:space="0" w:color="auto"/>
            <w:right w:val="none" w:sz="0" w:space="0" w:color="auto"/>
          </w:divBdr>
        </w:div>
        <w:div w:id="1512719038">
          <w:marLeft w:val="547"/>
          <w:marRight w:val="0"/>
          <w:marTop w:val="115"/>
          <w:marBottom w:val="0"/>
          <w:divBdr>
            <w:top w:val="none" w:sz="0" w:space="0" w:color="auto"/>
            <w:left w:val="none" w:sz="0" w:space="0" w:color="auto"/>
            <w:bottom w:val="none" w:sz="0" w:space="0" w:color="auto"/>
            <w:right w:val="none" w:sz="0" w:space="0" w:color="auto"/>
          </w:divBdr>
        </w:div>
      </w:divsChild>
    </w:div>
    <w:div w:id="2062366967">
      <w:bodyDiv w:val="1"/>
      <w:marLeft w:val="0"/>
      <w:marRight w:val="0"/>
      <w:marTop w:val="0"/>
      <w:marBottom w:val="0"/>
      <w:divBdr>
        <w:top w:val="none" w:sz="0" w:space="0" w:color="auto"/>
        <w:left w:val="none" w:sz="0" w:space="0" w:color="auto"/>
        <w:bottom w:val="none" w:sz="0" w:space="0" w:color="auto"/>
        <w:right w:val="none" w:sz="0" w:space="0" w:color="auto"/>
      </w:divBdr>
      <w:divsChild>
        <w:div w:id="1319309811">
          <w:marLeft w:val="806"/>
          <w:marRight w:val="0"/>
          <w:marTop w:val="134"/>
          <w:marBottom w:val="0"/>
          <w:divBdr>
            <w:top w:val="none" w:sz="0" w:space="0" w:color="auto"/>
            <w:left w:val="none" w:sz="0" w:space="0" w:color="auto"/>
            <w:bottom w:val="none" w:sz="0" w:space="0" w:color="auto"/>
            <w:right w:val="none" w:sz="0" w:space="0" w:color="auto"/>
          </w:divBdr>
        </w:div>
        <w:div w:id="1510413513">
          <w:marLeft w:val="806"/>
          <w:marRight w:val="0"/>
          <w:marTop w:val="134"/>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oleObject" Target="embeddings/oleObject4.bin"/><Relationship Id="rId26" Type="http://schemas.openxmlformats.org/officeDocument/2006/relationships/footer" Target="footer4.xml"/><Relationship Id="rId39" Type="http://schemas.openxmlformats.org/officeDocument/2006/relationships/oleObject" Target="embeddings/oleObject22.bin"/><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oleObject" Target="embeddings/oleObject17.bin"/><Relationship Id="rId42" Type="http://schemas.openxmlformats.org/officeDocument/2006/relationships/oleObject" Target="embeddings/oleObject25.bin"/><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oleObject" Target="embeddings/oleObject3.bin"/><Relationship Id="rId25" Type="http://schemas.openxmlformats.org/officeDocument/2006/relationships/footer" Target="footer3.xml"/><Relationship Id="rId33" Type="http://schemas.openxmlformats.org/officeDocument/2006/relationships/oleObject" Target="embeddings/oleObject16.bin"/><Relationship Id="rId38" Type="http://schemas.openxmlformats.org/officeDocument/2006/relationships/oleObject" Target="embeddings/oleObject21.bin"/><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7.png"/><Relationship Id="rId29" Type="http://schemas.openxmlformats.org/officeDocument/2006/relationships/oleObject" Target="embeddings/oleObject12.bin"/><Relationship Id="rId41" Type="http://schemas.openxmlformats.org/officeDocument/2006/relationships/oleObject" Target="embeddings/oleObject24.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oleObject" Target="embeddings/oleObject9.bin"/><Relationship Id="rId32" Type="http://schemas.openxmlformats.org/officeDocument/2006/relationships/oleObject" Target="embeddings/oleObject15.bin"/><Relationship Id="rId37" Type="http://schemas.openxmlformats.org/officeDocument/2006/relationships/oleObject" Target="embeddings/oleObject20.bin"/><Relationship Id="rId40" Type="http://schemas.openxmlformats.org/officeDocument/2006/relationships/oleObject" Target="embeddings/oleObject23.bin"/><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oleObject" Target="embeddings/oleObject19.bin"/><Relationship Id="rId10" Type="http://schemas.openxmlformats.org/officeDocument/2006/relationships/image" Target="media/image4.png"/><Relationship Id="rId19" Type="http://schemas.openxmlformats.org/officeDocument/2006/relationships/oleObject" Target="embeddings/oleObject5.bin"/><Relationship Id="rId31" Type="http://schemas.openxmlformats.org/officeDocument/2006/relationships/oleObject" Target="embeddings/oleObject14.bin"/><Relationship Id="rId44" Type="http://schemas.openxmlformats.org/officeDocument/2006/relationships/oleObject" Target="embeddings/oleObject27.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png"/><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oleObject" Target="embeddings/oleObject13.bin"/><Relationship Id="rId35" Type="http://schemas.openxmlformats.org/officeDocument/2006/relationships/oleObject" Target="embeddings/oleObject18.bin"/><Relationship Id="rId43" Type="http://schemas.openxmlformats.org/officeDocument/2006/relationships/oleObject" Target="embeddings/oleObject26.bin"/></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24</Pages>
  <Words>6105</Words>
  <Characters>33581</Characters>
  <Application>Microsoft Office Word</Application>
  <DocSecurity>0</DocSecurity>
  <Lines>279</Lines>
  <Paragraphs>79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DE LEENER</dc:creator>
  <cp:keywords/>
  <dc:description/>
  <cp:lastModifiedBy>HP_</cp:lastModifiedBy>
  <cp:revision>8</cp:revision>
  <dcterms:created xsi:type="dcterms:W3CDTF">2016-10-26T16:55:00Z</dcterms:created>
  <dcterms:modified xsi:type="dcterms:W3CDTF">2016-10-27T08:21:00Z</dcterms:modified>
</cp:coreProperties>
</file>