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855" w:rsidRDefault="00830855" w:rsidP="00830855">
      <w:pPr>
        <w:rPr>
          <w:b/>
          <w:u w:val="single"/>
        </w:rPr>
      </w:pPr>
      <w:r w:rsidRPr="00623A54">
        <w:rPr>
          <w:b/>
          <w:u w:val="single"/>
        </w:rPr>
        <w:t>Processus proposé pour l’élaboration d’un document d’étape ou « projet de stratégie nationale de CSU »</w:t>
      </w:r>
    </w:p>
    <w:p w:rsidR="00753FCA" w:rsidRPr="00830855" w:rsidRDefault="00830855">
      <w:pPr>
        <w:rPr>
          <w:b/>
          <w:u w:val="single"/>
        </w:rPr>
      </w:pPr>
      <w:r w:rsidRPr="00822378">
        <w:rPr>
          <w:noProof/>
          <w:lang w:eastAsia="fr-FR"/>
        </w:rPr>
        <w:drawing>
          <wp:inline distT="0" distB="0" distL="0" distR="0" wp14:anchorId="5B4FD241" wp14:editId="2041F53C">
            <wp:extent cx="8039819" cy="5263849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732" cy="5263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3FCA" w:rsidRPr="00830855" w:rsidSect="004A6CF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855"/>
    <w:rsid w:val="00484E5B"/>
    <w:rsid w:val="00830855"/>
    <w:rsid w:val="00D8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8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30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8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8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30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8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1</cp:revision>
  <dcterms:created xsi:type="dcterms:W3CDTF">2019-09-05T08:51:00Z</dcterms:created>
  <dcterms:modified xsi:type="dcterms:W3CDTF">2019-09-05T08:52:00Z</dcterms:modified>
</cp:coreProperties>
</file>