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720C79" w14:textId="30BB1903" w:rsidR="00783743" w:rsidRPr="00A43D96" w:rsidRDefault="001629A9" w:rsidP="001629A9">
      <w:pPr>
        <w:jc w:val="center"/>
        <w:rPr>
          <w:i/>
        </w:rPr>
      </w:pPr>
      <w:r>
        <w:rPr>
          <w:i/>
          <w:noProof/>
        </w:rPr>
        <w:drawing>
          <wp:inline distT="0" distB="0" distL="0" distR="0" wp14:anchorId="56B41B02" wp14:editId="747002AE">
            <wp:extent cx="6098610" cy="2857500"/>
            <wp:effectExtent l="0" t="0" r="0" b="0"/>
            <wp:docPr id="6" name="Picture 6" descr="C:\Users\kboothe\AppData\Local\Microsoft\Windows\INetCache\Content.Word\ACS_Logo_ACS_English.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boothe\AppData\Local\Microsoft\Windows\INetCache\Content.Word\ACS_Logo_ACS_English.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39632" cy="2876721"/>
                    </a:xfrm>
                    <a:prstGeom prst="rect">
                      <a:avLst/>
                    </a:prstGeom>
                    <a:noFill/>
                    <a:ln>
                      <a:noFill/>
                    </a:ln>
                  </pic:spPr>
                </pic:pic>
              </a:graphicData>
            </a:graphic>
          </wp:inline>
        </w:drawing>
      </w:r>
    </w:p>
    <w:p w14:paraId="09712084" w14:textId="21D3800D" w:rsidR="00716875" w:rsidRPr="001629A9" w:rsidRDefault="006777A6" w:rsidP="006777A6">
      <w:pPr>
        <w:jc w:val="center"/>
        <w:rPr>
          <w:b/>
          <w:i/>
          <w:color w:val="1F3864" w:themeColor="accent1" w:themeShade="80"/>
          <w:sz w:val="32"/>
          <w:szCs w:val="32"/>
        </w:rPr>
      </w:pPr>
      <w:r w:rsidRPr="001629A9">
        <w:rPr>
          <w:b/>
          <w:i/>
          <w:color w:val="1F3864" w:themeColor="accent1" w:themeShade="80"/>
          <w:sz w:val="32"/>
          <w:szCs w:val="32"/>
        </w:rPr>
        <w:t>Regional</w:t>
      </w:r>
      <w:r w:rsidR="00716875" w:rsidRPr="001629A9">
        <w:rPr>
          <w:b/>
          <w:i/>
          <w:color w:val="1F3864" w:themeColor="accent1" w:themeShade="80"/>
          <w:sz w:val="32"/>
          <w:szCs w:val="32"/>
        </w:rPr>
        <w:t xml:space="preserve"> African Collaborative</w:t>
      </w:r>
      <w:r w:rsidRPr="001629A9">
        <w:rPr>
          <w:b/>
          <w:i/>
          <w:color w:val="1F3864" w:themeColor="accent1" w:themeShade="80"/>
          <w:sz w:val="32"/>
          <w:szCs w:val="32"/>
        </w:rPr>
        <w:t xml:space="preserve"> Workshop </w:t>
      </w:r>
    </w:p>
    <w:p w14:paraId="195537E1" w14:textId="39F50FEF" w:rsidR="00783743" w:rsidRPr="001629A9" w:rsidRDefault="006777A6" w:rsidP="006777A6">
      <w:pPr>
        <w:jc w:val="center"/>
        <w:rPr>
          <w:b/>
          <w:i/>
          <w:color w:val="1F3864" w:themeColor="accent1" w:themeShade="80"/>
          <w:sz w:val="32"/>
          <w:szCs w:val="32"/>
        </w:rPr>
      </w:pPr>
      <w:r w:rsidRPr="001629A9">
        <w:rPr>
          <w:b/>
          <w:i/>
          <w:color w:val="1F3864" w:themeColor="accent1" w:themeShade="80"/>
          <w:sz w:val="32"/>
          <w:szCs w:val="32"/>
        </w:rPr>
        <w:t>Summary Report</w:t>
      </w:r>
    </w:p>
    <w:p w14:paraId="754D75DF" w14:textId="77777777" w:rsidR="006777A6" w:rsidRPr="001629A9" w:rsidRDefault="006777A6" w:rsidP="006777A6">
      <w:pPr>
        <w:jc w:val="center"/>
        <w:rPr>
          <w:b/>
          <w:i/>
          <w:color w:val="1F3864" w:themeColor="accent1" w:themeShade="80"/>
          <w:sz w:val="28"/>
          <w:szCs w:val="28"/>
        </w:rPr>
      </w:pPr>
      <w:r w:rsidRPr="001629A9">
        <w:rPr>
          <w:b/>
          <w:i/>
          <w:color w:val="1F3864" w:themeColor="accent1" w:themeShade="80"/>
          <w:sz w:val="28"/>
          <w:szCs w:val="28"/>
        </w:rPr>
        <w:t>March 2018</w:t>
      </w:r>
    </w:p>
    <w:p w14:paraId="37AFE2A0" w14:textId="77777777" w:rsidR="006777A6" w:rsidRPr="00A43D96" w:rsidRDefault="006777A6" w:rsidP="001629A9">
      <w:pPr>
        <w:jc w:val="center"/>
        <w:rPr>
          <w:i/>
        </w:rPr>
      </w:pPr>
    </w:p>
    <w:p w14:paraId="7195DC47" w14:textId="77777777" w:rsidR="006777A6" w:rsidRPr="00A43D96" w:rsidRDefault="006777A6">
      <w:pPr>
        <w:rPr>
          <w:i/>
        </w:rPr>
      </w:pPr>
    </w:p>
    <w:p w14:paraId="1D308CED" w14:textId="77777777" w:rsidR="006777A6" w:rsidRPr="00A43D96" w:rsidRDefault="006777A6">
      <w:pPr>
        <w:rPr>
          <w:i/>
        </w:rPr>
      </w:pPr>
    </w:p>
    <w:p w14:paraId="6A9B20C2" w14:textId="77777777" w:rsidR="006777A6" w:rsidRPr="00A43D96" w:rsidRDefault="006777A6">
      <w:pPr>
        <w:rPr>
          <w:i/>
        </w:rPr>
      </w:pPr>
    </w:p>
    <w:p w14:paraId="5C44A950" w14:textId="77777777" w:rsidR="006777A6" w:rsidRPr="00A43D96" w:rsidRDefault="006777A6">
      <w:pPr>
        <w:rPr>
          <w:i/>
        </w:rPr>
      </w:pPr>
    </w:p>
    <w:p w14:paraId="51203F0C" w14:textId="65A00BFD" w:rsidR="006777A6" w:rsidRDefault="006777A6">
      <w:pPr>
        <w:rPr>
          <w:i/>
        </w:rPr>
      </w:pPr>
    </w:p>
    <w:p w14:paraId="47F8DB53" w14:textId="5435CBDB" w:rsidR="001629A9" w:rsidRDefault="001629A9">
      <w:pPr>
        <w:rPr>
          <w:i/>
        </w:rPr>
      </w:pPr>
    </w:p>
    <w:p w14:paraId="2EDA7E7B" w14:textId="0F32FA12" w:rsidR="001629A9" w:rsidRDefault="001629A9">
      <w:pPr>
        <w:rPr>
          <w:i/>
        </w:rPr>
      </w:pPr>
    </w:p>
    <w:p w14:paraId="31B03FA9" w14:textId="77777777" w:rsidR="001629A9" w:rsidRPr="00A43D96" w:rsidRDefault="001629A9">
      <w:pPr>
        <w:rPr>
          <w:i/>
        </w:rPr>
      </w:pPr>
    </w:p>
    <w:p w14:paraId="02827CCA" w14:textId="77777777" w:rsidR="006777A6" w:rsidRPr="00A43D96" w:rsidRDefault="006777A6">
      <w:pPr>
        <w:rPr>
          <w:i/>
        </w:rPr>
      </w:pPr>
    </w:p>
    <w:p w14:paraId="62FA07EE" w14:textId="77777777" w:rsidR="006777A6" w:rsidRPr="00A43D96" w:rsidRDefault="006777A6">
      <w:pPr>
        <w:rPr>
          <w:i/>
        </w:rPr>
      </w:pPr>
      <w:r w:rsidRPr="00A43D96">
        <w:rPr>
          <w:i/>
          <w:noProof/>
        </w:rPr>
        <w:drawing>
          <wp:anchor distT="0" distB="0" distL="114300" distR="114300" simplePos="0" relativeHeight="251659264" behindDoc="1" locked="0" layoutInCell="1" allowOverlap="1" wp14:anchorId="259E23B3" wp14:editId="3ECC4E36">
            <wp:simplePos x="0" y="0"/>
            <wp:positionH relativeFrom="margin">
              <wp:align>center</wp:align>
            </wp:positionH>
            <wp:positionV relativeFrom="paragraph">
              <wp:posOffset>64770</wp:posOffset>
            </wp:positionV>
            <wp:extent cx="5255260" cy="359410"/>
            <wp:effectExtent l="0" t="0" r="2540" b="2540"/>
            <wp:wrapSquare wrapText="bothSides"/>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55260" cy="359410"/>
                    </a:xfrm>
                    <a:prstGeom prst="rect">
                      <a:avLst/>
                    </a:prstGeom>
                    <a:noFill/>
                  </pic:spPr>
                </pic:pic>
              </a:graphicData>
            </a:graphic>
            <wp14:sizeRelH relativeFrom="margin">
              <wp14:pctWidth>0</wp14:pctWidth>
            </wp14:sizeRelH>
            <wp14:sizeRelV relativeFrom="margin">
              <wp14:pctHeight>0</wp14:pctHeight>
            </wp14:sizeRelV>
          </wp:anchor>
        </w:drawing>
      </w:r>
      <w:r w:rsidRPr="00A43D96">
        <w:rPr>
          <w:i/>
        </w:rPr>
        <w:t xml:space="preserve">   </w:t>
      </w:r>
    </w:p>
    <w:p w14:paraId="79E2570F" w14:textId="77777777" w:rsidR="00716875" w:rsidRPr="00A43D96" w:rsidRDefault="00716875">
      <w:pPr>
        <w:rPr>
          <w:b/>
          <w:i/>
          <w:color w:val="833C0B" w:themeColor="accent2" w:themeShade="80"/>
          <w:sz w:val="28"/>
          <w:szCs w:val="28"/>
        </w:rPr>
      </w:pPr>
    </w:p>
    <w:p w14:paraId="4195ACDD" w14:textId="77777777" w:rsidR="001629A9" w:rsidRDefault="001629A9">
      <w:pPr>
        <w:rPr>
          <w:b/>
          <w:i/>
          <w:color w:val="833C0B" w:themeColor="accent2" w:themeShade="80"/>
          <w:sz w:val="28"/>
          <w:szCs w:val="28"/>
        </w:rPr>
      </w:pPr>
    </w:p>
    <w:p w14:paraId="40988B69" w14:textId="77777777" w:rsidR="001629A9" w:rsidRDefault="001629A9">
      <w:pPr>
        <w:rPr>
          <w:b/>
          <w:i/>
          <w:color w:val="833C0B" w:themeColor="accent2" w:themeShade="80"/>
          <w:sz w:val="28"/>
          <w:szCs w:val="28"/>
        </w:rPr>
      </w:pPr>
    </w:p>
    <w:p w14:paraId="3723D621" w14:textId="5260926D" w:rsidR="006317E1" w:rsidRPr="00A43D96" w:rsidRDefault="008827DC">
      <w:pPr>
        <w:rPr>
          <w:b/>
          <w:i/>
          <w:color w:val="833C0B" w:themeColor="accent2" w:themeShade="80"/>
          <w:sz w:val="28"/>
          <w:szCs w:val="28"/>
        </w:rPr>
      </w:pPr>
      <w:r w:rsidRPr="00A43D96">
        <w:rPr>
          <w:b/>
          <w:i/>
          <w:color w:val="833C0B" w:themeColor="accent2" w:themeShade="80"/>
          <w:sz w:val="28"/>
          <w:szCs w:val="28"/>
        </w:rPr>
        <w:lastRenderedPageBreak/>
        <w:t>Table</w:t>
      </w:r>
      <w:r w:rsidR="006777A6" w:rsidRPr="00A43D96">
        <w:rPr>
          <w:b/>
          <w:i/>
          <w:color w:val="833C0B" w:themeColor="accent2" w:themeShade="80"/>
          <w:sz w:val="28"/>
          <w:szCs w:val="28"/>
        </w:rPr>
        <w:t xml:space="preserve"> of Contents</w:t>
      </w:r>
    </w:p>
    <w:p w14:paraId="789CA9D6" w14:textId="3DE984CA" w:rsidR="00FA10CC" w:rsidRDefault="00FA10CC">
      <w:pPr>
        <w:pStyle w:val="TOC2"/>
        <w:tabs>
          <w:tab w:val="right" w:leader="dot" w:pos="9350"/>
        </w:tabs>
        <w:rPr>
          <w:noProof/>
        </w:rPr>
      </w:pPr>
      <w:r>
        <w:rPr>
          <w:rFonts w:eastAsia="Times New Roman"/>
          <w:bCs/>
          <w:i/>
        </w:rPr>
        <w:fldChar w:fldCharType="begin"/>
      </w:r>
      <w:r>
        <w:rPr>
          <w:rFonts w:eastAsia="Times New Roman"/>
          <w:bCs/>
          <w:i/>
        </w:rPr>
        <w:instrText xml:space="preserve"> TOC \o "1-3" \h \z \u </w:instrText>
      </w:r>
      <w:r>
        <w:rPr>
          <w:rFonts w:eastAsia="Times New Roman"/>
          <w:bCs/>
          <w:i/>
        </w:rPr>
        <w:fldChar w:fldCharType="separate"/>
      </w:r>
      <w:hyperlink w:anchor="_Toc510616049" w:history="1">
        <w:r w:rsidRPr="00B24749">
          <w:rPr>
            <w:rStyle w:val="Hyperlink"/>
            <w:noProof/>
          </w:rPr>
          <w:t>Overview:</w:t>
        </w:r>
        <w:r>
          <w:rPr>
            <w:noProof/>
            <w:webHidden/>
          </w:rPr>
          <w:tab/>
        </w:r>
        <w:r>
          <w:rPr>
            <w:noProof/>
            <w:webHidden/>
          </w:rPr>
          <w:fldChar w:fldCharType="begin"/>
        </w:r>
        <w:r>
          <w:rPr>
            <w:noProof/>
            <w:webHidden/>
          </w:rPr>
          <w:instrText xml:space="preserve"> PAGEREF _Toc510616049 \h </w:instrText>
        </w:r>
        <w:r>
          <w:rPr>
            <w:noProof/>
            <w:webHidden/>
          </w:rPr>
        </w:r>
        <w:r>
          <w:rPr>
            <w:noProof/>
            <w:webHidden/>
          </w:rPr>
          <w:fldChar w:fldCharType="separate"/>
        </w:r>
        <w:r>
          <w:rPr>
            <w:noProof/>
            <w:webHidden/>
          </w:rPr>
          <w:t>3</w:t>
        </w:r>
        <w:r>
          <w:rPr>
            <w:noProof/>
            <w:webHidden/>
          </w:rPr>
          <w:fldChar w:fldCharType="end"/>
        </w:r>
      </w:hyperlink>
    </w:p>
    <w:p w14:paraId="2D2C7440" w14:textId="7D77D772" w:rsidR="00FA10CC" w:rsidRDefault="00FA10CC">
      <w:pPr>
        <w:pStyle w:val="TOC2"/>
        <w:tabs>
          <w:tab w:val="right" w:leader="dot" w:pos="9350"/>
        </w:tabs>
        <w:rPr>
          <w:noProof/>
        </w:rPr>
      </w:pPr>
      <w:hyperlink w:anchor="_Toc510616050" w:history="1">
        <w:r w:rsidRPr="00B24749">
          <w:rPr>
            <w:rStyle w:val="Hyperlink"/>
            <w:noProof/>
          </w:rPr>
          <w:t>Workshop Structure:</w:t>
        </w:r>
        <w:r>
          <w:rPr>
            <w:noProof/>
            <w:webHidden/>
          </w:rPr>
          <w:tab/>
        </w:r>
        <w:r>
          <w:rPr>
            <w:noProof/>
            <w:webHidden/>
          </w:rPr>
          <w:fldChar w:fldCharType="begin"/>
        </w:r>
        <w:r>
          <w:rPr>
            <w:noProof/>
            <w:webHidden/>
          </w:rPr>
          <w:instrText xml:space="preserve"> PAGEREF _Toc510616050 \h </w:instrText>
        </w:r>
        <w:r>
          <w:rPr>
            <w:noProof/>
            <w:webHidden/>
          </w:rPr>
        </w:r>
        <w:r>
          <w:rPr>
            <w:noProof/>
            <w:webHidden/>
          </w:rPr>
          <w:fldChar w:fldCharType="separate"/>
        </w:r>
        <w:r>
          <w:rPr>
            <w:noProof/>
            <w:webHidden/>
          </w:rPr>
          <w:t>3</w:t>
        </w:r>
        <w:r>
          <w:rPr>
            <w:noProof/>
            <w:webHidden/>
          </w:rPr>
          <w:fldChar w:fldCharType="end"/>
        </w:r>
      </w:hyperlink>
    </w:p>
    <w:p w14:paraId="1D747852" w14:textId="6DDDB4FA" w:rsidR="00FA10CC" w:rsidRDefault="00FA10CC">
      <w:pPr>
        <w:pStyle w:val="TOC2"/>
        <w:tabs>
          <w:tab w:val="right" w:leader="dot" w:pos="9350"/>
        </w:tabs>
        <w:rPr>
          <w:noProof/>
        </w:rPr>
      </w:pPr>
      <w:hyperlink w:anchor="_Toc510616051" w:history="1">
        <w:r w:rsidRPr="00B24749">
          <w:rPr>
            <w:rStyle w:val="Hyperlink"/>
            <w:noProof/>
          </w:rPr>
          <w:t>Key Workshop Takeaways:</w:t>
        </w:r>
        <w:r>
          <w:rPr>
            <w:noProof/>
            <w:webHidden/>
          </w:rPr>
          <w:tab/>
        </w:r>
        <w:r>
          <w:rPr>
            <w:noProof/>
            <w:webHidden/>
          </w:rPr>
          <w:fldChar w:fldCharType="begin"/>
        </w:r>
        <w:r>
          <w:rPr>
            <w:noProof/>
            <w:webHidden/>
          </w:rPr>
          <w:instrText xml:space="preserve"> PAGEREF _Toc510616051 \h </w:instrText>
        </w:r>
        <w:r>
          <w:rPr>
            <w:noProof/>
            <w:webHidden/>
          </w:rPr>
        </w:r>
        <w:r>
          <w:rPr>
            <w:noProof/>
            <w:webHidden/>
          </w:rPr>
          <w:fldChar w:fldCharType="separate"/>
        </w:r>
        <w:r>
          <w:rPr>
            <w:noProof/>
            <w:webHidden/>
          </w:rPr>
          <w:t>4</w:t>
        </w:r>
        <w:r>
          <w:rPr>
            <w:noProof/>
            <w:webHidden/>
          </w:rPr>
          <w:fldChar w:fldCharType="end"/>
        </w:r>
      </w:hyperlink>
    </w:p>
    <w:p w14:paraId="183896B1" w14:textId="0C453771" w:rsidR="00FA10CC" w:rsidRDefault="00FA10CC">
      <w:pPr>
        <w:pStyle w:val="TOC2"/>
        <w:tabs>
          <w:tab w:val="right" w:leader="dot" w:pos="9350"/>
        </w:tabs>
        <w:rPr>
          <w:noProof/>
        </w:rPr>
      </w:pPr>
      <w:hyperlink w:anchor="_Toc510616052" w:history="1">
        <w:r w:rsidRPr="00B24749">
          <w:rPr>
            <w:rStyle w:val="Hyperlink"/>
            <w:noProof/>
          </w:rPr>
          <w:t>Workshop Evaluation Summary:</w:t>
        </w:r>
        <w:r>
          <w:rPr>
            <w:noProof/>
            <w:webHidden/>
          </w:rPr>
          <w:tab/>
        </w:r>
        <w:r>
          <w:rPr>
            <w:noProof/>
            <w:webHidden/>
          </w:rPr>
          <w:fldChar w:fldCharType="begin"/>
        </w:r>
        <w:r>
          <w:rPr>
            <w:noProof/>
            <w:webHidden/>
          </w:rPr>
          <w:instrText xml:space="preserve"> PAGEREF _Toc510616052 \h </w:instrText>
        </w:r>
        <w:r>
          <w:rPr>
            <w:noProof/>
            <w:webHidden/>
          </w:rPr>
        </w:r>
        <w:r>
          <w:rPr>
            <w:noProof/>
            <w:webHidden/>
          </w:rPr>
          <w:fldChar w:fldCharType="separate"/>
        </w:r>
        <w:r>
          <w:rPr>
            <w:noProof/>
            <w:webHidden/>
          </w:rPr>
          <w:t>5</w:t>
        </w:r>
        <w:r>
          <w:rPr>
            <w:noProof/>
            <w:webHidden/>
          </w:rPr>
          <w:fldChar w:fldCharType="end"/>
        </w:r>
      </w:hyperlink>
    </w:p>
    <w:p w14:paraId="4DF9C0EB" w14:textId="6FE15396" w:rsidR="00FA10CC" w:rsidRDefault="00FA10CC">
      <w:pPr>
        <w:pStyle w:val="TOC2"/>
        <w:tabs>
          <w:tab w:val="right" w:leader="dot" w:pos="9350"/>
        </w:tabs>
        <w:rPr>
          <w:noProof/>
        </w:rPr>
      </w:pPr>
      <w:hyperlink w:anchor="_Toc510616053" w:history="1">
        <w:r w:rsidRPr="00B24749">
          <w:rPr>
            <w:rStyle w:val="Hyperlink"/>
            <w:noProof/>
          </w:rPr>
          <w:t>Communications Regarding the Workshop:</w:t>
        </w:r>
        <w:r>
          <w:rPr>
            <w:noProof/>
            <w:webHidden/>
          </w:rPr>
          <w:tab/>
        </w:r>
        <w:r>
          <w:rPr>
            <w:noProof/>
            <w:webHidden/>
          </w:rPr>
          <w:fldChar w:fldCharType="begin"/>
        </w:r>
        <w:r>
          <w:rPr>
            <w:noProof/>
            <w:webHidden/>
          </w:rPr>
          <w:instrText xml:space="preserve"> PAGEREF _Toc510616053 \h </w:instrText>
        </w:r>
        <w:r>
          <w:rPr>
            <w:noProof/>
            <w:webHidden/>
          </w:rPr>
        </w:r>
        <w:r>
          <w:rPr>
            <w:noProof/>
            <w:webHidden/>
          </w:rPr>
          <w:fldChar w:fldCharType="separate"/>
        </w:r>
        <w:r>
          <w:rPr>
            <w:noProof/>
            <w:webHidden/>
          </w:rPr>
          <w:t>7</w:t>
        </w:r>
        <w:r>
          <w:rPr>
            <w:noProof/>
            <w:webHidden/>
          </w:rPr>
          <w:fldChar w:fldCharType="end"/>
        </w:r>
      </w:hyperlink>
    </w:p>
    <w:p w14:paraId="016ACF31" w14:textId="4DA57D80" w:rsidR="00FA10CC" w:rsidRDefault="00FA10CC">
      <w:pPr>
        <w:pStyle w:val="TOC2"/>
        <w:tabs>
          <w:tab w:val="right" w:leader="dot" w:pos="9350"/>
        </w:tabs>
        <w:rPr>
          <w:noProof/>
        </w:rPr>
      </w:pPr>
      <w:hyperlink w:anchor="_Toc510616054" w:history="1">
        <w:r w:rsidRPr="00B24749">
          <w:rPr>
            <w:rStyle w:val="Hyperlink"/>
            <w:noProof/>
          </w:rPr>
          <w:t>Moving Forward Together:</w:t>
        </w:r>
        <w:r>
          <w:rPr>
            <w:noProof/>
            <w:webHidden/>
          </w:rPr>
          <w:tab/>
        </w:r>
        <w:r>
          <w:rPr>
            <w:noProof/>
            <w:webHidden/>
          </w:rPr>
          <w:fldChar w:fldCharType="begin"/>
        </w:r>
        <w:r>
          <w:rPr>
            <w:noProof/>
            <w:webHidden/>
          </w:rPr>
          <w:instrText xml:space="preserve"> PAGEREF _Toc510616054 \h </w:instrText>
        </w:r>
        <w:r>
          <w:rPr>
            <w:noProof/>
            <w:webHidden/>
          </w:rPr>
        </w:r>
        <w:r>
          <w:rPr>
            <w:noProof/>
            <w:webHidden/>
          </w:rPr>
          <w:fldChar w:fldCharType="separate"/>
        </w:r>
        <w:r>
          <w:rPr>
            <w:noProof/>
            <w:webHidden/>
          </w:rPr>
          <w:t>8</w:t>
        </w:r>
        <w:r>
          <w:rPr>
            <w:noProof/>
            <w:webHidden/>
          </w:rPr>
          <w:fldChar w:fldCharType="end"/>
        </w:r>
      </w:hyperlink>
    </w:p>
    <w:p w14:paraId="799B39C7" w14:textId="77B6F7A2" w:rsidR="00FA10CC" w:rsidRDefault="00FA10CC">
      <w:pPr>
        <w:pStyle w:val="TOC2"/>
        <w:tabs>
          <w:tab w:val="right" w:leader="dot" w:pos="9350"/>
        </w:tabs>
        <w:rPr>
          <w:noProof/>
        </w:rPr>
      </w:pPr>
      <w:hyperlink w:anchor="_Toc510616055" w:history="1">
        <w:r w:rsidRPr="00B24749">
          <w:rPr>
            <w:rStyle w:val="Hyperlink"/>
            <w:noProof/>
          </w:rPr>
          <w:t>Annex 1: Workshop Agenda</w:t>
        </w:r>
        <w:r>
          <w:rPr>
            <w:noProof/>
            <w:webHidden/>
          </w:rPr>
          <w:tab/>
        </w:r>
        <w:r>
          <w:rPr>
            <w:noProof/>
            <w:webHidden/>
          </w:rPr>
          <w:fldChar w:fldCharType="begin"/>
        </w:r>
        <w:r>
          <w:rPr>
            <w:noProof/>
            <w:webHidden/>
          </w:rPr>
          <w:instrText xml:space="preserve"> PAGEREF _Toc510616055 \h </w:instrText>
        </w:r>
        <w:r>
          <w:rPr>
            <w:noProof/>
            <w:webHidden/>
          </w:rPr>
        </w:r>
        <w:r>
          <w:rPr>
            <w:noProof/>
            <w:webHidden/>
          </w:rPr>
          <w:fldChar w:fldCharType="separate"/>
        </w:r>
        <w:r>
          <w:rPr>
            <w:noProof/>
            <w:webHidden/>
          </w:rPr>
          <w:t>10</w:t>
        </w:r>
        <w:r>
          <w:rPr>
            <w:noProof/>
            <w:webHidden/>
          </w:rPr>
          <w:fldChar w:fldCharType="end"/>
        </w:r>
      </w:hyperlink>
    </w:p>
    <w:p w14:paraId="5304833A" w14:textId="53A61377" w:rsidR="00FA10CC" w:rsidRDefault="00FA10CC">
      <w:pPr>
        <w:pStyle w:val="TOC2"/>
        <w:tabs>
          <w:tab w:val="right" w:leader="dot" w:pos="9350"/>
        </w:tabs>
        <w:rPr>
          <w:noProof/>
        </w:rPr>
      </w:pPr>
      <w:hyperlink w:anchor="_Toc510616056" w:history="1">
        <w:r w:rsidRPr="00B24749">
          <w:rPr>
            <w:rStyle w:val="Hyperlink"/>
            <w:noProof/>
          </w:rPr>
          <w:t>Annex 2: ACS Regional Workshop Attendees</w:t>
        </w:r>
        <w:r>
          <w:rPr>
            <w:noProof/>
            <w:webHidden/>
          </w:rPr>
          <w:tab/>
        </w:r>
        <w:r>
          <w:rPr>
            <w:noProof/>
            <w:webHidden/>
          </w:rPr>
          <w:fldChar w:fldCharType="begin"/>
        </w:r>
        <w:r>
          <w:rPr>
            <w:noProof/>
            <w:webHidden/>
          </w:rPr>
          <w:instrText xml:space="preserve"> PAGEREF _Toc510616056 \h </w:instrText>
        </w:r>
        <w:r>
          <w:rPr>
            <w:noProof/>
            <w:webHidden/>
          </w:rPr>
        </w:r>
        <w:r>
          <w:rPr>
            <w:noProof/>
            <w:webHidden/>
          </w:rPr>
          <w:fldChar w:fldCharType="separate"/>
        </w:r>
        <w:r>
          <w:rPr>
            <w:noProof/>
            <w:webHidden/>
          </w:rPr>
          <w:t>14</w:t>
        </w:r>
        <w:r>
          <w:rPr>
            <w:noProof/>
            <w:webHidden/>
          </w:rPr>
          <w:fldChar w:fldCharType="end"/>
        </w:r>
      </w:hyperlink>
    </w:p>
    <w:p w14:paraId="6F2B17B7" w14:textId="3A1F6FA4" w:rsidR="00FA10CC" w:rsidRDefault="00FA10CC">
      <w:pPr>
        <w:pStyle w:val="TOC2"/>
        <w:tabs>
          <w:tab w:val="right" w:leader="dot" w:pos="9350"/>
        </w:tabs>
        <w:rPr>
          <w:noProof/>
        </w:rPr>
      </w:pPr>
      <w:hyperlink w:anchor="_Toc510616057" w:history="1">
        <w:r w:rsidRPr="00B24749">
          <w:rPr>
            <w:rStyle w:val="Hyperlink"/>
            <w:noProof/>
          </w:rPr>
          <w:t xml:space="preserve">Annex </w:t>
        </w:r>
        <w:r w:rsidRPr="00B24749">
          <w:rPr>
            <w:rStyle w:val="Hyperlink"/>
            <w:rFonts w:cstheme="minorHAnsi"/>
            <w:noProof/>
          </w:rPr>
          <w:t xml:space="preserve">3: </w:t>
        </w:r>
        <w:r w:rsidRPr="00B24749">
          <w:rPr>
            <w:rStyle w:val="Hyperlink"/>
            <w:noProof/>
          </w:rPr>
          <w:t>Priority Challenges/Gaps in the UHC Process</w:t>
        </w:r>
        <w:r>
          <w:rPr>
            <w:noProof/>
            <w:webHidden/>
          </w:rPr>
          <w:tab/>
        </w:r>
        <w:r>
          <w:rPr>
            <w:noProof/>
            <w:webHidden/>
          </w:rPr>
          <w:fldChar w:fldCharType="begin"/>
        </w:r>
        <w:r>
          <w:rPr>
            <w:noProof/>
            <w:webHidden/>
          </w:rPr>
          <w:instrText xml:space="preserve"> PAGEREF _Toc510616057 \h </w:instrText>
        </w:r>
        <w:r>
          <w:rPr>
            <w:noProof/>
            <w:webHidden/>
          </w:rPr>
        </w:r>
        <w:r>
          <w:rPr>
            <w:noProof/>
            <w:webHidden/>
          </w:rPr>
          <w:fldChar w:fldCharType="separate"/>
        </w:r>
        <w:r>
          <w:rPr>
            <w:noProof/>
            <w:webHidden/>
          </w:rPr>
          <w:t>20</w:t>
        </w:r>
        <w:r>
          <w:rPr>
            <w:noProof/>
            <w:webHidden/>
          </w:rPr>
          <w:fldChar w:fldCharType="end"/>
        </w:r>
      </w:hyperlink>
    </w:p>
    <w:p w14:paraId="6339CAE7" w14:textId="40D91D10" w:rsidR="00FA10CC" w:rsidRDefault="00FA10CC">
      <w:pPr>
        <w:pStyle w:val="TOC2"/>
        <w:tabs>
          <w:tab w:val="right" w:leader="dot" w:pos="9350"/>
        </w:tabs>
        <w:rPr>
          <w:noProof/>
        </w:rPr>
      </w:pPr>
      <w:hyperlink w:anchor="_Toc510616058" w:history="1">
        <w:r w:rsidRPr="00B24749">
          <w:rPr>
            <w:rStyle w:val="Hyperlink"/>
            <w:noProof/>
          </w:rPr>
          <w:t>Annex 4: Synthesis of Group Work on Potential Solutions to Implementation Challenges</w:t>
        </w:r>
        <w:r>
          <w:rPr>
            <w:noProof/>
            <w:webHidden/>
          </w:rPr>
          <w:tab/>
        </w:r>
        <w:r>
          <w:rPr>
            <w:noProof/>
            <w:webHidden/>
          </w:rPr>
          <w:fldChar w:fldCharType="begin"/>
        </w:r>
        <w:r>
          <w:rPr>
            <w:noProof/>
            <w:webHidden/>
          </w:rPr>
          <w:instrText xml:space="preserve"> PAGEREF _Toc510616058 \h </w:instrText>
        </w:r>
        <w:r>
          <w:rPr>
            <w:noProof/>
            <w:webHidden/>
          </w:rPr>
        </w:r>
        <w:r>
          <w:rPr>
            <w:noProof/>
            <w:webHidden/>
          </w:rPr>
          <w:fldChar w:fldCharType="separate"/>
        </w:r>
        <w:r>
          <w:rPr>
            <w:noProof/>
            <w:webHidden/>
          </w:rPr>
          <w:t>23</w:t>
        </w:r>
        <w:r>
          <w:rPr>
            <w:noProof/>
            <w:webHidden/>
          </w:rPr>
          <w:fldChar w:fldCharType="end"/>
        </w:r>
      </w:hyperlink>
    </w:p>
    <w:p w14:paraId="3B29F0D6" w14:textId="4C38A10D" w:rsidR="00FA10CC" w:rsidRDefault="00FA10CC">
      <w:pPr>
        <w:pStyle w:val="TOC2"/>
        <w:tabs>
          <w:tab w:val="right" w:leader="dot" w:pos="9350"/>
        </w:tabs>
        <w:rPr>
          <w:noProof/>
        </w:rPr>
      </w:pPr>
      <w:hyperlink w:anchor="_Toc510616059" w:history="1">
        <w:r w:rsidRPr="00B24749">
          <w:rPr>
            <w:rStyle w:val="Hyperlink"/>
            <w:noProof/>
          </w:rPr>
          <w:t>Annex 5: Synthesis of country table reflections</w:t>
        </w:r>
        <w:r>
          <w:rPr>
            <w:noProof/>
            <w:webHidden/>
          </w:rPr>
          <w:tab/>
        </w:r>
        <w:r>
          <w:rPr>
            <w:noProof/>
            <w:webHidden/>
          </w:rPr>
          <w:fldChar w:fldCharType="begin"/>
        </w:r>
        <w:r>
          <w:rPr>
            <w:noProof/>
            <w:webHidden/>
          </w:rPr>
          <w:instrText xml:space="preserve"> PAGEREF _Toc510616059 \h </w:instrText>
        </w:r>
        <w:r>
          <w:rPr>
            <w:noProof/>
            <w:webHidden/>
          </w:rPr>
        </w:r>
        <w:r>
          <w:rPr>
            <w:noProof/>
            <w:webHidden/>
          </w:rPr>
          <w:fldChar w:fldCharType="separate"/>
        </w:r>
        <w:r>
          <w:rPr>
            <w:noProof/>
            <w:webHidden/>
          </w:rPr>
          <w:t>27</w:t>
        </w:r>
        <w:r>
          <w:rPr>
            <w:noProof/>
            <w:webHidden/>
          </w:rPr>
          <w:fldChar w:fldCharType="end"/>
        </w:r>
      </w:hyperlink>
    </w:p>
    <w:p w14:paraId="5F35E740" w14:textId="445818BB" w:rsidR="007D2AD2" w:rsidRPr="00A43D96" w:rsidRDefault="00FA10CC">
      <w:pPr>
        <w:rPr>
          <w:i/>
        </w:rPr>
      </w:pPr>
      <w:r>
        <w:rPr>
          <w:rFonts w:eastAsia="Times New Roman"/>
          <w:bCs/>
          <w:i/>
        </w:rPr>
        <w:fldChar w:fldCharType="end"/>
      </w:r>
      <w:bookmarkStart w:id="0" w:name="_GoBack"/>
      <w:bookmarkEnd w:id="0"/>
    </w:p>
    <w:p w14:paraId="31F577F7" w14:textId="77777777" w:rsidR="0014030C" w:rsidRPr="00A43D96" w:rsidRDefault="0014030C">
      <w:pPr>
        <w:rPr>
          <w:i/>
        </w:rPr>
      </w:pPr>
    </w:p>
    <w:p w14:paraId="3107FFEB" w14:textId="77777777" w:rsidR="006777A6" w:rsidRPr="00A43D96" w:rsidRDefault="006777A6">
      <w:pPr>
        <w:rPr>
          <w:i/>
        </w:rPr>
      </w:pPr>
    </w:p>
    <w:p w14:paraId="1AF1B543" w14:textId="77777777" w:rsidR="006777A6" w:rsidRPr="00A43D96" w:rsidRDefault="006777A6">
      <w:pPr>
        <w:rPr>
          <w:i/>
        </w:rPr>
      </w:pPr>
    </w:p>
    <w:p w14:paraId="45C38B7A" w14:textId="77777777" w:rsidR="006777A6" w:rsidRPr="00A43D96" w:rsidRDefault="006777A6">
      <w:pPr>
        <w:rPr>
          <w:i/>
        </w:rPr>
      </w:pPr>
    </w:p>
    <w:p w14:paraId="79CAB3BD" w14:textId="77777777" w:rsidR="006777A6" w:rsidRPr="00A43D96" w:rsidRDefault="006777A6">
      <w:pPr>
        <w:rPr>
          <w:i/>
        </w:rPr>
      </w:pPr>
    </w:p>
    <w:p w14:paraId="705E537E" w14:textId="77777777" w:rsidR="006777A6" w:rsidRPr="00A43D96" w:rsidRDefault="006777A6">
      <w:pPr>
        <w:rPr>
          <w:i/>
        </w:rPr>
      </w:pPr>
    </w:p>
    <w:p w14:paraId="6DB5F019" w14:textId="77777777" w:rsidR="006777A6" w:rsidRPr="00A43D96" w:rsidRDefault="006777A6">
      <w:pPr>
        <w:rPr>
          <w:i/>
        </w:rPr>
      </w:pPr>
    </w:p>
    <w:p w14:paraId="77C8DB80" w14:textId="77777777" w:rsidR="006777A6" w:rsidRPr="00A43D96" w:rsidRDefault="006777A6">
      <w:pPr>
        <w:rPr>
          <w:i/>
        </w:rPr>
      </w:pPr>
    </w:p>
    <w:p w14:paraId="6F99B768" w14:textId="77777777" w:rsidR="006777A6" w:rsidRPr="00A43D96" w:rsidRDefault="006777A6">
      <w:pPr>
        <w:rPr>
          <w:i/>
        </w:rPr>
      </w:pPr>
    </w:p>
    <w:p w14:paraId="771DFEFF" w14:textId="77777777" w:rsidR="006777A6" w:rsidRPr="00A43D96" w:rsidRDefault="006777A6">
      <w:pPr>
        <w:rPr>
          <w:i/>
        </w:rPr>
      </w:pPr>
    </w:p>
    <w:p w14:paraId="54CC8455" w14:textId="77777777" w:rsidR="006777A6" w:rsidRPr="00A43D96" w:rsidRDefault="006777A6">
      <w:pPr>
        <w:rPr>
          <w:i/>
        </w:rPr>
      </w:pPr>
    </w:p>
    <w:p w14:paraId="44FD88EB" w14:textId="77777777" w:rsidR="006777A6" w:rsidRPr="00A43D96" w:rsidRDefault="006777A6">
      <w:pPr>
        <w:rPr>
          <w:i/>
        </w:rPr>
      </w:pPr>
    </w:p>
    <w:p w14:paraId="4D7A899E" w14:textId="77777777" w:rsidR="006777A6" w:rsidRPr="00A43D96" w:rsidRDefault="006777A6">
      <w:pPr>
        <w:rPr>
          <w:i/>
        </w:rPr>
      </w:pPr>
    </w:p>
    <w:p w14:paraId="70FE61F7" w14:textId="77777777" w:rsidR="006777A6" w:rsidRPr="00A43D96" w:rsidRDefault="006777A6">
      <w:pPr>
        <w:rPr>
          <w:i/>
        </w:rPr>
      </w:pPr>
    </w:p>
    <w:p w14:paraId="6A012C53" w14:textId="77777777" w:rsidR="006777A6" w:rsidRPr="00A43D96" w:rsidRDefault="006777A6">
      <w:pPr>
        <w:rPr>
          <w:i/>
        </w:rPr>
      </w:pPr>
    </w:p>
    <w:p w14:paraId="4A0E660F" w14:textId="77777777" w:rsidR="006777A6" w:rsidRPr="00A43D96" w:rsidRDefault="006777A6">
      <w:pPr>
        <w:rPr>
          <w:i/>
        </w:rPr>
      </w:pPr>
    </w:p>
    <w:p w14:paraId="256E3B99" w14:textId="77777777" w:rsidR="006777A6" w:rsidRPr="00A43D96" w:rsidRDefault="006777A6">
      <w:pPr>
        <w:rPr>
          <w:i/>
        </w:rPr>
      </w:pPr>
    </w:p>
    <w:p w14:paraId="10F11083" w14:textId="77777777" w:rsidR="006777A6" w:rsidRPr="00A43D96" w:rsidRDefault="006777A6">
      <w:pPr>
        <w:rPr>
          <w:i/>
        </w:rPr>
      </w:pPr>
    </w:p>
    <w:p w14:paraId="0BBD8050" w14:textId="259398AD" w:rsidR="0014030C" w:rsidRPr="00A43D96" w:rsidRDefault="0014030C" w:rsidP="00D93AC0">
      <w:pPr>
        <w:pStyle w:val="Heading2"/>
      </w:pPr>
      <w:bookmarkStart w:id="1" w:name="_Toc510616049"/>
      <w:r w:rsidRPr="00A43D96">
        <w:t>Overview:</w:t>
      </w:r>
      <w:bookmarkEnd w:id="1"/>
    </w:p>
    <w:p w14:paraId="74248ECC" w14:textId="74FCD1C8" w:rsidR="00A35E11" w:rsidRPr="00C0781B" w:rsidRDefault="00A35E11" w:rsidP="00A35E11">
      <w:pPr>
        <w:jc w:val="both"/>
      </w:pPr>
      <w:r>
        <w:t xml:space="preserve">Universal Health Coverage (UHC) as a national goal has been adopted by many countries in sub-Saharan Africa (and around the world). While global consensus and support for UHC efforts are high, countries are struggling to broaden coverage—largely due to challenges implementing the policies and strategies designed to advance UHC. The African Collaborative for Health Financing Solutions (ACS) joined the scene in mid-2017 with a mandate to facilitate collaborative, country-led processes to </w:t>
      </w:r>
      <w:r w:rsidR="00727DEF">
        <w:t xml:space="preserve">seek </w:t>
      </w:r>
      <w:r>
        <w:t xml:space="preserve">to identify and address implementation challenges, policies, and strategies designed to advance UHC </w:t>
      </w:r>
      <w:r w:rsidRPr="00A73D4F">
        <w:t>in sub-Saharan Africa</w:t>
      </w:r>
      <w:r>
        <w:t>.</w:t>
      </w:r>
      <w:r w:rsidRPr="00A73D4F">
        <w:t xml:space="preserve"> </w:t>
      </w:r>
    </w:p>
    <w:p w14:paraId="3CD1D29A" w14:textId="27C14405" w:rsidR="00230FDA" w:rsidRDefault="00A35E11" w:rsidP="00A35E11">
      <w:pPr>
        <w:jc w:val="both"/>
      </w:pPr>
      <w:r>
        <w:t xml:space="preserve">ACS began with an intensive listening period (“consultation phase”) during which we engaged with some 150 individuals in five countries from seven different stakeholder profiles and some 50 global and regional institutions and networks. </w:t>
      </w:r>
      <w:r>
        <w:rPr>
          <w:rFonts w:eastAsia="Times New Roman" w:cstheme="minorHAnsi"/>
        </w:rPr>
        <w:t>At the end of this period,</w:t>
      </w:r>
      <w:r w:rsidR="00716875" w:rsidRPr="00A43D96">
        <w:rPr>
          <w:rFonts w:eastAsia="Times New Roman" w:cstheme="minorHAnsi"/>
        </w:rPr>
        <w:t xml:space="preserve"> </w:t>
      </w:r>
      <w:r w:rsidR="00230FDA">
        <w:rPr>
          <w:rFonts w:eastAsia="Times New Roman" w:cstheme="minorHAnsi"/>
        </w:rPr>
        <w:t xml:space="preserve">ACS convened a </w:t>
      </w:r>
      <w:r w:rsidR="00230FDA" w:rsidRPr="00A43D96">
        <w:rPr>
          <w:rFonts w:eastAsia="Times New Roman" w:cstheme="minorHAnsi"/>
        </w:rPr>
        <w:t xml:space="preserve">regional workshop </w:t>
      </w:r>
      <w:r w:rsidR="00230FDA">
        <w:rPr>
          <w:rFonts w:eastAsia="Times New Roman" w:cstheme="minorHAnsi"/>
        </w:rPr>
        <w:t>in Accra, Ghana from February 13-15, 2018. The event brought</w:t>
      </w:r>
      <w:r w:rsidR="006A6775" w:rsidRPr="00A43D96">
        <w:rPr>
          <w:rFonts w:eastAsia="Times New Roman" w:cstheme="minorHAnsi"/>
        </w:rPr>
        <w:t xml:space="preserve"> together a diverse set of </w:t>
      </w:r>
      <w:r w:rsidR="00230FDA">
        <w:rPr>
          <w:rFonts w:eastAsia="Times New Roman" w:cstheme="minorHAnsi"/>
        </w:rPr>
        <w:t xml:space="preserve">60 participants from </w:t>
      </w:r>
      <w:r>
        <w:rPr>
          <w:rFonts w:eastAsia="Times New Roman" w:cstheme="minorHAnsi"/>
        </w:rPr>
        <w:t xml:space="preserve">the countries consulted, including </w:t>
      </w:r>
      <w:r w:rsidR="006A6775" w:rsidRPr="00A43D96">
        <w:rPr>
          <w:rFonts w:eastAsia="Times New Roman" w:cstheme="minorHAnsi"/>
        </w:rPr>
        <w:t xml:space="preserve">government, </w:t>
      </w:r>
      <w:r w:rsidR="00424CB1">
        <w:rPr>
          <w:rFonts w:eastAsia="Times New Roman" w:cstheme="minorHAnsi"/>
        </w:rPr>
        <w:t xml:space="preserve">the </w:t>
      </w:r>
      <w:r w:rsidR="006A6775" w:rsidRPr="00A43D96">
        <w:rPr>
          <w:rFonts w:eastAsia="Times New Roman" w:cstheme="minorHAnsi"/>
        </w:rPr>
        <w:t>private sector, civil society representatives</w:t>
      </w:r>
      <w:r w:rsidR="00230FDA">
        <w:rPr>
          <w:rFonts w:eastAsia="Times New Roman" w:cstheme="minorHAnsi"/>
        </w:rPr>
        <w:t>, researchers, elected leaders</w:t>
      </w:r>
      <w:r w:rsidR="006A6775" w:rsidRPr="00A43D96">
        <w:rPr>
          <w:rFonts w:eastAsia="Times New Roman" w:cstheme="minorHAnsi"/>
        </w:rPr>
        <w:t xml:space="preserve"> and other “vital voices,” from </w:t>
      </w:r>
      <w:r>
        <w:rPr>
          <w:rFonts w:eastAsia="Times New Roman" w:cstheme="minorHAnsi"/>
        </w:rPr>
        <w:t>across the continent</w:t>
      </w:r>
      <w:r w:rsidR="006A6775" w:rsidRPr="00A43D96">
        <w:rPr>
          <w:rFonts w:eastAsia="Times New Roman" w:cstheme="minorHAnsi"/>
        </w:rPr>
        <w:t xml:space="preserve"> who are oft</w:t>
      </w:r>
      <w:r w:rsidR="00497B75" w:rsidRPr="00A43D96">
        <w:rPr>
          <w:rFonts w:eastAsia="Times New Roman" w:cstheme="minorHAnsi"/>
        </w:rPr>
        <w:t>en left out of the UHC dialogue and policy processes.</w:t>
      </w:r>
      <w:r w:rsidR="00230FDA">
        <w:rPr>
          <w:rFonts w:eastAsia="Times New Roman" w:cstheme="minorHAnsi"/>
        </w:rPr>
        <w:t xml:space="preserve"> </w:t>
      </w:r>
      <w:r w:rsidR="00230FDA">
        <w:t xml:space="preserve">Marking </w:t>
      </w:r>
      <w:r>
        <w:t>ACS’</w:t>
      </w:r>
      <w:r w:rsidR="00230FDA">
        <w:t xml:space="preserve"> shift into implementation mode, the workshop had three main objectives:</w:t>
      </w:r>
    </w:p>
    <w:p w14:paraId="58893A68" w14:textId="47786879" w:rsidR="00230FDA" w:rsidRDefault="00230FDA" w:rsidP="00230FDA">
      <w:pPr>
        <w:pStyle w:val="ListParagraph"/>
        <w:numPr>
          <w:ilvl w:val="0"/>
          <w:numId w:val="10"/>
        </w:numPr>
        <w:spacing w:after="0" w:line="240" w:lineRule="auto"/>
        <w:jc w:val="both"/>
      </w:pPr>
      <w:r>
        <w:t xml:space="preserve">To present and validate the </w:t>
      </w:r>
      <w:r w:rsidR="00BD66DF">
        <w:t xml:space="preserve">preliminary </w:t>
      </w:r>
      <w:r>
        <w:t>results of the consultation phase;</w:t>
      </w:r>
    </w:p>
    <w:p w14:paraId="2392958E" w14:textId="09DA37AC" w:rsidR="00230FDA" w:rsidRDefault="00230FDA" w:rsidP="00230FDA">
      <w:pPr>
        <w:pStyle w:val="ListParagraph"/>
        <w:numPr>
          <w:ilvl w:val="0"/>
          <w:numId w:val="10"/>
        </w:numPr>
        <w:spacing w:after="0" w:line="240" w:lineRule="auto"/>
        <w:jc w:val="both"/>
      </w:pPr>
      <w:r>
        <w:t xml:space="preserve">To provide a forum for stakeholders not systematically heard as a part of the UHC dialogue at national and regional levels to share experiences, innovations and challenges; </w:t>
      </w:r>
      <w:r w:rsidR="00763BA9">
        <w:t>and</w:t>
      </w:r>
    </w:p>
    <w:p w14:paraId="49802008" w14:textId="77777777" w:rsidR="00230FDA" w:rsidRDefault="00230FDA" w:rsidP="00230FDA">
      <w:pPr>
        <w:pStyle w:val="ListParagraph"/>
        <w:numPr>
          <w:ilvl w:val="0"/>
          <w:numId w:val="10"/>
        </w:numPr>
        <w:spacing w:after="0" w:line="240" w:lineRule="auto"/>
        <w:jc w:val="both"/>
      </w:pPr>
      <w:r>
        <w:t>To collectively interpret consultation findings and experiences in order to 1) identify shared priorities and challenges around which to shape the contours of ACS’ implementation phase of support, including a regional learning agenda; 2) spark dialogue and thinking around how to support more inclusive and country-driven UHC processes; and 3) discuss the role of regional organizations/networks in promoting UHC through their work programs and support to countries.</w:t>
      </w:r>
    </w:p>
    <w:p w14:paraId="2850BC2D" w14:textId="782C0BD0" w:rsidR="00804D01" w:rsidRDefault="00804D01" w:rsidP="00804D01">
      <w:pPr>
        <w:spacing w:after="0" w:line="276" w:lineRule="auto"/>
        <w:jc w:val="both"/>
        <w:rPr>
          <w:rFonts w:eastAsia="Times New Roman" w:cstheme="minorHAnsi"/>
        </w:rPr>
      </w:pPr>
    </w:p>
    <w:p w14:paraId="4640357C" w14:textId="02065AD1" w:rsidR="00804D01" w:rsidRPr="00804D01" w:rsidRDefault="00804D01" w:rsidP="00D93AC0">
      <w:pPr>
        <w:pStyle w:val="Heading2"/>
      </w:pPr>
      <w:bookmarkStart w:id="2" w:name="_Toc510616050"/>
      <w:r w:rsidRPr="00A43D96">
        <w:t>Workshop</w:t>
      </w:r>
      <w:r>
        <w:t xml:space="preserve"> Structure:</w:t>
      </w:r>
      <w:bookmarkEnd w:id="2"/>
    </w:p>
    <w:p w14:paraId="0A80D7BD" w14:textId="390314C2" w:rsidR="00A35E11" w:rsidRDefault="00A35E11" w:rsidP="00A35E11">
      <w:pPr>
        <w:jc w:val="both"/>
      </w:pPr>
      <w:r>
        <w:t xml:space="preserve">The workshop was structured to give a maximum amount of time to country voices, especially to those directly involved in implementing policies designed to advance UHC and those who represent the communities and populations UHC is meant to cover. </w:t>
      </w:r>
      <w:r w:rsidRPr="00E87285">
        <w:rPr>
          <w:b/>
        </w:rPr>
        <w:t>Key findings from ACS’ consultation phase</w:t>
      </w:r>
      <w:r w:rsidR="00E87285">
        <w:rPr>
          <w:b/>
        </w:rPr>
        <w:t xml:space="preserve">, </w:t>
      </w:r>
      <w:r w:rsidR="00E87285">
        <w:t>summarized below,</w:t>
      </w:r>
      <w:r>
        <w:t xml:space="preserve"> were presented and discussed by a panel of country and sub-regional representatives on Day 1. </w:t>
      </w:r>
    </w:p>
    <w:p w14:paraId="13B9BAC0" w14:textId="3D8DEA05" w:rsidR="00E87285" w:rsidRPr="00E87285" w:rsidRDefault="00E87285" w:rsidP="00763BA9">
      <w:pPr>
        <w:autoSpaceDE w:val="0"/>
        <w:autoSpaceDN w:val="0"/>
        <w:adjustRightInd w:val="0"/>
        <w:spacing w:after="0" w:line="216" w:lineRule="atLeast"/>
        <w:ind w:left="360" w:right="450"/>
        <w:jc w:val="both"/>
        <w:rPr>
          <w:rFonts w:cstheme="minorHAnsi"/>
          <w:color w:val="14100E"/>
        </w:rPr>
      </w:pPr>
      <w:r w:rsidRPr="00E87285">
        <w:rPr>
          <w:rFonts w:ascii="Segoe UI Symbol" w:hAnsi="Segoe UI Symbol" w:cs="Segoe UI Symbol"/>
          <w:color w:val="C53B2E"/>
        </w:rPr>
        <w:t>‣</w:t>
      </w:r>
      <w:r w:rsidRPr="00E87285">
        <w:rPr>
          <w:rFonts w:cstheme="minorHAnsi"/>
          <w:color w:val="14100E"/>
        </w:rPr>
        <w:t>Platforms exist, but they are fragmented, uncoordinated, do not systematically include key voices, and do not function in a way that leads to results</w:t>
      </w:r>
    </w:p>
    <w:p w14:paraId="1C4DF6D5" w14:textId="7602FB5A" w:rsidR="00E87285" w:rsidRPr="00E87285" w:rsidRDefault="00E87285" w:rsidP="00763BA9">
      <w:pPr>
        <w:autoSpaceDE w:val="0"/>
        <w:autoSpaceDN w:val="0"/>
        <w:adjustRightInd w:val="0"/>
        <w:spacing w:after="0" w:line="216" w:lineRule="atLeast"/>
        <w:ind w:left="360" w:right="450"/>
        <w:jc w:val="both"/>
        <w:rPr>
          <w:rFonts w:cstheme="minorHAnsi"/>
          <w:color w:val="14100E"/>
        </w:rPr>
      </w:pPr>
      <w:r w:rsidRPr="00E87285">
        <w:rPr>
          <w:rFonts w:ascii="Segoe UI Symbol" w:hAnsi="Segoe UI Symbol" w:cs="Segoe UI Symbol"/>
          <w:color w:val="C53B2E"/>
        </w:rPr>
        <w:t>‣</w:t>
      </w:r>
      <w:r w:rsidRPr="00E87285">
        <w:rPr>
          <w:rFonts w:cstheme="minorHAnsi"/>
          <w:color w:val="14100E"/>
        </w:rPr>
        <w:t>There is some common understanding about UHC, but different ways of communicating (or not communicating!) both the concept itself and priorities among stakeholder groups</w:t>
      </w:r>
    </w:p>
    <w:p w14:paraId="6D5CAED6" w14:textId="3AA9AF9A" w:rsidR="00E87285" w:rsidRDefault="00E87285" w:rsidP="00763BA9">
      <w:pPr>
        <w:autoSpaceDE w:val="0"/>
        <w:autoSpaceDN w:val="0"/>
        <w:adjustRightInd w:val="0"/>
        <w:spacing w:after="0" w:line="216" w:lineRule="atLeast"/>
        <w:ind w:left="360" w:right="450"/>
        <w:jc w:val="both"/>
        <w:rPr>
          <w:rFonts w:cstheme="minorHAnsi"/>
        </w:rPr>
      </w:pPr>
      <w:r w:rsidRPr="00E87285">
        <w:rPr>
          <w:rFonts w:ascii="Segoe UI Symbol" w:hAnsi="Segoe UI Symbol" w:cs="Segoe UI Symbol"/>
          <w:color w:val="C53B2E"/>
        </w:rPr>
        <w:t>‣</w:t>
      </w:r>
      <w:r w:rsidRPr="00E87285">
        <w:rPr>
          <w:rFonts w:cstheme="minorHAnsi"/>
          <w:color w:val="14100E"/>
        </w:rPr>
        <w:t>There is a technocratic cornering of the UHC process in general leaving</w:t>
      </w:r>
      <w:r w:rsidR="00763BA9">
        <w:rPr>
          <w:rFonts w:cstheme="minorHAnsi"/>
          <w:color w:val="14100E"/>
        </w:rPr>
        <w:t xml:space="preserve"> out</w:t>
      </w:r>
      <w:r w:rsidRPr="00E87285">
        <w:rPr>
          <w:rFonts w:cstheme="minorHAnsi"/>
          <w:color w:val="14100E"/>
        </w:rPr>
        <w:t xml:space="preserve"> “vital voices” </w:t>
      </w:r>
      <w:r w:rsidR="00763BA9">
        <w:rPr>
          <w:rFonts w:cstheme="minorHAnsi"/>
          <w:color w:val="14100E"/>
        </w:rPr>
        <w:t xml:space="preserve">and user perspectives, </w:t>
      </w:r>
      <w:r w:rsidRPr="00E87285">
        <w:rPr>
          <w:rFonts w:cstheme="minorHAnsi"/>
          <w:color w:val="14100E"/>
        </w:rPr>
        <w:t>but with some exceptions</w:t>
      </w:r>
    </w:p>
    <w:p w14:paraId="6B71B1D1" w14:textId="22FC67C3" w:rsidR="00E87285" w:rsidRDefault="00E87285" w:rsidP="00763BA9">
      <w:pPr>
        <w:autoSpaceDE w:val="0"/>
        <w:autoSpaceDN w:val="0"/>
        <w:adjustRightInd w:val="0"/>
        <w:spacing w:after="0" w:line="216" w:lineRule="atLeast"/>
        <w:ind w:left="360" w:right="450"/>
        <w:jc w:val="both"/>
        <w:rPr>
          <w:rFonts w:cstheme="minorHAnsi"/>
          <w:color w:val="14100E"/>
        </w:rPr>
      </w:pPr>
      <w:r w:rsidRPr="00E87285">
        <w:rPr>
          <w:rFonts w:ascii="Segoe UI Symbol" w:hAnsi="Segoe UI Symbol" w:cs="Segoe UI Symbol"/>
          <w:color w:val="C53B2E"/>
        </w:rPr>
        <w:t>‣</w:t>
      </w:r>
      <w:r w:rsidRPr="00E87285">
        <w:rPr>
          <w:rFonts w:cstheme="minorHAnsi"/>
          <w:color w:val="14100E"/>
        </w:rPr>
        <w:t>Commitment to and interest in UHC is shared, but accountability measures to move beyond policies to results is lacking</w:t>
      </w:r>
    </w:p>
    <w:p w14:paraId="2699650C" w14:textId="1AC26A75" w:rsidR="00A35E11" w:rsidRDefault="00E87285" w:rsidP="00763BA9">
      <w:pPr>
        <w:autoSpaceDE w:val="0"/>
        <w:autoSpaceDN w:val="0"/>
        <w:adjustRightInd w:val="0"/>
        <w:spacing w:after="0" w:line="216" w:lineRule="atLeast"/>
        <w:ind w:left="360" w:right="450"/>
        <w:jc w:val="both"/>
        <w:rPr>
          <w:rFonts w:cstheme="minorHAnsi"/>
        </w:rPr>
      </w:pPr>
      <w:r w:rsidRPr="00E87285">
        <w:rPr>
          <w:rFonts w:ascii="Segoe UI Symbol" w:hAnsi="Segoe UI Symbol" w:cs="Segoe UI Symbol"/>
          <w:color w:val="C53B2E"/>
        </w:rPr>
        <w:t>‣</w:t>
      </w:r>
      <w:r w:rsidRPr="00E87285">
        <w:rPr>
          <w:rFonts w:cstheme="minorHAnsi"/>
          <w:color w:val="14100E"/>
        </w:rPr>
        <w:t>ACS’ three components</w:t>
      </w:r>
      <w:r>
        <w:rPr>
          <w:rFonts w:cstheme="minorHAnsi"/>
          <w:color w:val="14100E"/>
        </w:rPr>
        <w:t xml:space="preserve"> - collaboration, learning </w:t>
      </w:r>
      <w:r w:rsidR="00763BA9">
        <w:rPr>
          <w:rFonts w:cstheme="minorHAnsi"/>
          <w:color w:val="14100E"/>
        </w:rPr>
        <w:t xml:space="preserve">&amp; </w:t>
      </w:r>
      <w:r>
        <w:rPr>
          <w:rFonts w:cstheme="minorHAnsi"/>
          <w:color w:val="14100E"/>
        </w:rPr>
        <w:t>knowledge sharing, and accountability -</w:t>
      </w:r>
      <w:r w:rsidRPr="00E87285">
        <w:rPr>
          <w:rFonts w:cstheme="minorHAnsi"/>
          <w:color w:val="14100E"/>
        </w:rPr>
        <w:t xml:space="preserve"> are relevant but their order of importance varies among the </w:t>
      </w:r>
      <w:r w:rsidR="00763BA9">
        <w:rPr>
          <w:rFonts w:cstheme="minorHAnsi"/>
          <w:color w:val="14100E"/>
        </w:rPr>
        <w:t xml:space="preserve">consultation </w:t>
      </w:r>
      <w:r w:rsidRPr="00E87285">
        <w:rPr>
          <w:rFonts w:cstheme="minorHAnsi"/>
          <w:color w:val="14100E"/>
        </w:rPr>
        <w:t>countries</w:t>
      </w:r>
      <w:r>
        <w:rPr>
          <w:rFonts w:cstheme="minorHAnsi"/>
          <w:color w:val="14100E"/>
        </w:rPr>
        <w:t>.</w:t>
      </w:r>
    </w:p>
    <w:p w14:paraId="27E03034" w14:textId="77777777" w:rsidR="009E7703" w:rsidRPr="009E7703" w:rsidRDefault="009E7703" w:rsidP="009E7703">
      <w:pPr>
        <w:autoSpaceDE w:val="0"/>
        <w:autoSpaceDN w:val="0"/>
        <w:adjustRightInd w:val="0"/>
        <w:spacing w:after="0" w:line="216" w:lineRule="atLeast"/>
        <w:jc w:val="both"/>
        <w:rPr>
          <w:rFonts w:cstheme="minorHAnsi"/>
        </w:rPr>
      </w:pPr>
    </w:p>
    <w:p w14:paraId="7116A3E3" w14:textId="77777777" w:rsidR="00424CB1" w:rsidRDefault="00424CB1" w:rsidP="00A35E11">
      <w:pPr>
        <w:jc w:val="both"/>
      </w:pPr>
    </w:p>
    <w:p w14:paraId="45E3579C" w14:textId="039B1F91" w:rsidR="00A35E11" w:rsidRDefault="00804D01" w:rsidP="00A35E11">
      <w:pPr>
        <w:jc w:val="both"/>
      </w:pPr>
      <w:r>
        <w:t>After setting the stage, t</w:t>
      </w:r>
      <w:r w:rsidR="00A35E11">
        <w:t xml:space="preserve">he workshop focus </w:t>
      </w:r>
      <w:r>
        <w:t>was</w:t>
      </w:r>
      <w:r w:rsidR="00A35E11">
        <w:t xml:space="preserve"> on:</w:t>
      </w:r>
    </w:p>
    <w:p w14:paraId="3DA4DFDA" w14:textId="6E5287AF" w:rsidR="00A35E11" w:rsidRDefault="00A35E11" w:rsidP="00A35E11">
      <w:pPr>
        <w:pStyle w:val="ListParagraph"/>
        <w:numPr>
          <w:ilvl w:val="0"/>
          <w:numId w:val="11"/>
        </w:numPr>
        <w:spacing w:after="0" w:line="240" w:lineRule="auto"/>
        <w:jc w:val="both"/>
      </w:pPr>
      <w:r>
        <w:t xml:space="preserve">Structuring discussion of </w:t>
      </w:r>
      <w:r w:rsidR="00804D01">
        <w:t>consultation</w:t>
      </w:r>
      <w:r>
        <w:t xml:space="preserve"> findings</w:t>
      </w:r>
      <w:r w:rsidR="00804D01">
        <w:t xml:space="preserve"> to </w:t>
      </w:r>
      <w:r>
        <w:t xml:space="preserve">see to what degree they resonate with participants’ experience, and </w:t>
      </w:r>
      <w:r w:rsidR="00804D01">
        <w:t xml:space="preserve">to </w:t>
      </w:r>
      <w:r>
        <w:t>fill in gaps to validate the lessons we can learn from the consultation phase;</w:t>
      </w:r>
    </w:p>
    <w:p w14:paraId="3D4BC8DB" w14:textId="1D3B71CE" w:rsidR="00A35E11" w:rsidRDefault="00A35E11" w:rsidP="00804D01">
      <w:pPr>
        <w:pStyle w:val="ListParagraph"/>
        <w:numPr>
          <w:ilvl w:val="0"/>
          <w:numId w:val="11"/>
        </w:numPr>
        <w:spacing w:after="0" w:line="240" w:lineRule="auto"/>
        <w:jc w:val="both"/>
      </w:pPr>
      <w:r>
        <w:t>Hearing “up-close” from and interacting with country-level and regional stakeholders about their challenges, solutions, and initiatives as they relate to advancing UHC.</w:t>
      </w:r>
    </w:p>
    <w:p w14:paraId="09258249" w14:textId="070ED053" w:rsidR="00804D01" w:rsidRDefault="00804D01" w:rsidP="00804D01">
      <w:pPr>
        <w:pStyle w:val="ListParagraph"/>
        <w:spacing w:after="0" w:line="240" w:lineRule="auto"/>
        <w:jc w:val="both"/>
      </w:pPr>
    </w:p>
    <w:p w14:paraId="708B8783" w14:textId="2F7AD73B" w:rsidR="006317E1" w:rsidRDefault="00804D01" w:rsidP="006317E1">
      <w:pPr>
        <w:spacing w:after="0" w:line="276" w:lineRule="auto"/>
        <w:jc w:val="both"/>
      </w:pPr>
      <w:r>
        <w:t>Through d</w:t>
      </w:r>
      <w:r w:rsidR="00A35E11">
        <w:t>ifferent types of exchanges</w:t>
      </w:r>
      <w:r>
        <w:t xml:space="preserve"> – world café, voting, marketplace, panel, and small groups -</w:t>
      </w:r>
      <w:r w:rsidR="00A35E11">
        <w:t xml:space="preserve"> </w:t>
      </w:r>
      <w:r>
        <w:t>participants</w:t>
      </w:r>
      <w:r w:rsidR="00A35E11">
        <w:t xml:space="preserve"> trac</w:t>
      </w:r>
      <w:r>
        <w:t>ed</w:t>
      </w:r>
      <w:r w:rsidR="00A35E11">
        <w:t xml:space="preserve"> common themes and priorities that emerge</w:t>
      </w:r>
      <w:r>
        <w:t>d</w:t>
      </w:r>
      <w:r w:rsidR="00A35E11">
        <w:t xml:space="preserve"> across countries. </w:t>
      </w:r>
      <w:r>
        <w:t xml:space="preserve">The </w:t>
      </w:r>
      <w:r w:rsidR="00A35E11">
        <w:t xml:space="preserve">ACS’ team </w:t>
      </w:r>
      <w:r>
        <w:t xml:space="preserve">facilitated a set of activities that built on </w:t>
      </w:r>
      <w:r w:rsidR="006317E1">
        <w:t xml:space="preserve">consultation findings and on </w:t>
      </w:r>
      <w:r>
        <w:t>one another</w:t>
      </w:r>
      <w:r w:rsidR="00A35E11">
        <w:t xml:space="preserve"> to</w:t>
      </w:r>
      <w:r w:rsidR="006317E1">
        <w:t>:</w:t>
      </w:r>
      <w:r w:rsidR="00A35E11">
        <w:t xml:space="preserve"> </w:t>
      </w:r>
    </w:p>
    <w:p w14:paraId="554394FC" w14:textId="268C0E7B" w:rsidR="006317E1" w:rsidRDefault="006317E1" w:rsidP="00763BA9">
      <w:pPr>
        <w:spacing w:after="0" w:line="276" w:lineRule="auto"/>
        <w:ind w:left="360" w:right="360"/>
        <w:jc w:val="both"/>
      </w:pPr>
      <w:r>
        <w:t xml:space="preserve">1) </w:t>
      </w:r>
      <w:r w:rsidR="00A35E11">
        <w:t xml:space="preserve">collectively </w:t>
      </w:r>
      <w:r>
        <w:t>prioritize challenges and knowledge ga</w:t>
      </w:r>
      <w:r w:rsidR="00633D1C">
        <w:t>ps to advancing UHC (see Annex 3</w:t>
      </w:r>
      <w:r>
        <w:t xml:space="preserve">), </w:t>
      </w:r>
    </w:p>
    <w:p w14:paraId="7ADFFB9D" w14:textId="35C027BD" w:rsidR="006317E1" w:rsidRDefault="006317E1" w:rsidP="00763BA9">
      <w:pPr>
        <w:spacing w:after="0" w:line="276" w:lineRule="auto"/>
        <w:ind w:left="360" w:right="360"/>
        <w:jc w:val="both"/>
      </w:pPr>
      <w:r>
        <w:t>2) brainstorm solutions to implementation challenges, identify</w:t>
      </w:r>
      <w:r w:rsidR="00A35E11">
        <w:t xml:space="preserve"> key topics for an ACS-supported regional learning agenda</w:t>
      </w:r>
      <w:r>
        <w:t xml:space="preserve">, as well as </w:t>
      </w:r>
      <w:r w:rsidR="00BD66DF">
        <w:t xml:space="preserve">the identification of </w:t>
      </w:r>
      <w:r>
        <w:t>potential regional resources to support it</w:t>
      </w:r>
      <w:r w:rsidR="00633D1C">
        <w:t xml:space="preserve"> (Annex 4</w:t>
      </w:r>
      <w:r w:rsidR="00964A4B">
        <w:t>)</w:t>
      </w:r>
      <w:r>
        <w:t xml:space="preserve">, and </w:t>
      </w:r>
    </w:p>
    <w:p w14:paraId="6B43B363" w14:textId="5C887483" w:rsidR="006317E1" w:rsidRDefault="006317E1" w:rsidP="00763BA9">
      <w:pPr>
        <w:spacing w:after="0" w:line="276" w:lineRule="auto"/>
        <w:ind w:left="360" w:right="360"/>
        <w:jc w:val="both"/>
      </w:pPr>
      <w:r>
        <w:t xml:space="preserve">3) regroup by country to </w:t>
      </w:r>
      <w:r w:rsidR="00964A4B">
        <w:t>reflect on priorities, gaps, and actions at country-level</w:t>
      </w:r>
      <w:r w:rsidR="00633D1C">
        <w:t xml:space="preserve"> (See Annex 5</w:t>
      </w:r>
      <w:r w:rsidR="00411EC8">
        <w:t>)</w:t>
      </w:r>
      <w:r w:rsidR="00964A4B">
        <w:t>.</w:t>
      </w:r>
    </w:p>
    <w:p w14:paraId="56090EF4" w14:textId="77777777" w:rsidR="006317E1" w:rsidRDefault="006317E1" w:rsidP="006317E1">
      <w:pPr>
        <w:spacing w:after="0" w:line="276" w:lineRule="auto"/>
        <w:jc w:val="both"/>
      </w:pPr>
    </w:p>
    <w:p w14:paraId="29A777C2" w14:textId="1EC75523" w:rsidR="00964A4B" w:rsidRDefault="00D60CEF" w:rsidP="00964A4B">
      <w:pPr>
        <w:spacing w:after="0" w:line="240" w:lineRule="auto"/>
        <w:rPr>
          <w:rFonts w:cstheme="minorHAnsi"/>
        </w:rPr>
      </w:pPr>
      <w:r>
        <w:rPr>
          <w:rFonts w:cstheme="minorHAnsi"/>
        </w:rPr>
        <w:t>T</w:t>
      </w:r>
      <w:r w:rsidR="00964A4B">
        <w:rPr>
          <w:rFonts w:cstheme="minorHAnsi"/>
        </w:rPr>
        <w:t>o dig deeper into designing supportive activities, the following three parallel sessions were organized to build regional, collaborative, and dynamic support for country UHC processes</w:t>
      </w:r>
      <w:r w:rsidR="00633D1C">
        <w:rPr>
          <w:rFonts w:cstheme="minorHAnsi"/>
        </w:rPr>
        <w:t xml:space="preserve"> (See Annex 6</w:t>
      </w:r>
      <w:r w:rsidR="00964A4B">
        <w:rPr>
          <w:rFonts w:cstheme="minorHAnsi"/>
        </w:rPr>
        <w:t xml:space="preserve">). </w:t>
      </w:r>
    </w:p>
    <w:p w14:paraId="18AA28D1" w14:textId="0C9A2DBC" w:rsidR="00964A4B" w:rsidRPr="005E6931" w:rsidRDefault="00964A4B" w:rsidP="00964A4B">
      <w:pPr>
        <w:pStyle w:val="ListParagraph"/>
        <w:numPr>
          <w:ilvl w:val="1"/>
          <w:numId w:val="27"/>
        </w:numPr>
        <w:spacing w:after="0" w:line="240" w:lineRule="auto"/>
        <w:rPr>
          <w:rFonts w:cstheme="minorHAnsi"/>
        </w:rPr>
      </w:pPr>
      <w:r>
        <w:rPr>
          <w:rFonts w:cstheme="minorHAnsi"/>
        </w:rPr>
        <w:t>Strategic communication</w:t>
      </w:r>
      <w:r w:rsidR="00424CB1">
        <w:rPr>
          <w:rFonts w:cstheme="minorHAnsi"/>
        </w:rPr>
        <w:t>s</w:t>
      </w:r>
    </w:p>
    <w:p w14:paraId="52EC9D83" w14:textId="77777777" w:rsidR="00964A4B" w:rsidRDefault="00964A4B" w:rsidP="00964A4B">
      <w:pPr>
        <w:pStyle w:val="ListParagraph"/>
        <w:numPr>
          <w:ilvl w:val="1"/>
          <w:numId w:val="27"/>
        </w:numPr>
        <w:spacing w:after="0" w:line="240" w:lineRule="auto"/>
        <w:rPr>
          <w:rFonts w:cstheme="minorHAnsi"/>
        </w:rPr>
      </w:pPr>
      <w:r>
        <w:rPr>
          <w:rFonts w:cstheme="minorHAnsi"/>
        </w:rPr>
        <w:t>Regional coaching, mentoring and facilitation</w:t>
      </w:r>
    </w:p>
    <w:p w14:paraId="4322C321" w14:textId="706A9609" w:rsidR="00A35E11" w:rsidRDefault="00964A4B" w:rsidP="00964A4B">
      <w:pPr>
        <w:pStyle w:val="ListParagraph"/>
        <w:numPr>
          <w:ilvl w:val="1"/>
          <w:numId w:val="27"/>
        </w:numPr>
        <w:spacing w:after="0" w:line="240" w:lineRule="auto"/>
        <w:rPr>
          <w:rFonts w:cstheme="minorHAnsi"/>
        </w:rPr>
      </w:pPr>
      <w:r>
        <w:rPr>
          <w:rFonts w:cstheme="minorHAnsi"/>
        </w:rPr>
        <w:t>Regional, collaborative learning</w:t>
      </w:r>
    </w:p>
    <w:p w14:paraId="440AC87C" w14:textId="77777777" w:rsidR="00964A4B" w:rsidRDefault="00964A4B" w:rsidP="00964A4B">
      <w:pPr>
        <w:pStyle w:val="ListParagraph"/>
        <w:spacing w:after="0" w:line="240" w:lineRule="auto"/>
        <w:ind w:left="1440"/>
        <w:rPr>
          <w:rFonts w:cstheme="minorHAnsi"/>
        </w:rPr>
      </w:pPr>
    </w:p>
    <w:p w14:paraId="003B4455" w14:textId="6019E360" w:rsidR="00964A4B" w:rsidRPr="00964A4B" w:rsidRDefault="00424CB1" w:rsidP="00964A4B">
      <w:pPr>
        <w:spacing w:after="0" w:line="240" w:lineRule="auto"/>
        <w:rPr>
          <w:rFonts w:cstheme="minorHAnsi"/>
        </w:rPr>
      </w:pPr>
      <w:r>
        <w:rPr>
          <w:rFonts w:cstheme="minorHAnsi"/>
        </w:rPr>
        <w:t>A high-energy m</w:t>
      </w:r>
      <w:r w:rsidR="00964A4B">
        <w:rPr>
          <w:rFonts w:cstheme="minorHAnsi"/>
        </w:rPr>
        <w:t>arketplace session allowed for participants to explore various regional and global organi</w:t>
      </w:r>
      <w:r w:rsidR="00D60CEF">
        <w:rPr>
          <w:rFonts w:cstheme="minorHAnsi"/>
        </w:rPr>
        <w:t>z</w:t>
      </w:r>
      <w:r w:rsidR="00964A4B">
        <w:rPr>
          <w:rFonts w:cstheme="minorHAnsi"/>
        </w:rPr>
        <w:t xml:space="preserve">ations and </w:t>
      </w:r>
      <w:r w:rsidR="00741C64">
        <w:rPr>
          <w:rFonts w:cstheme="minorHAnsi"/>
        </w:rPr>
        <w:t>initia</w:t>
      </w:r>
      <w:r w:rsidR="00964A4B">
        <w:rPr>
          <w:rFonts w:cstheme="minorHAnsi"/>
        </w:rPr>
        <w:t>tives that are engaged in supporting advancing UHC-related policies and practices, learning, and collaboration.</w:t>
      </w:r>
    </w:p>
    <w:p w14:paraId="45A6D116" w14:textId="1525849C" w:rsidR="005F7DF2" w:rsidRPr="00804D01" w:rsidRDefault="00804D01" w:rsidP="00804D01">
      <w:pPr>
        <w:spacing w:after="0" w:line="276" w:lineRule="auto"/>
        <w:jc w:val="both"/>
        <w:rPr>
          <w:rFonts w:eastAsia="Times New Roman" w:cstheme="minorHAnsi"/>
        </w:rPr>
      </w:pPr>
      <w:r>
        <w:rPr>
          <w:rFonts w:eastAsia="Times New Roman" w:cstheme="minorHAnsi"/>
        </w:rPr>
        <w:t xml:space="preserve"> </w:t>
      </w:r>
    </w:p>
    <w:p w14:paraId="418F5206" w14:textId="54F3FA57" w:rsidR="00CB28B1" w:rsidRPr="00A43D96" w:rsidRDefault="0014030C" w:rsidP="00D93AC0">
      <w:pPr>
        <w:pStyle w:val="Heading2"/>
      </w:pPr>
      <w:bookmarkStart w:id="3" w:name="_Toc510616051"/>
      <w:r w:rsidRPr="00A43D96">
        <w:t xml:space="preserve">Key </w:t>
      </w:r>
      <w:r w:rsidR="00716875" w:rsidRPr="00A43D96">
        <w:t xml:space="preserve">Workshop </w:t>
      </w:r>
      <w:r w:rsidRPr="00A43D96">
        <w:t>Takeaways:</w:t>
      </w:r>
      <w:bookmarkEnd w:id="3"/>
      <w:r w:rsidR="00CB28B1" w:rsidRPr="00A43D96">
        <w:t xml:space="preserve"> </w:t>
      </w:r>
    </w:p>
    <w:p w14:paraId="7B212B57" w14:textId="58B3A44A" w:rsidR="00CB28B1" w:rsidRPr="00A43D96" w:rsidRDefault="00CB28B1">
      <w:r w:rsidRPr="00A43D96">
        <w:t xml:space="preserve">Each session of the workshop was intended to cross-pollinate inputs from </w:t>
      </w:r>
      <w:r w:rsidR="000B625A">
        <w:t>participants</w:t>
      </w:r>
      <w:r w:rsidRPr="00A43D96">
        <w:t xml:space="preserve"> representing various countries, organizations </w:t>
      </w:r>
      <w:r w:rsidR="000B625A">
        <w:t xml:space="preserve">at the sub-regional level, </w:t>
      </w:r>
      <w:r w:rsidRPr="00A43D96">
        <w:t xml:space="preserve">and implementing partners </w:t>
      </w:r>
      <w:r w:rsidR="000B625A">
        <w:t xml:space="preserve">in order </w:t>
      </w:r>
      <w:r w:rsidRPr="00A43D96">
        <w:t xml:space="preserve">to foster fresh perspectives, learning, and collaboration. </w:t>
      </w:r>
      <w:r w:rsidR="00964A4B">
        <w:t xml:space="preserve">From the </w:t>
      </w:r>
      <w:r w:rsidRPr="00A43D96">
        <w:t xml:space="preserve">notes </w:t>
      </w:r>
      <w:r w:rsidR="00964A4B">
        <w:t xml:space="preserve">produced during each session, we can </w:t>
      </w:r>
      <w:r w:rsidRPr="00A43D96">
        <w:t xml:space="preserve">formulate </w:t>
      </w:r>
      <w:r w:rsidR="00964A4B">
        <w:t xml:space="preserve">several </w:t>
      </w:r>
      <w:r w:rsidRPr="00A43D96">
        <w:t>key takeaways</w:t>
      </w:r>
      <w:r w:rsidR="00964A4B">
        <w:t>.</w:t>
      </w:r>
      <w:r w:rsidRPr="00A43D96">
        <w:t xml:space="preserve"> </w:t>
      </w:r>
    </w:p>
    <w:p w14:paraId="7B2BE3F3" w14:textId="59F4D3F2" w:rsidR="00964A4B" w:rsidRDefault="00964A4B" w:rsidP="00850D33">
      <w:pPr>
        <w:pStyle w:val="ListParagraph"/>
        <w:numPr>
          <w:ilvl w:val="0"/>
          <w:numId w:val="24"/>
        </w:numPr>
        <w:rPr>
          <w:rFonts w:ascii="Calibri" w:hAnsi="Calibri"/>
        </w:rPr>
      </w:pPr>
      <w:r w:rsidRPr="00750F24">
        <w:rPr>
          <w:rFonts w:cstheme="minorHAnsi"/>
          <w:iCs/>
          <w:color w:val="000000"/>
        </w:rPr>
        <w:t xml:space="preserve">The </w:t>
      </w:r>
      <w:r w:rsidRPr="00411EC8">
        <w:rPr>
          <w:rFonts w:cstheme="minorHAnsi"/>
          <w:b/>
          <w:iCs/>
          <w:color w:val="000000"/>
        </w:rPr>
        <w:t>desire for regional collaboration/learning around implementation experience</w:t>
      </w:r>
      <w:r w:rsidRPr="00750F24">
        <w:rPr>
          <w:rFonts w:cstheme="minorHAnsi"/>
          <w:iCs/>
          <w:color w:val="000000"/>
        </w:rPr>
        <w:t xml:space="preserve"> is clear. </w:t>
      </w:r>
      <w:r w:rsidRPr="00750F24">
        <w:rPr>
          <w:rFonts w:cstheme="minorHAnsi"/>
          <w:iCs/>
          <w:color w:val="000000"/>
          <w:shd w:val="clear" w:color="auto" w:fill="FFFFFF"/>
        </w:rPr>
        <w:t>Developing/building on platforms and tools to do this should be a</w:t>
      </w:r>
      <w:r w:rsidR="00763BA9">
        <w:rPr>
          <w:rFonts w:cstheme="minorHAnsi"/>
          <w:iCs/>
          <w:color w:val="000000"/>
          <w:shd w:val="clear" w:color="auto" w:fill="FFFFFF"/>
        </w:rPr>
        <w:t>n ACS</w:t>
      </w:r>
      <w:r w:rsidRPr="00750F24">
        <w:rPr>
          <w:rFonts w:cstheme="minorHAnsi"/>
          <w:iCs/>
          <w:color w:val="000000"/>
          <w:shd w:val="clear" w:color="auto" w:fill="FFFFFF"/>
        </w:rPr>
        <w:t xml:space="preserve"> priority. </w:t>
      </w:r>
      <w:r w:rsidRPr="00750F24">
        <w:rPr>
          <w:rFonts w:cstheme="minorHAnsi"/>
          <w:iCs/>
          <w:color w:val="000000"/>
        </w:rPr>
        <w:t>Sub-regions have their own unique strengths and weaknesses and there is considerable potential for shared learning to inform each other’s efforts. Fostering learning and adaptation among countries and regions should be a key value of the ACS project.</w:t>
      </w:r>
    </w:p>
    <w:p w14:paraId="1FCE9A1D" w14:textId="62AB9E91" w:rsidR="00850D33" w:rsidRDefault="00E123FF" w:rsidP="00850D33">
      <w:pPr>
        <w:pStyle w:val="ListParagraph"/>
        <w:numPr>
          <w:ilvl w:val="0"/>
          <w:numId w:val="24"/>
        </w:numPr>
        <w:rPr>
          <w:rFonts w:ascii="Calibri" w:hAnsi="Calibri"/>
        </w:rPr>
      </w:pPr>
      <w:r w:rsidRPr="00850D33">
        <w:rPr>
          <w:rFonts w:ascii="Calibri" w:hAnsi="Calibri"/>
        </w:rPr>
        <w:t xml:space="preserve">The workshop highlighted the </w:t>
      </w:r>
      <w:r w:rsidRPr="00411EC8">
        <w:rPr>
          <w:rFonts w:ascii="Calibri" w:hAnsi="Calibri"/>
          <w:b/>
        </w:rPr>
        <w:t xml:space="preserve">need </w:t>
      </w:r>
      <w:r w:rsidR="00850D33" w:rsidRPr="00411EC8">
        <w:rPr>
          <w:rFonts w:ascii="Calibri" w:hAnsi="Calibri"/>
          <w:b/>
        </w:rPr>
        <w:t xml:space="preserve">to </w:t>
      </w:r>
      <w:r w:rsidR="00850D33" w:rsidRPr="00411EC8">
        <w:rPr>
          <w:rFonts w:ascii="Calibri" w:hAnsi="Calibri" w:cs="Calibri"/>
          <w:b/>
        </w:rPr>
        <w:t xml:space="preserve">build </w:t>
      </w:r>
      <w:r w:rsidR="00424CB1">
        <w:rPr>
          <w:rFonts w:ascii="Calibri" w:hAnsi="Calibri" w:cs="Calibri"/>
          <w:b/>
        </w:rPr>
        <w:t xml:space="preserve">the </w:t>
      </w:r>
      <w:r w:rsidR="00850D33" w:rsidRPr="00411EC8">
        <w:rPr>
          <w:rFonts w:ascii="Calibri" w:hAnsi="Calibri" w:cs="Calibri"/>
          <w:b/>
        </w:rPr>
        <w:t>capacity of all actors for accountability</w:t>
      </w:r>
      <w:r w:rsidR="00850D33" w:rsidRPr="00850D33">
        <w:rPr>
          <w:rFonts w:ascii="Calibri" w:hAnsi="Calibri" w:cs="Calibri"/>
        </w:rPr>
        <w:t xml:space="preserve"> and monitoring UHC</w:t>
      </w:r>
      <w:r w:rsidR="00850D33">
        <w:rPr>
          <w:rFonts w:ascii="Calibri" w:hAnsi="Calibri"/>
        </w:rPr>
        <w:t>. Clearly defining roles and responsibilities among actors in the UHC space is a critical first step.</w:t>
      </w:r>
    </w:p>
    <w:p w14:paraId="61A583F5" w14:textId="21D0B814" w:rsidR="00850D33" w:rsidRPr="00850D33" w:rsidRDefault="00850D33" w:rsidP="00850D33">
      <w:pPr>
        <w:pStyle w:val="ListParagraph"/>
        <w:numPr>
          <w:ilvl w:val="0"/>
          <w:numId w:val="24"/>
        </w:numPr>
        <w:rPr>
          <w:rFonts w:ascii="Calibri" w:hAnsi="Calibri"/>
        </w:rPr>
      </w:pPr>
      <w:r>
        <w:rPr>
          <w:rFonts w:ascii="Calibri" w:hAnsi="Calibri"/>
        </w:rPr>
        <w:lastRenderedPageBreak/>
        <w:t xml:space="preserve">There is a </w:t>
      </w:r>
      <w:r w:rsidRPr="00411EC8">
        <w:rPr>
          <w:rFonts w:ascii="Calibri" w:hAnsi="Calibri"/>
          <w:b/>
        </w:rPr>
        <w:t>need for</w:t>
      </w:r>
      <w:r w:rsidRPr="00411EC8">
        <w:rPr>
          <w:rFonts w:ascii="Calibri" w:hAnsi="Calibri" w:cs="Calibri"/>
          <w:b/>
        </w:rPr>
        <w:t xml:space="preserve"> a structured process at the country level inclusive of stakeholders</w:t>
      </w:r>
      <w:r w:rsidRPr="00850D33">
        <w:rPr>
          <w:rFonts w:ascii="Calibri" w:hAnsi="Calibri" w:cs="Calibri"/>
        </w:rPr>
        <w:t xml:space="preserve"> </w:t>
      </w:r>
      <w:r>
        <w:rPr>
          <w:rFonts w:ascii="Calibri" w:hAnsi="Calibri" w:cs="Calibri"/>
        </w:rPr>
        <w:t xml:space="preserve">to define </w:t>
      </w:r>
      <w:r w:rsidR="00424CB1">
        <w:rPr>
          <w:rFonts w:ascii="Calibri" w:hAnsi="Calibri" w:cs="Calibri"/>
        </w:rPr>
        <w:t xml:space="preserve">an </w:t>
      </w:r>
      <w:r>
        <w:rPr>
          <w:rFonts w:ascii="Calibri" w:hAnsi="Calibri" w:cs="Calibri"/>
        </w:rPr>
        <w:t>overarching framework</w:t>
      </w:r>
      <w:r w:rsidRPr="00850D33">
        <w:rPr>
          <w:rFonts w:ascii="Calibri" w:hAnsi="Calibri" w:cs="Calibri"/>
        </w:rPr>
        <w:t xml:space="preserve"> for UHC, </w:t>
      </w:r>
      <w:r>
        <w:rPr>
          <w:rFonts w:ascii="Calibri" w:hAnsi="Calibri" w:cs="Calibri"/>
        </w:rPr>
        <w:t xml:space="preserve">to </w:t>
      </w:r>
      <w:r w:rsidRPr="00850D33">
        <w:rPr>
          <w:rFonts w:ascii="Calibri" w:hAnsi="Calibri" w:cs="Calibri"/>
        </w:rPr>
        <w:t xml:space="preserve">align definitions and interventions, and </w:t>
      </w:r>
      <w:r>
        <w:rPr>
          <w:rFonts w:ascii="Calibri" w:hAnsi="Calibri" w:cs="Calibri"/>
        </w:rPr>
        <w:t xml:space="preserve">to </w:t>
      </w:r>
      <w:r w:rsidRPr="00850D33">
        <w:rPr>
          <w:rFonts w:ascii="Calibri" w:hAnsi="Calibri" w:cs="Calibri"/>
        </w:rPr>
        <w:t>include and jointly monitor key performance indicators</w:t>
      </w:r>
      <w:r>
        <w:rPr>
          <w:rFonts w:ascii="Calibri" w:hAnsi="Calibri" w:cs="Calibri"/>
        </w:rPr>
        <w:t>.</w:t>
      </w:r>
    </w:p>
    <w:p w14:paraId="685C4441" w14:textId="31D60F01" w:rsidR="00750F24" w:rsidRPr="00411EC8" w:rsidRDefault="00F06DD6" w:rsidP="00411EC8">
      <w:pPr>
        <w:pStyle w:val="ListParagraph"/>
        <w:numPr>
          <w:ilvl w:val="0"/>
          <w:numId w:val="24"/>
        </w:numPr>
        <w:rPr>
          <w:rFonts w:ascii="Calibri" w:hAnsi="Calibri"/>
        </w:rPr>
      </w:pPr>
      <w:r>
        <w:rPr>
          <w:rFonts w:ascii="Calibri" w:hAnsi="Calibri"/>
        </w:rPr>
        <w:t xml:space="preserve">It is important to </w:t>
      </w:r>
      <w:r w:rsidR="00E123FF" w:rsidRPr="00850D33">
        <w:rPr>
          <w:rFonts w:ascii="Calibri" w:hAnsi="Calibri"/>
        </w:rPr>
        <w:t>mobilize stakeholders (in the broader civil society sector</w:t>
      </w:r>
      <w:r w:rsidR="00964A4B">
        <w:rPr>
          <w:rFonts w:ascii="Calibri" w:hAnsi="Calibri"/>
        </w:rPr>
        <w:t xml:space="preserve">, among elected leaders, in the private sector, and across </w:t>
      </w:r>
      <w:r w:rsidR="00411EC8">
        <w:rPr>
          <w:rFonts w:ascii="Calibri" w:hAnsi="Calibri"/>
        </w:rPr>
        <w:t>government</w:t>
      </w:r>
      <w:r w:rsidR="00E123FF" w:rsidRPr="00850D33">
        <w:rPr>
          <w:rFonts w:ascii="Calibri" w:hAnsi="Calibri"/>
        </w:rPr>
        <w:t xml:space="preserve">) </w:t>
      </w:r>
      <w:r>
        <w:rPr>
          <w:rFonts w:ascii="Calibri" w:hAnsi="Calibri"/>
        </w:rPr>
        <w:t xml:space="preserve">– to </w:t>
      </w:r>
      <w:r w:rsidRPr="00411EC8">
        <w:rPr>
          <w:rFonts w:ascii="Calibri" w:hAnsi="Calibri"/>
          <w:b/>
        </w:rPr>
        <w:t>create a “UHC movement</w:t>
      </w:r>
      <w:r w:rsidR="00411EC8">
        <w:rPr>
          <w:rFonts w:ascii="Calibri" w:hAnsi="Calibri"/>
        </w:rPr>
        <w:t>.</w:t>
      </w:r>
      <w:r>
        <w:rPr>
          <w:rFonts w:ascii="Calibri" w:hAnsi="Calibri"/>
        </w:rPr>
        <w:t xml:space="preserve">” </w:t>
      </w:r>
    </w:p>
    <w:p w14:paraId="0A92C436" w14:textId="0B6C6B1B" w:rsidR="00750F24" w:rsidRPr="00750F24" w:rsidRDefault="0099005D" w:rsidP="006317E1">
      <w:pPr>
        <w:pStyle w:val="ListParagraph"/>
        <w:numPr>
          <w:ilvl w:val="0"/>
          <w:numId w:val="24"/>
        </w:numPr>
        <w:rPr>
          <w:rFonts w:ascii="Calibri" w:hAnsi="Calibri"/>
        </w:rPr>
      </w:pPr>
      <w:r w:rsidRPr="00411EC8">
        <w:rPr>
          <w:rFonts w:cstheme="minorHAnsi"/>
          <w:b/>
          <w:iCs/>
          <w:color w:val="000000"/>
        </w:rPr>
        <w:t xml:space="preserve">Financial sustainability of </w:t>
      </w:r>
      <w:r w:rsidR="00750F24" w:rsidRPr="00411EC8">
        <w:rPr>
          <w:rFonts w:cstheme="minorHAnsi"/>
          <w:b/>
          <w:iCs/>
          <w:color w:val="000000"/>
        </w:rPr>
        <w:t>UHC</w:t>
      </w:r>
      <w:r w:rsidRPr="00411EC8">
        <w:rPr>
          <w:rFonts w:cstheme="minorHAnsi"/>
          <w:b/>
          <w:iCs/>
          <w:color w:val="000000"/>
        </w:rPr>
        <w:t xml:space="preserve"> models is a consistent concern</w:t>
      </w:r>
      <w:r w:rsidRPr="00750F24">
        <w:rPr>
          <w:rFonts w:cstheme="minorHAnsi"/>
          <w:iCs/>
          <w:color w:val="000000"/>
        </w:rPr>
        <w:t xml:space="preserve"> </w:t>
      </w:r>
      <w:r w:rsidR="00411EC8">
        <w:rPr>
          <w:rFonts w:cstheme="minorHAnsi"/>
          <w:iCs/>
          <w:color w:val="000000"/>
        </w:rPr>
        <w:t>across countries</w:t>
      </w:r>
      <w:r w:rsidRPr="00750F24">
        <w:rPr>
          <w:rFonts w:cstheme="minorHAnsi"/>
          <w:iCs/>
          <w:color w:val="000000"/>
        </w:rPr>
        <w:t>.</w:t>
      </w:r>
      <w:r w:rsidR="00750F24">
        <w:rPr>
          <w:rFonts w:cstheme="minorHAnsi"/>
          <w:iCs/>
          <w:color w:val="000000"/>
        </w:rPr>
        <w:t xml:space="preserve"> Greater emphasis should be </w:t>
      </w:r>
      <w:r w:rsidR="00763BA9">
        <w:rPr>
          <w:rFonts w:cstheme="minorHAnsi"/>
          <w:iCs/>
          <w:color w:val="000000"/>
        </w:rPr>
        <w:t xml:space="preserve">placed </w:t>
      </w:r>
      <w:r w:rsidR="00750F24">
        <w:rPr>
          <w:rFonts w:cstheme="minorHAnsi"/>
          <w:iCs/>
          <w:color w:val="000000"/>
        </w:rPr>
        <w:t xml:space="preserve">on better use of existing resources, and also creating </w:t>
      </w:r>
      <w:r w:rsidR="00411EC8">
        <w:rPr>
          <w:rFonts w:cstheme="minorHAnsi"/>
          <w:iCs/>
          <w:color w:val="000000"/>
        </w:rPr>
        <w:t>more</w:t>
      </w:r>
      <w:r w:rsidR="00750F24">
        <w:rPr>
          <w:rFonts w:cstheme="minorHAnsi"/>
          <w:iCs/>
          <w:color w:val="000000"/>
        </w:rPr>
        <w:t xml:space="preserve"> evidence for advocating for </w:t>
      </w:r>
      <w:r w:rsidR="00763BA9">
        <w:rPr>
          <w:rFonts w:cstheme="minorHAnsi"/>
          <w:iCs/>
          <w:color w:val="000000"/>
        </w:rPr>
        <w:t xml:space="preserve">incremental (or, increased) </w:t>
      </w:r>
      <w:r w:rsidR="00750F24">
        <w:rPr>
          <w:rFonts w:cstheme="minorHAnsi"/>
          <w:iCs/>
          <w:color w:val="000000"/>
        </w:rPr>
        <w:t>investment</w:t>
      </w:r>
      <w:r w:rsidR="00411EC8">
        <w:rPr>
          <w:rFonts w:cstheme="minorHAnsi"/>
          <w:iCs/>
          <w:color w:val="000000"/>
        </w:rPr>
        <w:t>s</w:t>
      </w:r>
      <w:r w:rsidR="00750F24">
        <w:rPr>
          <w:rFonts w:cstheme="minorHAnsi"/>
          <w:iCs/>
          <w:color w:val="000000"/>
        </w:rPr>
        <w:t xml:space="preserve"> in health.</w:t>
      </w:r>
      <w:r w:rsidRPr="00750F24">
        <w:rPr>
          <w:rFonts w:cstheme="minorHAnsi"/>
          <w:iCs/>
          <w:color w:val="000000"/>
        </w:rPr>
        <w:t xml:space="preserve">  </w:t>
      </w:r>
    </w:p>
    <w:p w14:paraId="47888792" w14:textId="6AF013EA" w:rsidR="00411EC8" w:rsidRDefault="00E123FF" w:rsidP="00ED6627">
      <w:pPr>
        <w:pStyle w:val="ListParagraph"/>
        <w:numPr>
          <w:ilvl w:val="0"/>
          <w:numId w:val="24"/>
        </w:numPr>
        <w:rPr>
          <w:rFonts w:ascii="Calibri" w:hAnsi="Calibri"/>
        </w:rPr>
      </w:pPr>
      <w:r w:rsidRPr="00750F24">
        <w:rPr>
          <w:rFonts w:ascii="Calibri" w:hAnsi="Calibri"/>
        </w:rPr>
        <w:t>Participants recognized the</w:t>
      </w:r>
      <w:r w:rsidR="00ED6627" w:rsidRPr="00750F24">
        <w:rPr>
          <w:rFonts w:ascii="Calibri" w:hAnsi="Calibri"/>
        </w:rPr>
        <w:t xml:space="preserve"> </w:t>
      </w:r>
      <w:r w:rsidR="00ED6627" w:rsidRPr="00411EC8">
        <w:rPr>
          <w:rFonts w:ascii="Calibri" w:hAnsi="Calibri"/>
          <w:b/>
        </w:rPr>
        <w:t>value</w:t>
      </w:r>
      <w:r w:rsidRPr="00411EC8">
        <w:rPr>
          <w:rFonts w:ascii="Calibri" w:hAnsi="Calibri"/>
          <w:b/>
        </w:rPr>
        <w:t>-add</w:t>
      </w:r>
      <w:r w:rsidR="00ED6627" w:rsidRPr="00411EC8">
        <w:rPr>
          <w:rFonts w:ascii="Calibri" w:hAnsi="Calibri"/>
          <w:b/>
        </w:rPr>
        <w:t xml:space="preserve"> in spotlighting vital voices</w:t>
      </w:r>
      <w:r w:rsidR="00FD3875" w:rsidRPr="00750F24">
        <w:rPr>
          <w:rFonts w:ascii="Calibri" w:hAnsi="Calibri"/>
        </w:rPr>
        <w:t xml:space="preserve"> </w:t>
      </w:r>
      <w:r w:rsidRPr="00750F24">
        <w:rPr>
          <w:rFonts w:ascii="Calibri" w:hAnsi="Calibri"/>
        </w:rPr>
        <w:t>to the UHC dialogue, both t</w:t>
      </w:r>
      <w:r w:rsidR="00411EC8">
        <w:rPr>
          <w:rFonts w:ascii="Calibri" w:hAnsi="Calibri"/>
        </w:rPr>
        <w:t>o bring the important perspective of the intended beneficiaries of UHC, and to build common understanding of goals and actions to support them.</w:t>
      </w:r>
    </w:p>
    <w:p w14:paraId="2405A2EB" w14:textId="3F6FE347" w:rsidR="00ED6627" w:rsidRPr="00411EC8" w:rsidRDefault="00ED6627" w:rsidP="00ED6627">
      <w:pPr>
        <w:pStyle w:val="ListParagraph"/>
        <w:numPr>
          <w:ilvl w:val="0"/>
          <w:numId w:val="24"/>
        </w:numPr>
        <w:rPr>
          <w:rFonts w:ascii="Calibri" w:hAnsi="Calibri"/>
        </w:rPr>
      </w:pPr>
      <w:r w:rsidRPr="00411EC8">
        <w:rPr>
          <w:rFonts w:ascii="Calibri" w:hAnsi="Calibri"/>
        </w:rPr>
        <w:t xml:space="preserve">There is </w:t>
      </w:r>
      <w:r w:rsidRPr="00411EC8">
        <w:rPr>
          <w:rFonts w:ascii="Calibri" w:hAnsi="Calibri"/>
          <w:b/>
        </w:rPr>
        <w:t xml:space="preserve">demand for capacity strengthening in strategic </w:t>
      </w:r>
      <w:r w:rsidR="00FD3875" w:rsidRPr="00411EC8">
        <w:rPr>
          <w:rFonts w:ascii="Calibri" w:hAnsi="Calibri"/>
          <w:b/>
        </w:rPr>
        <w:t>communications</w:t>
      </w:r>
      <w:r w:rsidR="00411EC8">
        <w:rPr>
          <w:rFonts w:ascii="Calibri" w:hAnsi="Calibri"/>
        </w:rPr>
        <w:t xml:space="preserve"> among various sectors to promote understanding, collaboration, and momentum for UHC</w:t>
      </w:r>
      <w:r w:rsidR="007B5E49" w:rsidRPr="00411EC8">
        <w:rPr>
          <w:rFonts w:ascii="Calibri" w:hAnsi="Calibri"/>
        </w:rPr>
        <w:t xml:space="preserve">. </w:t>
      </w:r>
    </w:p>
    <w:p w14:paraId="2399BDC2" w14:textId="008AC057" w:rsidR="00D166AF" w:rsidRPr="00A43D96" w:rsidRDefault="00D166AF" w:rsidP="00D93AC0">
      <w:pPr>
        <w:pStyle w:val="Heading2"/>
      </w:pPr>
      <w:bookmarkStart w:id="4" w:name="_Toc510616052"/>
      <w:r w:rsidRPr="00A43D96">
        <w:t>Workshop Evaluation Summary:</w:t>
      </w:r>
      <w:bookmarkEnd w:id="4"/>
    </w:p>
    <w:p w14:paraId="429F2AC0" w14:textId="27B82868" w:rsidR="00411EC8" w:rsidRDefault="00A64339" w:rsidP="00D166AF">
      <w:r>
        <w:rPr>
          <w:noProof/>
        </w:rPr>
        <mc:AlternateContent>
          <mc:Choice Requires="wps">
            <w:drawing>
              <wp:anchor distT="45720" distB="45720" distL="114300" distR="114300" simplePos="0" relativeHeight="251668480" behindDoc="0" locked="0" layoutInCell="1" allowOverlap="1" wp14:anchorId="0EDC4D44" wp14:editId="300945D5">
                <wp:simplePos x="0" y="0"/>
                <wp:positionH relativeFrom="column">
                  <wp:posOffset>3360420</wp:posOffset>
                </wp:positionH>
                <wp:positionV relativeFrom="paragraph">
                  <wp:posOffset>64135</wp:posOffset>
                </wp:positionV>
                <wp:extent cx="2261870" cy="1226820"/>
                <wp:effectExtent l="0" t="0" r="2413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1870" cy="1226820"/>
                        </a:xfrm>
                        <a:prstGeom prst="rect">
                          <a:avLst/>
                        </a:prstGeom>
                        <a:solidFill>
                          <a:srgbClr val="FFFFFF"/>
                        </a:solidFill>
                        <a:ln w="9525">
                          <a:solidFill>
                            <a:srgbClr val="000000"/>
                          </a:solidFill>
                          <a:miter lim="800000"/>
                          <a:headEnd/>
                          <a:tailEnd/>
                        </a:ln>
                      </wps:spPr>
                      <wps:txbx>
                        <w:txbxContent>
                          <w:p w14:paraId="6AAC19B4" w14:textId="77777777" w:rsidR="00081908" w:rsidRPr="00804D01" w:rsidRDefault="00081908" w:rsidP="00D166AF">
                            <w:pPr>
                              <w:rPr>
                                <w:i/>
                              </w:rPr>
                            </w:pPr>
                            <w:r w:rsidRPr="00804D01">
                              <w:rPr>
                                <w:i/>
                              </w:rPr>
                              <w:t>"Honestly, one of the best, value-adding meetings I've attended in the past 10 years. Excellent laboratory and not just a workshop." (participant comment)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DC4D44" id="_x0000_t202" coordsize="21600,21600" o:spt="202" path="m,l,21600r21600,l21600,xe">
                <v:stroke joinstyle="miter"/>
                <v:path gradientshapeok="t" o:connecttype="rect"/>
              </v:shapetype>
              <v:shape id="Text Box 2" o:spid="_x0000_s1026" type="#_x0000_t202" style="position:absolute;margin-left:264.6pt;margin-top:5.05pt;width:178.1pt;height:96.6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">
                <v:textbox>
                  <w:txbxContent>
                    <w:p w14:paraId="6AAC19B4" w14:textId="77777777" w:rsidR="00081908" w:rsidRPr="00804D01" w:rsidRDefault="00081908" w:rsidP="00D166AF">
                      <w:pPr>
                        <w:rPr>
                          <w:i/>
                        </w:rPr>
                      </w:pPr>
                      <w:r w:rsidRPr="00804D01">
                        <w:rPr>
                          <w:i/>
                        </w:rPr>
                        <w:t>"Honestly, one of the best, value-adding meetings I've attended in the past 10 years. Excellent laboratory and not just a workshop." (participant comment)</w:t>
                      </w:r>
                    </w:p>
                  </w:txbxContent>
                </v:textbox>
                <w10:wrap type="square"/>
              </v:shape>
            </w:pict>
          </mc:Fallback>
        </mc:AlternateContent>
      </w:r>
      <w:r w:rsidR="00D166AF" w:rsidRPr="00804D01">
        <w:t xml:space="preserve">Of the </w:t>
      </w:r>
      <w:r w:rsidR="00424CB1">
        <w:t xml:space="preserve">more than </w:t>
      </w:r>
      <w:r w:rsidR="00674C43">
        <w:t xml:space="preserve">sixty </w:t>
      </w:r>
      <w:r w:rsidR="00D166AF" w:rsidRPr="00804D01">
        <w:t>persons who attended the workshop, 36 participants completed a workshop evaluation form; 23 in English and 13 in French.</w:t>
      </w:r>
      <w:r w:rsidR="00411EC8">
        <w:t xml:space="preserve"> </w:t>
      </w:r>
      <w:r w:rsidR="00D60CEF">
        <w:t>Most of</w:t>
      </w:r>
      <w:r w:rsidR="00D166AF">
        <w:t xml:space="preserve"> </w:t>
      </w:r>
      <w:r w:rsidR="00D166AF" w:rsidRPr="0031550D">
        <w:t xml:space="preserve">the participants who responded stated the workshop met </w:t>
      </w:r>
      <w:r w:rsidR="00D166AF" w:rsidRPr="00741400">
        <w:t>their learning objectives</w:t>
      </w:r>
      <w:r w:rsidR="00D166AF">
        <w:t xml:space="preserve"> and </w:t>
      </w:r>
      <w:r w:rsidR="00D166AF" w:rsidRPr="00741400">
        <w:t>noted the workshop activities and sessions stimulated learning</w:t>
      </w:r>
      <w:r w:rsidR="00D166AF">
        <w:t>.</w:t>
      </w:r>
      <w:r w:rsidR="00D166AF" w:rsidRPr="00741400">
        <w:t xml:space="preserve">                </w:t>
      </w:r>
    </w:p>
    <w:p w14:paraId="5C118C9F" w14:textId="04C2DCD9" w:rsidR="00D166AF" w:rsidRPr="0026061B" w:rsidRDefault="00D166AF" w:rsidP="00D166AF">
      <w:pPr>
        <w:rPr>
          <w:i/>
        </w:rPr>
      </w:pPr>
      <w:r w:rsidRPr="00741400">
        <w:t xml:space="preserve">                                                                                                                                                                                                                                                                                                                                   Top learning objectives included</w:t>
      </w:r>
      <w:r>
        <w:t xml:space="preserve"> to</w:t>
      </w:r>
      <w:r w:rsidRPr="00741400">
        <w:t xml:space="preserve">:                                                                                                                                                                                                                                                                                                                                                                                                                                                                                    </w:t>
      </w:r>
    </w:p>
    <w:p w14:paraId="284CA51A" w14:textId="77777777" w:rsidR="00D166AF" w:rsidRPr="00411EC8" w:rsidRDefault="00D166AF" w:rsidP="00D166AF">
      <w:pPr>
        <w:pStyle w:val="ListParagraph"/>
        <w:numPr>
          <w:ilvl w:val="0"/>
          <w:numId w:val="4"/>
        </w:numPr>
      </w:pPr>
      <w:r w:rsidRPr="00411EC8">
        <w:t>Understand the ACS project approach and types of project support available;</w:t>
      </w:r>
    </w:p>
    <w:p w14:paraId="1F669B28" w14:textId="77777777" w:rsidR="00D166AF" w:rsidRPr="00411EC8" w:rsidRDefault="00D166AF" w:rsidP="00D166AF">
      <w:pPr>
        <w:pStyle w:val="ListParagraph"/>
        <w:numPr>
          <w:ilvl w:val="0"/>
          <w:numId w:val="4"/>
        </w:numPr>
      </w:pPr>
      <w:r w:rsidRPr="00411EC8">
        <w:t>Identifying roles and responsibilities of players in the UHC dialogue;</w:t>
      </w:r>
    </w:p>
    <w:p w14:paraId="3E5B16A9" w14:textId="0B032C01" w:rsidR="00D166AF" w:rsidRPr="00411EC8" w:rsidRDefault="00D166AF" w:rsidP="00D166AF">
      <w:pPr>
        <w:pStyle w:val="ListParagraph"/>
        <w:numPr>
          <w:ilvl w:val="0"/>
          <w:numId w:val="4"/>
        </w:numPr>
      </w:pPr>
      <w:r w:rsidRPr="00411EC8">
        <w:t xml:space="preserve">Achieve better understanding of ways </w:t>
      </w:r>
      <w:r w:rsidR="00320B9C">
        <w:t xml:space="preserve">to move </w:t>
      </w:r>
      <w:r w:rsidRPr="00411EC8">
        <w:t>forward on multi-stakeholder collaboration;</w:t>
      </w:r>
    </w:p>
    <w:p w14:paraId="47813606" w14:textId="77777777" w:rsidR="00D166AF" w:rsidRPr="00411EC8" w:rsidRDefault="00D166AF" w:rsidP="00D166AF">
      <w:pPr>
        <w:pStyle w:val="ListParagraph"/>
        <w:numPr>
          <w:ilvl w:val="0"/>
          <w:numId w:val="4"/>
        </w:numPr>
      </w:pPr>
      <w:r w:rsidRPr="00411EC8">
        <w:t>Gain better understanding of how to engage stakeholders in the UHC process;</w:t>
      </w:r>
    </w:p>
    <w:p w14:paraId="2B7BC9E0" w14:textId="77777777" w:rsidR="00763BA9" w:rsidRDefault="00D166AF" w:rsidP="00D166AF">
      <w:pPr>
        <w:pStyle w:val="ListParagraph"/>
        <w:numPr>
          <w:ilvl w:val="0"/>
          <w:numId w:val="4"/>
        </w:numPr>
      </w:pPr>
      <w:r w:rsidRPr="00411EC8">
        <w:t xml:space="preserve">Seek a better understanding of resource mobilization, health financing innovations, and donor/other engagement; </w:t>
      </w:r>
    </w:p>
    <w:p w14:paraId="43025BD9" w14:textId="46FC6619" w:rsidR="00D166AF" w:rsidRPr="00411EC8" w:rsidRDefault="00D166AF" w:rsidP="00D166AF">
      <w:pPr>
        <w:pStyle w:val="ListParagraph"/>
        <w:numPr>
          <w:ilvl w:val="0"/>
          <w:numId w:val="4"/>
        </w:numPr>
      </w:pPr>
      <w:r w:rsidRPr="00411EC8">
        <w:t>Have ability to network with regional stakeholders and other engaged, regionally, in the UHC space.</w:t>
      </w:r>
    </w:p>
    <w:p w14:paraId="4C8A5B3D" w14:textId="6E8BBC1C" w:rsidR="00D166AF" w:rsidRDefault="00D166AF" w:rsidP="00D166AF">
      <w:r w:rsidRPr="0085301E">
        <w:t>Some participants noted additional topics that they would have liked the team to explore during the workshop which included:  role of innovations/innovators, grassroot</w:t>
      </w:r>
      <w:r>
        <w:t>s</w:t>
      </w:r>
      <w:r w:rsidRPr="0085301E">
        <w:t xml:space="preserve"> efforts/community engagement, role of legislature/local gov</w:t>
      </w:r>
      <w:r>
        <w:t>’</w:t>
      </w:r>
      <w:r w:rsidRPr="0085301E">
        <w:t xml:space="preserve">t/CSOs, ACS's structure of support, </w:t>
      </w:r>
      <w:r>
        <w:t xml:space="preserve">and </w:t>
      </w:r>
      <w:r w:rsidRPr="0085301E">
        <w:t xml:space="preserve">technical topics </w:t>
      </w:r>
      <w:r>
        <w:t>such as</w:t>
      </w:r>
      <w:r w:rsidR="00411EC8">
        <w:t>:</w:t>
      </w:r>
      <w:r>
        <w:t xml:space="preserve"> </w:t>
      </w:r>
    </w:p>
    <w:p w14:paraId="72DB10F8" w14:textId="77777777" w:rsidR="00D166AF" w:rsidRDefault="00D166AF" w:rsidP="00D166AF">
      <w:pPr>
        <w:pStyle w:val="ListParagraph"/>
        <w:numPr>
          <w:ilvl w:val="0"/>
          <w:numId w:val="9"/>
        </w:numPr>
      </w:pPr>
      <w:r>
        <w:rPr>
          <w:noProof/>
        </w:rPr>
        <w:lastRenderedPageBreak/>
        <mc:AlternateContent>
          <mc:Choice Requires="wps">
            <w:drawing>
              <wp:anchor distT="45720" distB="45720" distL="114300" distR="114300" simplePos="0" relativeHeight="251669504" behindDoc="0" locked="0" layoutInCell="1" allowOverlap="1" wp14:anchorId="1C27B2B6" wp14:editId="04DC053B">
                <wp:simplePos x="0" y="0"/>
                <wp:positionH relativeFrom="column">
                  <wp:posOffset>-34930</wp:posOffset>
                </wp:positionH>
                <wp:positionV relativeFrom="paragraph">
                  <wp:posOffset>6350</wp:posOffset>
                </wp:positionV>
                <wp:extent cx="2724150" cy="1598295"/>
                <wp:effectExtent l="0" t="0" r="19050" b="1460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1598295"/>
                        </a:xfrm>
                        <a:prstGeom prst="rect">
                          <a:avLst/>
                        </a:prstGeom>
                        <a:solidFill>
                          <a:srgbClr val="FFFFFF"/>
                        </a:solidFill>
                        <a:ln w="9525">
                          <a:solidFill>
                            <a:srgbClr val="000000"/>
                          </a:solidFill>
                          <a:miter lim="800000"/>
                          <a:headEnd/>
                          <a:tailEnd/>
                        </a:ln>
                      </wps:spPr>
                      <wps:txbx>
                        <w:txbxContent>
                          <w:p w14:paraId="6762FFD4" w14:textId="77777777" w:rsidR="00081908" w:rsidRPr="00804D01" w:rsidRDefault="00081908" w:rsidP="00D166AF">
                            <w:pPr>
                              <w:rPr>
                                <w:i/>
                              </w:rPr>
                            </w:pPr>
                            <w:r w:rsidRPr="00804D01">
                              <w:rPr>
                                <w:i/>
                              </w:rPr>
                              <w:t>“I think it brought a nice mix of representation who shared very interesting perspectives. I found the informal discussions highlighted many realities that are often left out in the formal workshop. Finding a way to formally discuss these realities brings us closest to "real" solutions.”</w:t>
                            </w:r>
                            <w:r>
                              <w:rPr>
                                <w:i/>
                              </w:rPr>
                              <w:t xml:space="preserve"> (participant comment)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27B2B6" id="_x0000_s1027" type="#_x0000_t202" style="position:absolute;left:0;text-align:left;margin-left:-2.75pt;margin-top:.5pt;width:214.5pt;height:125.8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">
                <v:textbox>
                  <w:txbxContent>
                    <w:p w14:paraId="6762FFD4" w14:textId="77777777" w:rsidR="00081908" w:rsidRPr="00804D01" w:rsidRDefault="00081908" w:rsidP="00D166AF">
                      <w:pPr>
                        <w:rPr>
                          <w:i/>
                        </w:rPr>
                      </w:pPr>
                      <w:r w:rsidRPr="00804D01">
                        <w:rPr>
                          <w:i/>
                        </w:rPr>
                        <w:t>“I think it brought a nice mix of representation who shared very interesting perspectives. I found the informal discussions highlighted many realities that are often left out in the formal workshop. Finding a way to formally discuss these realities brings us closest to "real" solutions.”</w:t>
                      </w:r>
                      <w:r>
                        <w:rPr>
                          <w:i/>
                        </w:rPr>
                        <w:t xml:space="preserve"> (participant comment)</w:t>
                      </w:r>
                    </w:p>
                  </w:txbxContent>
                </v:textbox>
                <w10:wrap type="square"/>
              </v:shape>
            </w:pict>
          </mc:Fallback>
        </mc:AlternateContent>
      </w:r>
      <w:r>
        <w:t>F</w:t>
      </w:r>
      <w:r w:rsidRPr="0085301E">
        <w:t>inancial sustainability of UHC</w:t>
      </w:r>
    </w:p>
    <w:p w14:paraId="5926E3D1" w14:textId="77777777" w:rsidR="00D166AF" w:rsidRDefault="00D166AF" w:rsidP="00D166AF">
      <w:pPr>
        <w:pStyle w:val="ListParagraph"/>
        <w:numPr>
          <w:ilvl w:val="0"/>
          <w:numId w:val="9"/>
        </w:numPr>
      </w:pPr>
      <w:r>
        <w:t>D</w:t>
      </w:r>
      <w:r w:rsidRPr="0085301E">
        <w:t>emand and supply mechanisms</w:t>
      </w:r>
    </w:p>
    <w:p w14:paraId="43FEAE27" w14:textId="77777777" w:rsidR="00D166AF" w:rsidRDefault="00D166AF" w:rsidP="00D166AF">
      <w:pPr>
        <w:pStyle w:val="ListParagraph"/>
        <w:numPr>
          <w:ilvl w:val="0"/>
          <w:numId w:val="9"/>
        </w:numPr>
      </w:pPr>
      <w:r>
        <w:t>Q</w:t>
      </w:r>
      <w:r w:rsidRPr="0085301E">
        <w:t>uality of services</w:t>
      </w:r>
    </w:p>
    <w:p w14:paraId="1C6BF738" w14:textId="77777777" w:rsidR="00D166AF" w:rsidRDefault="00D166AF" w:rsidP="00D166AF">
      <w:pPr>
        <w:pStyle w:val="ListParagraph"/>
        <w:numPr>
          <w:ilvl w:val="0"/>
          <w:numId w:val="9"/>
        </w:numPr>
      </w:pPr>
      <w:r>
        <w:t>E</w:t>
      </w:r>
      <w:r w:rsidRPr="0085301E">
        <w:t>vidence generation</w:t>
      </w:r>
    </w:p>
    <w:p w14:paraId="662B283F" w14:textId="6F1EF76A" w:rsidR="00D166AF" w:rsidRDefault="00D166AF" w:rsidP="00D166AF">
      <w:pPr>
        <w:pStyle w:val="ListParagraph"/>
        <w:numPr>
          <w:ilvl w:val="0"/>
          <w:numId w:val="9"/>
        </w:numPr>
      </w:pPr>
      <w:r>
        <w:t>A</w:t>
      </w:r>
      <w:r w:rsidRPr="0085301E">
        <w:t>cc</w:t>
      </w:r>
      <w:r>
        <w:t>ountability and governance etc.</w:t>
      </w:r>
    </w:p>
    <w:p w14:paraId="20B3ECCE" w14:textId="6E4858D6" w:rsidR="00D166AF" w:rsidRPr="0085301E" w:rsidRDefault="00D166AF" w:rsidP="00D166AF">
      <w:r>
        <w:t xml:space="preserve">One big learning or area for improvement that the participants caught was </w:t>
      </w:r>
      <w:r w:rsidRPr="00411EC8">
        <w:rPr>
          <w:b/>
        </w:rPr>
        <w:t>the limited female representation from the countries</w:t>
      </w:r>
      <w:r>
        <w:t xml:space="preserve">. Participants would have liked to see more country female panelists involved and leading the discussions. Everyone appreciated the </w:t>
      </w:r>
      <w:r w:rsidR="00763BA9">
        <w:t>“</w:t>
      </w:r>
      <w:r>
        <w:t>vital voice</w:t>
      </w:r>
      <w:r w:rsidR="00763BA9">
        <w:t>”</w:t>
      </w:r>
      <w:r>
        <w:t xml:space="preserve"> sessions and we will seek to continue to build them into future events.</w:t>
      </w:r>
      <w:r w:rsidRPr="0085301E">
        <w:t xml:space="preserve"> </w:t>
      </w:r>
    </w:p>
    <w:p w14:paraId="31904E3D" w14:textId="77777777" w:rsidR="00D166AF" w:rsidRPr="0026061B" w:rsidRDefault="00D166AF" w:rsidP="00D166AF">
      <w:pPr>
        <w:rPr>
          <w:i/>
          <w:color w:val="833C0B" w:themeColor="accent2" w:themeShade="80"/>
          <w:sz w:val="24"/>
          <w:szCs w:val="24"/>
        </w:rPr>
      </w:pPr>
      <w:r w:rsidRPr="0026061B">
        <w:rPr>
          <w:i/>
          <w:color w:val="833C0B" w:themeColor="accent2" w:themeShade="80"/>
          <w:sz w:val="24"/>
          <w:szCs w:val="24"/>
        </w:rPr>
        <w:t>Recommended Action Items for Workshop Participants and the ACS Project: Evaluation form comments</w:t>
      </w:r>
    </w:p>
    <w:p w14:paraId="081644DE" w14:textId="549CA7D8" w:rsidR="00D166AF" w:rsidRPr="00411EC8" w:rsidRDefault="00D166AF" w:rsidP="00D166AF">
      <w:pPr>
        <w:spacing w:line="276" w:lineRule="auto"/>
        <w:rPr>
          <w:rFonts w:ascii="Calibri" w:hAnsi="Calibri" w:cs="Calibri"/>
          <w:color w:val="000000"/>
        </w:rPr>
      </w:pPr>
      <w:r w:rsidRPr="00411EC8">
        <w:rPr>
          <w:rFonts w:ascii="Calibri" w:hAnsi="Calibri" w:cs="Calibri"/>
          <w:color w:val="000000"/>
        </w:rPr>
        <w:t xml:space="preserve">Some participants flagged key next steps that they will follow up on after the workshop and based on discussions with peers. Generally, these include the following: </w:t>
      </w:r>
    </w:p>
    <w:p w14:paraId="595CAFCB" w14:textId="2A3C865E" w:rsidR="00D166AF" w:rsidRPr="00411EC8" w:rsidRDefault="00D166AF" w:rsidP="00D166AF">
      <w:pPr>
        <w:pStyle w:val="ListParagraph"/>
        <w:numPr>
          <w:ilvl w:val="0"/>
          <w:numId w:val="5"/>
        </w:numPr>
        <w:spacing w:line="276" w:lineRule="auto"/>
        <w:rPr>
          <w:b/>
          <w:color w:val="833C0B" w:themeColor="accent2" w:themeShade="80"/>
        </w:rPr>
      </w:pPr>
      <w:r w:rsidRPr="00411EC8">
        <w:rPr>
          <w:rFonts w:ascii="Calibri" w:hAnsi="Calibri" w:cs="Calibri"/>
          <w:color w:val="000000"/>
        </w:rPr>
        <w:t>Sharing discussion from workshop, country findings and lessons via various platforms i.e. office meetings/</w:t>
      </w:r>
      <w:proofErr w:type="spellStart"/>
      <w:r w:rsidRPr="00411EC8">
        <w:rPr>
          <w:rFonts w:ascii="Calibri" w:hAnsi="Calibri" w:cs="Calibri"/>
          <w:color w:val="000000"/>
        </w:rPr>
        <w:t>MoH</w:t>
      </w:r>
      <w:proofErr w:type="spellEnd"/>
      <w:r w:rsidRPr="00411EC8">
        <w:rPr>
          <w:rFonts w:ascii="Calibri" w:hAnsi="Calibri" w:cs="Calibri"/>
          <w:color w:val="000000"/>
        </w:rPr>
        <w:t>-parliamentary committees/ etc.;</w:t>
      </w:r>
    </w:p>
    <w:p w14:paraId="53D0F2F6" w14:textId="311AE84A" w:rsidR="00D166AF" w:rsidRPr="00411EC8" w:rsidRDefault="00D166AF" w:rsidP="00D166AF">
      <w:pPr>
        <w:pStyle w:val="ListParagraph"/>
        <w:numPr>
          <w:ilvl w:val="0"/>
          <w:numId w:val="5"/>
        </w:numPr>
        <w:spacing w:line="276" w:lineRule="auto"/>
        <w:rPr>
          <w:b/>
          <w:color w:val="833C0B" w:themeColor="accent2" w:themeShade="80"/>
        </w:rPr>
      </w:pPr>
      <w:r w:rsidRPr="00411EC8">
        <w:rPr>
          <w:rFonts w:ascii="Calibri" w:hAnsi="Calibri" w:cs="Calibri"/>
          <w:color w:val="000000"/>
        </w:rPr>
        <w:t>Initiating conversations in respective countries and push for greater advocacy and transparency in reform process;</w:t>
      </w:r>
    </w:p>
    <w:p w14:paraId="120596A5" w14:textId="5D9DA92D" w:rsidR="00D166AF" w:rsidRPr="00411EC8" w:rsidRDefault="00D166AF" w:rsidP="00D166AF">
      <w:pPr>
        <w:pStyle w:val="ListParagraph"/>
        <w:numPr>
          <w:ilvl w:val="0"/>
          <w:numId w:val="5"/>
        </w:numPr>
        <w:spacing w:line="276" w:lineRule="auto"/>
        <w:rPr>
          <w:b/>
          <w:color w:val="833C0B" w:themeColor="accent2" w:themeShade="80"/>
        </w:rPr>
      </w:pPr>
      <w:r w:rsidRPr="00411EC8">
        <w:rPr>
          <w:rFonts w:ascii="Calibri" w:hAnsi="Calibri" w:cs="Calibri"/>
          <w:color w:val="000000"/>
        </w:rPr>
        <w:t>Proactively working to establish partnerships with missing/key players e.g. technici</w:t>
      </w:r>
      <w:r w:rsidR="00D91E08">
        <w:rPr>
          <w:rFonts w:ascii="Calibri" w:hAnsi="Calibri" w:cs="Calibri"/>
          <w:color w:val="000000"/>
        </w:rPr>
        <w:t xml:space="preserve">ans/health financing TWG/ </w:t>
      </w:r>
      <w:proofErr w:type="spellStart"/>
      <w:r w:rsidR="00D91E08">
        <w:rPr>
          <w:rFonts w:ascii="Calibri" w:hAnsi="Calibri" w:cs="Calibri"/>
          <w:color w:val="000000"/>
        </w:rPr>
        <w:t>MoH-Mo</w:t>
      </w:r>
      <w:r w:rsidRPr="00411EC8">
        <w:rPr>
          <w:rFonts w:ascii="Calibri" w:hAnsi="Calibri" w:cs="Calibri"/>
          <w:color w:val="000000"/>
        </w:rPr>
        <w:t>F</w:t>
      </w:r>
      <w:proofErr w:type="spellEnd"/>
      <w:r w:rsidRPr="00411EC8">
        <w:rPr>
          <w:rFonts w:ascii="Calibri" w:hAnsi="Calibri" w:cs="Calibri"/>
          <w:color w:val="000000"/>
        </w:rPr>
        <w:t xml:space="preserve"> and other ministries and offices where there are linkages at the nexus of governance and UHC/CSOs/Private sector alliances; </w:t>
      </w:r>
    </w:p>
    <w:p w14:paraId="7B70F228" w14:textId="2C89C7FC" w:rsidR="00D166AF" w:rsidRPr="00411EC8" w:rsidRDefault="00D166AF" w:rsidP="00D166AF">
      <w:pPr>
        <w:pStyle w:val="ListParagraph"/>
        <w:numPr>
          <w:ilvl w:val="0"/>
          <w:numId w:val="5"/>
        </w:numPr>
        <w:spacing w:line="276" w:lineRule="auto"/>
        <w:rPr>
          <w:b/>
          <w:color w:val="833C0B" w:themeColor="accent2" w:themeShade="80"/>
        </w:rPr>
      </w:pPr>
      <w:r w:rsidRPr="00411EC8">
        <w:rPr>
          <w:rFonts w:ascii="Calibri" w:hAnsi="Calibri" w:cs="Calibri"/>
          <w:color w:val="000000"/>
        </w:rPr>
        <w:t>Push</w:t>
      </w:r>
      <w:r w:rsidR="004523A0">
        <w:rPr>
          <w:rFonts w:ascii="Calibri" w:hAnsi="Calibri" w:cs="Calibri"/>
          <w:color w:val="000000"/>
        </w:rPr>
        <w:t>ing</w:t>
      </w:r>
      <w:r w:rsidRPr="00411EC8">
        <w:rPr>
          <w:rFonts w:ascii="Calibri" w:hAnsi="Calibri" w:cs="Calibri"/>
          <w:color w:val="000000"/>
        </w:rPr>
        <w:t xml:space="preserve"> for stronger multi-sectoral collaboration;</w:t>
      </w:r>
    </w:p>
    <w:p w14:paraId="3706EDE8" w14:textId="594EFFEA" w:rsidR="00D166AF" w:rsidRPr="00411EC8" w:rsidRDefault="00D166AF" w:rsidP="00D166AF">
      <w:pPr>
        <w:pStyle w:val="ListParagraph"/>
        <w:numPr>
          <w:ilvl w:val="0"/>
          <w:numId w:val="5"/>
        </w:numPr>
        <w:spacing w:line="276" w:lineRule="auto"/>
        <w:rPr>
          <w:b/>
          <w:color w:val="833C0B" w:themeColor="accent2" w:themeShade="80"/>
        </w:rPr>
      </w:pPr>
      <w:r w:rsidRPr="00411EC8">
        <w:rPr>
          <w:rFonts w:ascii="Calibri" w:hAnsi="Calibri" w:cs="Calibri"/>
          <w:color w:val="000000"/>
        </w:rPr>
        <w:t>Supporting both in-country as well as regional collaborat</w:t>
      </w:r>
      <w:r w:rsidR="009D0D64">
        <w:rPr>
          <w:rFonts w:ascii="Calibri" w:hAnsi="Calibri" w:cs="Calibri"/>
          <w:color w:val="000000"/>
        </w:rPr>
        <w:t>ion</w:t>
      </w:r>
      <w:r w:rsidRPr="00411EC8">
        <w:rPr>
          <w:rFonts w:ascii="Calibri" w:hAnsi="Calibri" w:cs="Calibri"/>
          <w:color w:val="000000"/>
        </w:rPr>
        <w:t>, convene UHC stakeholders (across sectors) for a strategic consultation, develop strategy for financial sustainability and monitoring and accountability</w:t>
      </w:r>
      <w:r w:rsidR="009D0D64">
        <w:rPr>
          <w:rFonts w:ascii="Calibri" w:hAnsi="Calibri" w:cs="Calibri"/>
          <w:color w:val="000000"/>
        </w:rPr>
        <w:t>, as well as alignment,</w:t>
      </w:r>
      <w:r w:rsidRPr="00411EC8">
        <w:rPr>
          <w:rFonts w:ascii="Calibri" w:hAnsi="Calibri" w:cs="Calibri"/>
          <w:color w:val="000000"/>
        </w:rPr>
        <w:t xml:space="preserve"> of UHC efforts</w:t>
      </w:r>
      <w:r w:rsidR="009D0D64">
        <w:rPr>
          <w:rFonts w:ascii="Calibri" w:hAnsi="Calibri" w:cs="Calibri"/>
          <w:color w:val="000000"/>
        </w:rPr>
        <w:t xml:space="preserve"> and objectives</w:t>
      </w:r>
      <w:r w:rsidRPr="00411EC8">
        <w:rPr>
          <w:rFonts w:ascii="Calibri" w:hAnsi="Calibri" w:cs="Calibri"/>
          <w:color w:val="000000"/>
        </w:rPr>
        <w:t>;</w:t>
      </w:r>
    </w:p>
    <w:p w14:paraId="1FE19D0C" w14:textId="4494E8F8" w:rsidR="00D166AF" w:rsidRPr="00411EC8" w:rsidRDefault="00D166AF" w:rsidP="00D166AF">
      <w:pPr>
        <w:pStyle w:val="ListParagraph"/>
        <w:numPr>
          <w:ilvl w:val="0"/>
          <w:numId w:val="5"/>
        </w:numPr>
        <w:spacing w:line="276" w:lineRule="auto"/>
        <w:rPr>
          <w:b/>
          <w:color w:val="833C0B" w:themeColor="accent2" w:themeShade="80"/>
        </w:rPr>
      </w:pPr>
      <w:r w:rsidRPr="00411EC8">
        <w:rPr>
          <w:b/>
          <w:noProof/>
          <w:color w:val="833C0B" w:themeColor="accent2" w:themeShade="80"/>
        </w:rPr>
        <mc:AlternateContent>
          <mc:Choice Requires="wps">
            <w:drawing>
              <wp:anchor distT="45720" distB="45720" distL="114300" distR="114300" simplePos="0" relativeHeight="251670528" behindDoc="0" locked="0" layoutInCell="1" allowOverlap="1" wp14:anchorId="21DA315F" wp14:editId="3FC8D6DC">
                <wp:simplePos x="0" y="0"/>
                <wp:positionH relativeFrom="column">
                  <wp:posOffset>3502030</wp:posOffset>
                </wp:positionH>
                <wp:positionV relativeFrom="paragraph">
                  <wp:posOffset>8890</wp:posOffset>
                </wp:positionV>
                <wp:extent cx="2360930" cy="641350"/>
                <wp:effectExtent l="0" t="0" r="10160" b="1905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641350"/>
                        </a:xfrm>
                        <a:prstGeom prst="rect">
                          <a:avLst/>
                        </a:prstGeom>
                        <a:solidFill>
                          <a:srgbClr val="FFFFFF"/>
                        </a:solidFill>
                        <a:ln w="9525">
                          <a:solidFill>
                            <a:srgbClr val="000000"/>
                          </a:solidFill>
                          <a:miter lim="800000"/>
                          <a:headEnd/>
                          <a:tailEnd/>
                        </a:ln>
                      </wps:spPr>
                      <wps:txbx>
                        <w:txbxContent>
                          <w:p w14:paraId="5BFD685E" w14:textId="77777777" w:rsidR="00081908" w:rsidRPr="00804D01" w:rsidRDefault="00081908" w:rsidP="00D166AF">
                            <w:pPr>
                              <w:rPr>
                                <w:i/>
                              </w:rPr>
                            </w:pPr>
                            <w:r w:rsidRPr="00804D01">
                              <w:rPr>
                                <w:i/>
                              </w:rPr>
                              <w:t>"Please keep up with this model. You are on to something." (participant comment)</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21DA315F" id="_x0000_s1028" type="#_x0000_t202" style="position:absolute;left:0;text-align:left;margin-left:275.75pt;margin-top:.7pt;width:185.9pt;height:50.5pt;z-index:25167052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">
                <v:textbox>
                  <w:txbxContent>
                    <w:p w14:paraId="5BFD685E" w14:textId="77777777" w:rsidR="00081908" w:rsidRPr="00804D01" w:rsidRDefault="00081908" w:rsidP="00D166AF">
                      <w:pPr>
                        <w:rPr>
                          <w:i/>
                        </w:rPr>
                      </w:pPr>
                      <w:r w:rsidRPr="00804D01">
                        <w:rPr>
                          <w:i/>
                        </w:rPr>
                        <w:t>"Please keep up with this model. You are on to something." (participant comment)</w:t>
                      </w:r>
                    </w:p>
                  </w:txbxContent>
                </v:textbox>
                <w10:wrap type="square"/>
              </v:shape>
            </w:pict>
          </mc:Fallback>
        </mc:AlternateContent>
      </w:r>
      <w:r w:rsidRPr="00411EC8">
        <w:rPr>
          <w:rFonts w:ascii="Calibri" w:hAnsi="Calibri" w:cs="Calibri"/>
          <w:color w:val="000000"/>
        </w:rPr>
        <w:t>Continuing to engage the ACS project team for various levels of demand-driven and funded project support and to develop proposals to USAID missions</w:t>
      </w:r>
      <w:r w:rsidR="004523A0">
        <w:rPr>
          <w:rFonts w:ascii="Calibri" w:hAnsi="Calibri" w:cs="Calibri"/>
          <w:color w:val="000000"/>
        </w:rPr>
        <w:t>;</w:t>
      </w:r>
    </w:p>
    <w:p w14:paraId="2D529EF1" w14:textId="7C1DC321" w:rsidR="00D166AF" w:rsidRPr="00411EC8" w:rsidRDefault="00D166AF" w:rsidP="00D166AF">
      <w:pPr>
        <w:pStyle w:val="ListParagraph"/>
        <w:numPr>
          <w:ilvl w:val="0"/>
          <w:numId w:val="5"/>
        </w:numPr>
        <w:spacing w:line="276" w:lineRule="auto"/>
        <w:rPr>
          <w:b/>
          <w:color w:val="833C0B" w:themeColor="accent2" w:themeShade="80"/>
        </w:rPr>
      </w:pPr>
      <w:r w:rsidRPr="00411EC8">
        <w:rPr>
          <w:rFonts w:ascii="Calibri" w:hAnsi="Calibri" w:cs="Calibri"/>
          <w:color w:val="000000"/>
        </w:rPr>
        <w:t>Designing communications strategy (regionally and/or country-specific) to sensitize/build on advocacy efforts for UHC;</w:t>
      </w:r>
      <w:r w:rsidR="004523A0">
        <w:rPr>
          <w:rFonts w:ascii="Calibri" w:hAnsi="Calibri" w:cs="Calibri"/>
          <w:color w:val="000000"/>
        </w:rPr>
        <w:t xml:space="preserve"> and</w:t>
      </w:r>
    </w:p>
    <w:p w14:paraId="5C25F14A" w14:textId="09417575" w:rsidR="00324243" w:rsidRDefault="00D166AF" w:rsidP="00AB01DE">
      <w:pPr>
        <w:pStyle w:val="ListParagraph"/>
        <w:numPr>
          <w:ilvl w:val="0"/>
          <w:numId w:val="5"/>
        </w:numPr>
        <w:spacing w:line="276" w:lineRule="auto"/>
        <w:rPr>
          <w:rFonts w:cstheme="minorHAnsi"/>
          <w:iCs/>
          <w:color w:val="000000"/>
        </w:rPr>
      </w:pPr>
      <w:r w:rsidRPr="00411EC8">
        <w:rPr>
          <w:rFonts w:cstheme="minorHAnsi"/>
          <w:iCs/>
          <w:color w:val="000000"/>
        </w:rPr>
        <w:t>In addition to supporting regional work with core funds, continue exploring whether there are any country-level programs prime for some work where core funds might be a good catalyst.  </w:t>
      </w:r>
    </w:p>
    <w:p w14:paraId="2F43B69D" w14:textId="77777777" w:rsidR="00AB01DE" w:rsidRPr="00AB01DE" w:rsidRDefault="00AB01DE" w:rsidP="00081908">
      <w:pPr>
        <w:pStyle w:val="ListParagraph"/>
        <w:spacing w:line="276" w:lineRule="auto"/>
        <w:rPr>
          <w:rFonts w:cstheme="minorHAnsi"/>
          <w:iCs/>
          <w:color w:val="000000"/>
        </w:rPr>
      </w:pPr>
    </w:p>
    <w:p w14:paraId="16300599" w14:textId="46E379CF" w:rsidR="00324243" w:rsidRPr="00324243" w:rsidRDefault="0014030C" w:rsidP="00D93AC0">
      <w:pPr>
        <w:pStyle w:val="Heading2"/>
      </w:pPr>
      <w:bookmarkStart w:id="5" w:name="_Toc510616053"/>
      <w:r w:rsidRPr="008E4652">
        <w:lastRenderedPageBreak/>
        <w:t xml:space="preserve">Communications </w:t>
      </w:r>
      <w:r w:rsidR="00000AC2">
        <w:t>R</w:t>
      </w:r>
      <w:r w:rsidR="00424CB1">
        <w:t>egarding</w:t>
      </w:r>
      <w:r w:rsidR="000B625A">
        <w:t xml:space="preserve"> the </w:t>
      </w:r>
      <w:r w:rsidR="00000AC2">
        <w:t>W</w:t>
      </w:r>
      <w:r w:rsidR="000B625A">
        <w:t>orkshop</w:t>
      </w:r>
      <w:r w:rsidRPr="008E4652">
        <w:t>:</w:t>
      </w:r>
      <w:bookmarkEnd w:id="5"/>
      <w:r w:rsidRPr="008E4652">
        <w:t xml:space="preserve"> </w:t>
      </w:r>
    </w:p>
    <w:p w14:paraId="3C9FA7B8" w14:textId="7AF486D0" w:rsidR="00324243" w:rsidRDefault="00D60CEF" w:rsidP="006A6775">
      <w:pPr>
        <w:spacing w:line="276" w:lineRule="auto"/>
      </w:pPr>
      <w:r>
        <w:rPr>
          <w:rFonts w:cstheme="minorHAnsi"/>
          <w:noProof/>
        </w:rPr>
        <mc:AlternateContent>
          <mc:Choice Requires="wps">
            <w:drawing>
              <wp:anchor distT="0" distB="0" distL="114300" distR="114300" simplePos="0" relativeHeight="251666432" behindDoc="1" locked="0" layoutInCell="1" allowOverlap="1" wp14:anchorId="4A4400B3" wp14:editId="6BC33FB0">
                <wp:simplePos x="0" y="0"/>
                <wp:positionH relativeFrom="column">
                  <wp:posOffset>2407920</wp:posOffset>
                </wp:positionH>
                <wp:positionV relativeFrom="paragraph">
                  <wp:posOffset>119380</wp:posOffset>
                </wp:positionV>
                <wp:extent cx="3796665" cy="1270000"/>
                <wp:effectExtent l="0" t="0" r="13335" b="12700"/>
                <wp:wrapTight wrapText="bothSides">
                  <wp:wrapPolygon edited="0">
                    <wp:start x="0" y="0"/>
                    <wp:lineTo x="0" y="21600"/>
                    <wp:lineTo x="21604" y="21600"/>
                    <wp:lineTo x="21604" y="0"/>
                    <wp:lineTo x="0" y="0"/>
                  </wp:wrapPolygon>
                </wp:wrapTight>
                <wp:docPr id="7" name="Text Box 7"/>
                <wp:cNvGraphicFramePr/>
                <a:graphic xmlns:a="http://schemas.openxmlformats.org/drawingml/2006/main">
                  <a:graphicData uri="http://schemas.microsoft.com/office/word/2010/wordprocessingShape">
                    <wps:wsp>
                      <wps:cNvSpPr txBox="1"/>
                      <wps:spPr>
                        <a:xfrm>
                          <a:off x="0" y="0"/>
                          <a:ext cx="3796665" cy="1270000"/>
                        </a:xfrm>
                        <a:prstGeom prst="rect">
                          <a:avLst/>
                        </a:prstGeom>
                        <a:solidFill>
                          <a:schemeClr val="lt1"/>
                        </a:solidFill>
                        <a:ln w="6350">
                          <a:solidFill>
                            <a:prstClr val="black"/>
                          </a:solidFill>
                        </a:ln>
                      </wps:spPr>
                      <wps:txbx>
                        <w:txbxContent>
                          <w:p w14:paraId="18E10F4F" w14:textId="1F1AB547" w:rsidR="00081908" w:rsidRPr="00D166AF" w:rsidRDefault="00081908" w:rsidP="009E7703">
                            <w:pPr>
                              <w:spacing w:after="0" w:line="240" w:lineRule="auto"/>
                              <w:rPr>
                                <w:rFonts w:cstheme="minorHAnsi"/>
                                <w:bCs/>
                                <w:i/>
                                <w:color w:val="833C0B" w:themeColor="accent2" w:themeShade="80"/>
                                <w:sz w:val="20"/>
                                <w:szCs w:val="20"/>
                              </w:rPr>
                            </w:pPr>
                            <w:r w:rsidRPr="00D166AF">
                              <w:rPr>
                                <w:rFonts w:cstheme="minorHAnsi"/>
                                <w:bCs/>
                                <w:i/>
                                <w:color w:val="833C0B" w:themeColor="accent2" w:themeShade="80"/>
                                <w:sz w:val="20"/>
                                <w:szCs w:val="20"/>
                              </w:rPr>
                              <w:t>Impressions Matter:</w:t>
                            </w:r>
                            <w:r>
                              <w:rPr>
                                <w:rFonts w:cstheme="minorHAnsi"/>
                                <w:bCs/>
                                <w:i/>
                                <w:color w:val="833C0B" w:themeColor="accent2" w:themeShade="80"/>
                                <w:sz w:val="20"/>
                                <w:szCs w:val="20"/>
                              </w:rPr>
                              <w:t xml:space="preserve"> Social Media coverage of the ACS Regional Workshop</w:t>
                            </w:r>
                          </w:p>
                          <w:p w14:paraId="712622E2" w14:textId="63FD59E6" w:rsidR="00081908" w:rsidRPr="00D166AF" w:rsidRDefault="00081908" w:rsidP="00666BFD">
                            <w:pPr>
                              <w:spacing w:before="100" w:beforeAutospacing="1" w:after="100" w:afterAutospacing="1"/>
                              <w:rPr>
                                <w:rFonts w:cstheme="minorHAnsi"/>
                                <w:i/>
                                <w:sz w:val="20"/>
                                <w:szCs w:val="20"/>
                              </w:rPr>
                            </w:pPr>
                            <w:r w:rsidRPr="00D166AF">
                              <w:rPr>
                                <w:rFonts w:cstheme="minorHAnsi"/>
                                <w:bCs/>
                                <w:i/>
                                <w:color w:val="2F5496" w:themeColor="accent1" w:themeShade="BF"/>
                                <w:sz w:val="20"/>
                                <w:szCs w:val="20"/>
                              </w:rPr>
                              <w:t>Twitter:                                 Facebook:                          LinkedIn:</w:t>
                            </w:r>
                            <w:r w:rsidRPr="00D166AF">
                              <w:rPr>
                                <w:rFonts w:cstheme="minorHAnsi"/>
                                <w:i/>
                                <w:sz w:val="20"/>
                                <w:szCs w:val="20"/>
                              </w:rPr>
                              <w:t xml:space="preserve"> </w:t>
                            </w:r>
                            <w:r w:rsidRPr="00D166AF">
                              <w:rPr>
                                <w:rFonts w:cstheme="minorHAnsi"/>
                                <w:i/>
                                <w:sz w:val="20"/>
                                <w:szCs w:val="20"/>
                              </w:rPr>
                              <w:br/>
                              <w:t>10 posts                                5 Posts                                5 Posts</w:t>
                            </w:r>
                            <w:r w:rsidRPr="00D166AF">
                              <w:rPr>
                                <w:rFonts w:cstheme="minorHAnsi"/>
                                <w:i/>
                                <w:sz w:val="20"/>
                                <w:szCs w:val="20"/>
                              </w:rPr>
                              <w:br/>
                              <w:t>Reach: 30,787                     Reach: 5,851                      Reach: 5,386</w:t>
                            </w:r>
                            <w:r w:rsidRPr="00D166AF">
                              <w:rPr>
                                <w:rFonts w:cstheme="minorHAnsi"/>
                                <w:i/>
                                <w:sz w:val="20"/>
                                <w:szCs w:val="20"/>
                              </w:rPr>
                              <w:br/>
                              <w:t xml:space="preserve">Engagements: 619             Engagements: 686            Engagements: 51  </w:t>
                            </w:r>
                          </w:p>
                          <w:p w14:paraId="773C2E76" w14:textId="77777777" w:rsidR="00081908" w:rsidRDefault="000819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400B3" id="Text Box 7" o:spid="_x0000_s1029" type="#_x0000_t202" style="position:absolute;margin-left:189.6pt;margin-top:9.4pt;width:298.95pt;height:100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" fillcolor="white [3201]" strokeweight=".5pt">
                <v:textbox>
                  <w:txbxContent>
                    <w:p w14:paraId="18E10F4F" w14:textId="1F1AB547" w:rsidR="00081908" w:rsidRPr="00D166AF" w:rsidRDefault="00081908" w:rsidP="009E7703">
                      <w:pPr>
                        <w:spacing w:after="0" w:line="240" w:lineRule="auto"/>
                        <w:rPr>
                          <w:rFonts w:cstheme="minorHAnsi"/>
                          <w:bCs/>
                          <w:i/>
                          <w:color w:val="833C0B" w:themeColor="accent2" w:themeShade="80"/>
                          <w:sz w:val="20"/>
                          <w:szCs w:val="20"/>
                        </w:rPr>
                      </w:pPr>
                      <w:r w:rsidRPr="00D166AF">
                        <w:rPr>
                          <w:rFonts w:cstheme="minorHAnsi"/>
                          <w:bCs/>
                          <w:i/>
                          <w:color w:val="833C0B" w:themeColor="accent2" w:themeShade="80"/>
                          <w:sz w:val="20"/>
                          <w:szCs w:val="20"/>
                        </w:rPr>
                        <w:t>Impressions Matter:</w:t>
                      </w:r>
                      <w:r>
                        <w:rPr>
                          <w:rFonts w:cstheme="minorHAnsi"/>
                          <w:bCs/>
                          <w:i/>
                          <w:color w:val="833C0B" w:themeColor="accent2" w:themeShade="80"/>
                          <w:sz w:val="20"/>
                          <w:szCs w:val="20"/>
                        </w:rPr>
                        <w:t xml:space="preserve"> Social Media coverage of the ACS Regional Workshop</w:t>
                      </w:r>
                    </w:p>
                    <w:p w14:paraId="712622E2" w14:textId="63FD59E6" w:rsidR="00081908" w:rsidRPr="00D166AF" w:rsidRDefault="00081908" w:rsidP="00666BFD">
                      <w:pPr>
                        <w:spacing w:before="100" w:beforeAutospacing="1" w:after="100" w:afterAutospacing="1"/>
                        <w:rPr>
                          <w:rFonts w:cstheme="minorHAnsi"/>
                          <w:i/>
                          <w:sz w:val="20"/>
                          <w:szCs w:val="20"/>
                        </w:rPr>
                      </w:pPr>
                      <w:r w:rsidRPr="00D166AF">
                        <w:rPr>
                          <w:rFonts w:cstheme="minorHAnsi"/>
                          <w:bCs/>
                          <w:i/>
                          <w:color w:val="2F5496" w:themeColor="accent1" w:themeShade="BF"/>
                          <w:sz w:val="20"/>
                          <w:szCs w:val="20"/>
                        </w:rPr>
                        <w:t>Twitter:                                 Facebook:                          LinkedIn:</w:t>
                      </w:r>
                      <w:r w:rsidRPr="00D166AF">
                        <w:rPr>
                          <w:rFonts w:cstheme="minorHAnsi"/>
                          <w:i/>
                          <w:sz w:val="20"/>
                          <w:szCs w:val="20"/>
                        </w:rPr>
                        <w:t xml:space="preserve"> </w:t>
                      </w:r>
                      <w:r w:rsidRPr="00D166AF">
                        <w:rPr>
                          <w:rFonts w:cstheme="minorHAnsi"/>
                          <w:i/>
                          <w:sz w:val="20"/>
                          <w:szCs w:val="20"/>
                        </w:rPr>
                        <w:br/>
                        <w:t>10 posts                                5 Posts                                5 Posts</w:t>
                      </w:r>
                      <w:r w:rsidRPr="00D166AF">
                        <w:rPr>
                          <w:rFonts w:cstheme="minorHAnsi"/>
                          <w:i/>
                          <w:sz w:val="20"/>
                          <w:szCs w:val="20"/>
                        </w:rPr>
                        <w:br/>
                        <w:t>Reach: 30,787                     Reach: 5,851                      Reach: 5,386</w:t>
                      </w:r>
                      <w:r w:rsidRPr="00D166AF">
                        <w:rPr>
                          <w:rFonts w:cstheme="minorHAnsi"/>
                          <w:i/>
                          <w:sz w:val="20"/>
                          <w:szCs w:val="20"/>
                        </w:rPr>
                        <w:br/>
                        <w:t xml:space="preserve">Engagements: 619             Engagements: 686            Engagements: 51  </w:t>
                      </w:r>
                    </w:p>
                    <w:p w14:paraId="773C2E76" w14:textId="77777777" w:rsidR="00081908" w:rsidRDefault="00081908"/>
                  </w:txbxContent>
                </v:textbox>
                <w10:wrap type="tight"/>
              </v:shape>
            </w:pict>
          </mc:Fallback>
        </mc:AlternateContent>
      </w:r>
      <w:r w:rsidR="00666BFD">
        <w:t>Following a press release,</w:t>
      </w:r>
      <w:r w:rsidR="00497B75" w:rsidRPr="00A43D96">
        <w:t xml:space="preserve"> t</w:t>
      </w:r>
      <w:r w:rsidR="003500DE" w:rsidRPr="00A43D96">
        <w:t xml:space="preserve">he Ghana News Agency (GNA) covered </w:t>
      </w:r>
      <w:r w:rsidR="00666BFD">
        <w:t>the</w:t>
      </w:r>
      <w:r w:rsidR="003500DE" w:rsidRPr="00A43D96">
        <w:t xml:space="preserve"> workshop opening and </w:t>
      </w:r>
      <w:r w:rsidR="00666BFD">
        <w:t>the story was picked up by other</w:t>
      </w:r>
      <w:r w:rsidR="003500DE" w:rsidRPr="00A43D96">
        <w:t xml:space="preserve"> sources </w:t>
      </w:r>
      <w:r w:rsidR="00666BFD">
        <w:t>(see below)</w:t>
      </w:r>
      <w:r w:rsidR="003500DE" w:rsidRPr="00A43D96">
        <w:t xml:space="preserve"> </w:t>
      </w:r>
      <w:r w:rsidR="00666BFD">
        <w:t>amplifying the reach of the workshop</w:t>
      </w:r>
      <w:r>
        <w:t xml:space="preserve">—especially toward priority stakeholders in the private sector and health sector. </w:t>
      </w:r>
    </w:p>
    <w:p w14:paraId="06596A2D" w14:textId="4A4CBC2F" w:rsidR="00324243" w:rsidRPr="00A43D96" w:rsidRDefault="00324243" w:rsidP="006A6775">
      <w:pPr>
        <w:spacing w:line="276" w:lineRule="auto"/>
      </w:pPr>
    </w:p>
    <w:p w14:paraId="04EF1CF5" w14:textId="053EB45C" w:rsidR="003500DE" w:rsidRPr="00324243" w:rsidRDefault="003500DE" w:rsidP="0015105B">
      <w:pPr>
        <w:pStyle w:val="ListParagraph"/>
        <w:numPr>
          <w:ilvl w:val="0"/>
          <w:numId w:val="8"/>
        </w:numPr>
        <w:rPr>
          <w:i/>
        </w:rPr>
      </w:pPr>
      <w:r w:rsidRPr="00324243">
        <w:rPr>
          <w:b/>
          <w:i/>
        </w:rPr>
        <w:t>Ghana News Agency (original source)</w:t>
      </w:r>
      <w:hyperlink r:id="rId12" w:history="1">
        <w:r w:rsidRPr="00324243">
          <w:rPr>
            <w:rStyle w:val="Hyperlink"/>
            <w:i/>
          </w:rPr>
          <w:t>http://www.ghananewsagency.org/health/usaid-holds-african-collaborative-workshop-for-health-financing-solutions-128633</w:t>
        </w:r>
      </w:hyperlink>
    </w:p>
    <w:p w14:paraId="4912D974" w14:textId="11E4D293" w:rsidR="00324243" w:rsidRPr="00674C43" w:rsidRDefault="00741C64" w:rsidP="00674C43">
      <w:pPr>
        <w:pStyle w:val="ListParagraph"/>
        <w:numPr>
          <w:ilvl w:val="0"/>
          <w:numId w:val="8"/>
        </w:numPr>
        <w:rPr>
          <w:i/>
        </w:rPr>
      </w:pPr>
      <w:r w:rsidRPr="00324243">
        <w:rPr>
          <w:rFonts w:cstheme="minorHAnsi"/>
          <w:noProof/>
        </w:rPr>
        <mc:AlternateContent>
          <mc:Choice Requires="wps">
            <w:drawing>
              <wp:anchor distT="0" distB="0" distL="114300" distR="114300" simplePos="0" relativeHeight="251670015" behindDoc="1" locked="0" layoutInCell="1" allowOverlap="1" wp14:anchorId="7AA769B3" wp14:editId="081CC361">
                <wp:simplePos x="0" y="0"/>
                <wp:positionH relativeFrom="column">
                  <wp:posOffset>3281685</wp:posOffset>
                </wp:positionH>
                <wp:positionV relativeFrom="paragraph">
                  <wp:posOffset>0</wp:posOffset>
                </wp:positionV>
                <wp:extent cx="2708275" cy="4131945"/>
                <wp:effectExtent l="0" t="0" r="9525" b="8255"/>
                <wp:wrapTight wrapText="bothSides">
                  <wp:wrapPolygon edited="0">
                    <wp:start x="0" y="0"/>
                    <wp:lineTo x="0" y="21577"/>
                    <wp:lineTo x="21575" y="21577"/>
                    <wp:lineTo x="21575"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2708275" cy="4131945"/>
                        </a:xfrm>
                        <a:prstGeom prst="rect">
                          <a:avLst/>
                        </a:prstGeom>
                        <a:solidFill>
                          <a:schemeClr val="lt1"/>
                        </a:solidFill>
                        <a:ln w="6350">
                          <a:solidFill>
                            <a:prstClr val="black"/>
                          </a:solidFill>
                        </a:ln>
                      </wps:spPr>
                      <wps:txbx>
                        <w:txbxContent>
                          <w:p w14:paraId="054EFC51" w14:textId="66DA1B23" w:rsidR="00081908" w:rsidRPr="00666BFD" w:rsidRDefault="00081908" w:rsidP="00D166AF">
                            <w:pPr>
                              <w:spacing w:before="100" w:beforeAutospacing="1" w:after="100" w:afterAutospacing="1"/>
                              <w:rPr>
                                <w:rFonts w:cstheme="minorHAnsi"/>
                                <w:i/>
                              </w:rPr>
                            </w:pPr>
                            <w:r w:rsidRPr="001629A9">
                              <w:rPr>
                                <w:rFonts w:cstheme="minorHAnsi"/>
                                <w:b/>
                                <w:i/>
                                <w:color w:val="833C0B" w:themeColor="accent2" w:themeShade="80"/>
                                <w:shd w:val="clear" w:color="auto" w:fill="FFFFFF"/>
                              </w:rPr>
                              <w:t xml:space="preserve">A High-performing Tweet with a short video Q/A: </w:t>
                            </w:r>
                            <w:r w:rsidRPr="00666BFD">
                              <w:rPr>
                                <w:noProof/>
                              </w:rPr>
                              <w:drawing>
                                <wp:inline distT="0" distB="0" distL="0" distR="0" wp14:anchorId="5850000E" wp14:editId="388511DF">
                                  <wp:extent cx="2519045" cy="3630681"/>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19045" cy="3630681"/>
                                          </a:xfrm>
                                          <a:prstGeom prst="rect">
                                            <a:avLst/>
                                          </a:prstGeom>
                                        </pic:spPr>
                                      </pic:pic>
                                    </a:graphicData>
                                  </a:graphic>
                                </wp:inline>
                              </w:drawing>
                            </w:r>
                          </w:p>
                          <w:p w14:paraId="42325BB5" w14:textId="2B9EE2A1" w:rsidR="00081908" w:rsidRDefault="00081908" w:rsidP="00D166AF"/>
                          <w:p w14:paraId="20F51602" w14:textId="77777777" w:rsidR="00081908" w:rsidRPr="001629A9" w:rsidRDefault="00081908" w:rsidP="00D166AF">
                            <w:pPr>
                              <w:spacing w:before="100" w:beforeAutospacing="1" w:after="100" w:afterAutospacing="1"/>
                              <w:rPr>
                                <w:rFonts w:cstheme="minorHAnsi"/>
                                <w:b/>
                                <w:i/>
                                <w:color w:val="833C0B" w:themeColor="accent2" w:themeShade="80"/>
                              </w:rPr>
                            </w:pPr>
                            <w:r w:rsidRPr="001629A9">
                              <w:rPr>
                                <w:b/>
                                <w:i/>
                                <w:color w:val="833C0B" w:themeColor="accent2" w:themeShade="80"/>
                              </w:rPr>
                              <w:t>Photo Archives</w:t>
                            </w:r>
                          </w:p>
                          <w:p w14:paraId="036DFBAB" w14:textId="77777777" w:rsidR="00081908" w:rsidRDefault="000819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AA769B3" id="Text Box 9" o:spid="_x0000_s1030" type="#_x0000_t202" style="position:absolute;left:0;text-align:left;margin-left:258.4pt;margin-top:0;width:213.25pt;height:325.35pt;z-index:-25164646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" fillcolor="white [3201]" strokeweight=".5pt">
                <v:textbox>
                  <w:txbxContent>
                    <w:p w14:paraId="054EFC51" w14:textId="66DA1B23" w:rsidR="00081908" w:rsidRPr="00666BFD" w:rsidRDefault="00081908" w:rsidP="00D166AF">
                      <w:pPr>
                        <w:spacing w:before="100" w:beforeAutospacing="1" w:after="100" w:afterAutospacing="1"/>
                        <w:rPr>
                          <w:rFonts w:cstheme="minorHAnsi"/>
                          <w:i/>
                        </w:rPr>
                      </w:pPr>
                      <w:r w:rsidRPr="001629A9">
                        <w:rPr>
                          <w:rFonts w:cstheme="minorHAnsi"/>
                          <w:b/>
                          <w:i/>
                          <w:color w:val="833C0B" w:themeColor="accent2" w:themeShade="80"/>
                          <w:shd w:val="clear" w:color="auto" w:fill="FFFFFF"/>
                        </w:rPr>
                        <w:t xml:space="preserve">A High-performing Tweet with a short video Q/A: </w:t>
                      </w:r>
                      <w:r w:rsidRPr="00666BFD">
                        <w:rPr>
                          <w:noProof/>
                        </w:rPr>
                        <w:drawing>
                          <wp:inline distT="0" distB="0" distL="0" distR="0" wp14:anchorId="5850000E" wp14:editId="388511DF">
                            <wp:extent cx="2519045" cy="3630681"/>
                            <wp:effectExtent l="0" t="0" r="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519045" cy="3630681"/>
                                    </a:xfrm>
                                    <a:prstGeom prst="rect">
                                      <a:avLst/>
                                    </a:prstGeom>
                                  </pic:spPr>
                                </pic:pic>
                              </a:graphicData>
                            </a:graphic>
                          </wp:inline>
                        </w:drawing>
                      </w:r>
                    </w:p>
                    <w:p w14:paraId="42325BB5" w14:textId="2B9EE2A1" w:rsidR="00081908" w:rsidRDefault="00081908" w:rsidP="00D166AF"/>
                    <w:p w14:paraId="20F51602" w14:textId="77777777" w:rsidR="00081908" w:rsidRPr="001629A9" w:rsidRDefault="00081908" w:rsidP="00D166AF">
                      <w:pPr>
                        <w:spacing w:before="100" w:beforeAutospacing="1" w:after="100" w:afterAutospacing="1"/>
                        <w:rPr>
                          <w:rFonts w:cstheme="minorHAnsi"/>
                          <w:b/>
                          <w:i/>
                          <w:color w:val="833C0B" w:themeColor="accent2" w:themeShade="80"/>
                        </w:rPr>
                      </w:pPr>
                      <w:r w:rsidRPr="001629A9">
                        <w:rPr>
                          <w:b/>
                          <w:i/>
                          <w:color w:val="833C0B" w:themeColor="accent2" w:themeShade="80"/>
                        </w:rPr>
                        <w:t>Photo Archives</w:t>
                      </w:r>
                    </w:p>
                    <w:p w14:paraId="036DFBAB" w14:textId="77777777" w:rsidR="00081908" w:rsidRDefault="00081908"/>
                  </w:txbxContent>
                </v:textbox>
                <w10:wrap type="tight"/>
              </v:shape>
            </w:pict>
          </mc:Fallback>
        </mc:AlternateContent>
      </w:r>
      <w:r w:rsidR="003500DE" w:rsidRPr="00324243">
        <w:rPr>
          <w:b/>
          <w:i/>
        </w:rPr>
        <w:t>Regional MSN</w:t>
      </w:r>
      <w:r w:rsidR="0015105B" w:rsidRPr="00324243">
        <w:rPr>
          <w:b/>
          <w:i/>
        </w:rPr>
        <w:t xml:space="preserve"> </w:t>
      </w:r>
      <w:hyperlink r:id="rId14" w:history="1">
        <w:r w:rsidR="003500DE" w:rsidRPr="00324243">
          <w:rPr>
            <w:rStyle w:val="Hyperlink"/>
            <w:i/>
          </w:rPr>
          <w:t>https://www.msn.com/en-za/news/other/usaid-holds-african-collaborative-workshop-for-health-financing-solutions/ar-BBJ6aov</w:t>
        </w:r>
      </w:hyperlink>
    </w:p>
    <w:p w14:paraId="71B0284C" w14:textId="77777777" w:rsidR="00D60CEF" w:rsidRDefault="00D60CEF" w:rsidP="00324243">
      <w:pPr>
        <w:rPr>
          <w:b/>
          <w:i/>
          <w:color w:val="833C0B" w:themeColor="accent2" w:themeShade="80"/>
        </w:rPr>
      </w:pPr>
    </w:p>
    <w:p w14:paraId="366CAC1B" w14:textId="5E48F196" w:rsidR="00D60CEF" w:rsidRPr="00674C43" w:rsidRDefault="00D60CEF" w:rsidP="00324243">
      <w:pPr>
        <w:rPr>
          <w:b/>
          <w:i/>
          <w:color w:val="833C0B" w:themeColor="accent2" w:themeShade="80"/>
        </w:rPr>
      </w:pPr>
      <w:r w:rsidRPr="00674C43">
        <w:rPr>
          <w:b/>
          <w:i/>
          <w:color w:val="833C0B" w:themeColor="accent2" w:themeShade="80"/>
        </w:rPr>
        <w:t>Press cited opening remarks by Acting W. Africa Mission Director, Ms. Carrell Lauren</w:t>
      </w:r>
      <w:r>
        <w:rPr>
          <w:b/>
          <w:i/>
          <w:color w:val="833C0B" w:themeColor="accent2" w:themeShade="80"/>
        </w:rPr>
        <w:t>t.</w:t>
      </w:r>
    </w:p>
    <w:p w14:paraId="7C19F479" w14:textId="42EABE86" w:rsidR="00324243" w:rsidRDefault="00D60CEF" w:rsidP="00324243">
      <w:pPr>
        <w:rPr>
          <w:i/>
        </w:rPr>
      </w:pPr>
      <w:r>
        <w:rPr>
          <w:i/>
          <w:noProof/>
        </w:rPr>
        <w:drawing>
          <wp:inline distT="0" distB="0" distL="0" distR="0" wp14:anchorId="00737351" wp14:editId="3EEEB1AE">
            <wp:extent cx="3100332" cy="232410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01704" cy="2325129"/>
                    </a:xfrm>
                    <a:prstGeom prst="rect">
                      <a:avLst/>
                    </a:prstGeom>
                    <a:noFill/>
                    <a:ln>
                      <a:noFill/>
                    </a:ln>
                  </pic:spPr>
                </pic:pic>
              </a:graphicData>
            </a:graphic>
          </wp:inline>
        </w:drawing>
      </w:r>
    </w:p>
    <w:p w14:paraId="36F926FD" w14:textId="0F598AC9" w:rsidR="00324243" w:rsidRDefault="00324243" w:rsidP="00324243">
      <w:pPr>
        <w:rPr>
          <w:i/>
        </w:rPr>
      </w:pPr>
    </w:p>
    <w:p w14:paraId="44B4B510" w14:textId="33B7836F" w:rsidR="00324243" w:rsidRPr="00324243" w:rsidRDefault="00324243" w:rsidP="00324243">
      <w:pPr>
        <w:rPr>
          <w:i/>
        </w:rPr>
      </w:pPr>
    </w:p>
    <w:p w14:paraId="10DA3220" w14:textId="72F050AD" w:rsidR="00497B75" w:rsidRPr="00324243" w:rsidRDefault="003500DE" w:rsidP="0015105B">
      <w:pPr>
        <w:pStyle w:val="ListParagraph"/>
        <w:numPr>
          <w:ilvl w:val="0"/>
          <w:numId w:val="8"/>
        </w:numPr>
        <w:rPr>
          <w:i/>
        </w:rPr>
      </w:pPr>
      <w:r w:rsidRPr="00324243">
        <w:rPr>
          <w:b/>
          <w:i/>
        </w:rPr>
        <w:t>Ghana Hospitals news and information portal</w:t>
      </w:r>
      <w:r w:rsidR="004523A0">
        <w:rPr>
          <w:b/>
          <w:i/>
        </w:rPr>
        <w:t xml:space="preserve"> </w:t>
      </w:r>
      <w:hyperlink r:id="rId16" w:history="1">
        <w:r w:rsidRPr="00324243">
          <w:rPr>
            <w:rStyle w:val="Hyperlink"/>
            <w:i/>
          </w:rPr>
          <w:t>http://ghanahospitals.org/news/details.php?id=2124</w:t>
        </w:r>
      </w:hyperlink>
    </w:p>
    <w:p w14:paraId="4F254704" w14:textId="4091ECC3" w:rsidR="0015105B" w:rsidRPr="00324243" w:rsidRDefault="003500DE" w:rsidP="0015105B">
      <w:pPr>
        <w:pStyle w:val="ListParagraph"/>
        <w:numPr>
          <w:ilvl w:val="0"/>
          <w:numId w:val="8"/>
        </w:numPr>
        <w:rPr>
          <w:rStyle w:val="Hyperlink"/>
          <w:i/>
          <w:color w:val="auto"/>
          <w:u w:val="none"/>
        </w:rPr>
      </w:pPr>
      <w:r w:rsidRPr="00324243">
        <w:rPr>
          <w:b/>
          <w:i/>
        </w:rPr>
        <w:t>Ghana Health Nest</w:t>
      </w:r>
      <w:r w:rsidR="0015105B" w:rsidRPr="00324243">
        <w:rPr>
          <w:b/>
          <w:i/>
        </w:rPr>
        <w:t xml:space="preserve"> </w:t>
      </w:r>
      <w:hyperlink r:id="rId17" w:history="1">
        <w:r w:rsidRPr="00324243">
          <w:rPr>
            <w:rStyle w:val="Hyperlink"/>
            <w:i/>
          </w:rPr>
          <w:t>http://ghanahealthnest.com/usaid-holds-african-collaborative-workshop-health-financing-solutions/</w:t>
        </w:r>
      </w:hyperlink>
    </w:p>
    <w:p w14:paraId="5B4CB6A8" w14:textId="2DD89D7F" w:rsidR="00324243" w:rsidRPr="00324243" w:rsidRDefault="003500DE" w:rsidP="00D166AF">
      <w:pPr>
        <w:pStyle w:val="ListParagraph"/>
        <w:numPr>
          <w:ilvl w:val="0"/>
          <w:numId w:val="8"/>
        </w:numPr>
        <w:rPr>
          <w:i/>
        </w:rPr>
      </w:pPr>
      <w:r w:rsidRPr="00324243">
        <w:rPr>
          <w:b/>
          <w:i/>
        </w:rPr>
        <w:t>Ghana Business New</w:t>
      </w:r>
      <w:r w:rsidR="0015105B" w:rsidRPr="00324243">
        <w:t xml:space="preserve">s </w:t>
      </w:r>
      <w:hyperlink r:id="rId18" w:history="1">
        <w:r w:rsidRPr="00324243">
          <w:rPr>
            <w:rStyle w:val="Hyperlink"/>
            <w:i/>
          </w:rPr>
          <w:t>https://www.ghanabusinessnews.com/2018/02/14/usaid-holds-african-collaborative-workshop-for-health-financing-solutions/</w:t>
        </w:r>
      </w:hyperlink>
    </w:p>
    <w:p w14:paraId="3009A446" w14:textId="51FFBEEF" w:rsidR="00D166AF" w:rsidRPr="00FD5D99" w:rsidRDefault="00411EC8" w:rsidP="00D166AF">
      <w:r>
        <w:lastRenderedPageBreak/>
        <w:t xml:space="preserve">The workshop also produced numerous photos and videos of participants and their excellent collaboration. ACS has compiled a set of photos </w:t>
      </w:r>
      <w:r w:rsidR="00FD5D99">
        <w:t xml:space="preserve">and video clips </w:t>
      </w:r>
      <w:r>
        <w:t>that can be viewed and downloaded</w:t>
      </w:r>
      <w:r w:rsidR="00FD5D99">
        <w:t xml:space="preserve"> from Flickr and Facebook (see links below).</w:t>
      </w:r>
    </w:p>
    <w:p w14:paraId="725141B2" w14:textId="2935100B" w:rsidR="00D166AF" w:rsidRPr="00324243" w:rsidRDefault="00D166AF" w:rsidP="00D166AF">
      <w:pPr>
        <w:pStyle w:val="ListParagraph"/>
        <w:numPr>
          <w:ilvl w:val="0"/>
          <w:numId w:val="8"/>
        </w:numPr>
        <w:spacing w:before="100" w:beforeAutospacing="1" w:after="100" w:afterAutospacing="1"/>
        <w:rPr>
          <w:rFonts w:cstheme="minorHAnsi"/>
          <w:i/>
        </w:rPr>
      </w:pPr>
      <w:r w:rsidRPr="00324243">
        <w:rPr>
          <w:rFonts w:cstheme="minorHAnsi"/>
          <w:i/>
          <w:shd w:val="clear" w:color="auto" w:fill="FFFFFF"/>
        </w:rPr>
        <w:t>The R4D Facebook photo gallery link: </w:t>
      </w:r>
      <w:hyperlink r:id="rId19" w:history="1">
        <w:r w:rsidRPr="00324243">
          <w:rPr>
            <w:rStyle w:val="Hyperlink"/>
            <w:rFonts w:cstheme="minorHAnsi"/>
            <w:i/>
          </w:rPr>
          <w:t>https://www.facebook.com/pg/R4Development/photos/?tab=album&amp;album_id=1873549602678852</w:t>
        </w:r>
      </w:hyperlink>
    </w:p>
    <w:p w14:paraId="6BCB975E" w14:textId="4EAFFD74" w:rsidR="00BC6E19" w:rsidRPr="00324243" w:rsidRDefault="00D166AF" w:rsidP="00D166AF">
      <w:pPr>
        <w:pStyle w:val="ListParagraph"/>
        <w:numPr>
          <w:ilvl w:val="0"/>
          <w:numId w:val="8"/>
        </w:numPr>
        <w:rPr>
          <w:i/>
        </w:rPr>
      </w:pPr>
      <w:r w:rsidRPr="00324243">
        <w:rPr>
          <w:i/>
        </w:rPr>
        <w:t xml:space="preserve">The ACS FLCKR page of photos and select videos: </w:t>
      </w:r>
      <w:hyperlink r:id="rId20" w:history="1">
        <w:r w:rsidRPr="00324243">
          <w:rPr>
            <w:rStyle w:val="Hyperlink"/>
            <w:i/>
          </w:rPr>
          <w:t>https://www.flickr.com/photos/152829442@N06/sets/72157692978057104/</w:t>
        </w:r>
      </w:hyperlink>
    </w:p>
    <w:p w14:paraId="653D4FB0" w14:textId="77777777" w:rsidR="00D60CEF" w:rsidRDefault="00D60CEF" w:rsidP="006E1566">
      <w:pPr>
        <w:spacing w:line="276" w:lineRule="auto"/>
        <w:rPr>
          <w:b/>
          <w:i/>
          <w:color w:val="833C0B" w:themeColor="accent2" w:themeShade="80"/>
          <w:sz w:val="28"/>
          <w:szCs w:val="28"/>
        </w:rPr>
      </w:pPr>
    </w:p>
    <w:p w14:paraId="7EC903C5" w14:textId="77777777" w:rsidR="00D60CEF" w:rsidRDefault="00D60CEF" w:rsidP="006E1566">
      <w:pPr>
        <w:spacing w:line="276" w:lineRule="auto"/>
        <w:rPr>
          <w:b/>
          <w:i/>
          <w:color w:val="833C0B" w:themeColor="accent2" w:themeShade="80"/>
          <w:sz w:val="28"/>
          <w:szCs w:val="28"/>
        </w:rPr>
      </w:pPr>
    </w:p>
    <w:p w14:paraId="7F5532A4" w14:textId="5E158926" w:rsidR="00D166AF" w:rsidRDefault="00D166AF" w:rsidP="00D93AC0">
      <w:pPr>
        <w:pStyle w:val="Heading2"/>
      </w:pPr>
      <w:bookmarkStart w:id="6" w:name="_Toc510616054"/>
      <w:r>
        <w:t xml:space="preserve">Moving </w:t>
      </w:r>
      <w:r w:rsidR="00000AC2">
        <w:t>F</w:t>
      </w:r>
      <w:r>
        <w:t xml:space="preserve">orward </w:t>
      </w:r>
      <w:r w:rsidR="00000AC2">
        <w:t>T</w:t>
      </w:r>
      <w:r>
        <w:t>ogether</w:t>
      </w:r>
      <w:r w:rsidR="00055EEA">
        <w:t>:</w:t>
      </w:r>
      <w:bookmarkEnd w:id="6"/>
      <w:r w:rsidR="00055EEA">
        <w:t xml:space="preserve"> </w:t>
      </w:r>
    </w:p>
    <w:p w14:paraId="491E9FBF" w14:textId="77777777" w:rsidR="00CD487F" w:rsidRDefault="00CD487F" w:rsidP="00CD487F">
      <w:pPr>
        <w:pStyle w:val="NormalWeb"/>
        <w:rPr>
          <w:rFonts w:asciiTheme="minorHAnsi" w:hAnsiTheme="minorHAnsi" w:cstheme="minorHAnsi"/>
        </w:rPr>
      </w:pPr>
      <w:r>
        <w:rPr>
          <w:color w:val="000000"/>
        </w:rPr>
        <w:t xml:space="preserve">Building on the constructive discussions from this workshop and the priorities identified and based on the evidence generated during the consultation phase, ACS is formulating a work plan of regional support. Three </w:t>
      </w:r>
      <w:r w:rsidRPr="00FD5D99">
        <w:rPr>
          <w:rFonts w:asciiTheme="minorHAnsi" w:hAnsiTheme="minorHAnsi" w:cstheme="minorHAnsi"/>
        </w:rPr>
        <w:t xml:space="preserve">areas seem ripe for immediate action by ACS in collaboration with regional networks and organizations: (1) </w:t>
      </w:r>
      <w:r>
        <w:rPr>
          <w:rFonts w:asciiTheme="minorHAnsi" w:hAnsiTheme="minorHAnsi" w:cstheme="minorHAnsi"/>
        </w:rPr>
        <w:t>launching a regional learning agenda on accountability for UHC</w:t>
      </w:r>
      <w:r w:rsidRPr="00FD5D99">
        <w:rPr>
          <w:rFonts w:asciiTheme="minorHAnsi" w:hAnsiTheme="minorHAnsi" w:cstheme="minorHAnsi"/>
        </w:rPr>
        <w:t>; (2) support to building a citizen’s movement for UHC, beginning with documenting some case studies, and (3) developing models for structuring stakeholder engagement in the UHC process to advance implementation</w:t>
      </w:r>
      <w:r>
        <w:rPr>
          <w:rFonts w:asciiTheme="minorHAnsi" w:hAnsiTheme="minorHAnsi" w:cstheme="minorHAnsi"/>
        </w:rPr>
        <w:t>. ACS will also continue to test and build up models for regional coaching and mentoring and develop opportunities for skill-building in strategic communications for UHC. Participants in the Accra workshop, those interviewed during the consultation phase will form the initial basis of a regional collaborative through which these activities will be designed and carried out. Further priority topics identified at the workshop will be addressed moving forward.</w:t>
      </w:r>
    </w:p>
    <w:p w14:paraId="36E34106" w14:textId="77777777" w:rsidR="00CD487F" w:rsidRDefault="00CD487F" w:rsidP="00CD487F">
      <w:pPr>
        <w:pStyle w:val="NormalWeb"/>
        <w:rPr>
          <w:rFonts w:asciiTheme="minorHAnsi" w:hAnsiTheme="minorHAnsi" w:cstheme="minorHAnsi"/>
        </w:rPr>
      </w:pPr>
    </w:p>
    <w:p w14:paraId="47424677" w14:textId="77777777" w:rsidR="00CD487F" w:rsidRDefault="00CD487F" w:rsidP="00CD487F">
      <w:pPr>
        <w:pStyle w:val="NormalWeb"/>
        <w:rPr>
          <w:rFonts w:asciiTheme="minorHAnsi" w:hAnsiTheme="minorHAnsi" w:cstheme="minorHAnsi"/>
        </w:rPr>
      </w:pPr>
      <w:r>
        <w:rPr>
          <w:rFonts w:asciiTheme="minorHAnsi" w:hAnsiTheme="minorHAnsi" w:cstheme="minorHAnsi"/>
        </w:rPr>
        <w:t xml:space="preserve">ACS will also begin working in a limited set of specific countries based on demand and investment in the ACS approach. For countries interested in pursuing ACS support to their UHC process, we encourage you to work collaboratively with key </w:t>
      </w:r>
      <w:r w:rsidRPr="00F97150">
        <w:rPr>
          <w:rFonts w:asciiTheme="minorHAnsi" w:hAnsiTheme="minorHAnsi" w:cstheme="minorHAnsi"/>
        </w:rPr>
        <w:t xml:space="preserve">stakeholders </w:t>
      </w:r>
      <w:r w:rsidRPr="000847CB">
        <w:rPr>
          <w:rFonts w:asciiTheme="minorHAnsi" w:eastAsia="Times New Roman" w:hAnsiTheme="minorHAnsi" w:cstheme="minorHAnsi"/>
          <w:bCs/>
          <w:color w:val="222222"/>
          <w:shd w:val="clear" w:color="auto" w:fill="FFFFFF"/>
        </w:rPr>
        <w:t>including your USAID country mission</w:t>
      </w:r>
      <w:r w:rsidRPr="00F97150">
        <w:rPr>
          <w:rFonts w:asciiTheme="minorHAnsi" w:hAnsiTheme="minorHAnsi" w:cstheme="minorHAnsi"/>
        </w:rPr>
        <w:t xml:space="preserve"> to formulate</w:t>
      </w:r>
      <w:r>
        <w:rPr>
          <w:rFonts w:asciiTheme="minorHAnsi" w:hAnsiTheme="minorHAnsi" w:cstheme="minorHAnsi"/>
        </w:rPr>
        <w:t xml:space="preserve"> your request and liaise with the ACS management team as well as the in-country mission to secure support. </w:t>
      </w:r>
    </w:p>
    <w:p w14:paraId="5496216A" w14:textId="77777777" w:rsidR="00CD487F" w:rsidRDefault="00CD487F" w:rsidP="00CD487F">
      <w:pPr>
        <w:pStyle w:val="NormalWeb"/>
        <w:rPr>
          <w:rFonts w:asciiTheme="minorHAnsi" w:hAnsiTheme="minorHAnsi" w:cstheme="minorHAnsi"/>
        </w:rPr>
      </w:pPr>
    </w:p>
    <w:p w14:paraId="6692431C" w14:textId="0F77A977" w:rsidR="00430C1B" w:rsidRDefault="00CD487F" w:rsidP="00055EEA">
      <w:pPr>
        <w:pStyle w:val="NormalWeb"/>
        <w:rPr>
          <w:rFonts w:asciiTheme="minorHAnsi" w:hAnsiTheme="minorHAnsi" w:cstheme="minorHAnsi"/>
        </w:rPr>
      </w:pPr>
      <w:r>
        <w:rPr>
          <w:rFonts w:asciiTheme="minorHAnsi" w:hAnsiTheme="minorHAnsi" w:cstheme="minorHAnsi"/>
        </w:rPr>
        <w:t>All countries present in Accra will also be eligible to participate in ACS’ regional activities, such as the learning agenda on accountability. These opportunities will also be expanded to include other countries, regional organizations, and interested actors. Stay tuned for further information on this through our website (soon to be launched) and through the listserv of workshop participants.</w:t>
      </w:r>
    </w:p>
    <w:p w14:paraId="3203A678" w14:textId="51161EDD" w:rsidR="00324243" w:rsidRDefault="00324243" w:rsidP="00055EEA">
      <w:pPr>
        <w:pStyle w:val="NormalWeb"/>
        <w:rPr>
          <w:rFonts w:asciiTheme="minorHAnsi" w:hAnsiTheme="minorHAnsi" w:cstheme="minorHAnsi"/>
        </w:rPr>
      </w:pPr>
    </w:p>
    <w:p w14:paraId="58AAD2E2" w14:textId="58E07FD5" w:rsidR="00324243" w:rsidRDefault="00324243" w:rsidP="00055EEA">
      <w:pPr>
        <w:pStyle w:val="NormalWeb"/>
        <w:rPr>
          <w:rFonts w:asciiTheme="minorHAnsi" w:hAnsiTheme="minorHAnsi" w:cstheme="minorHAnsi"/>
        </w:rPr>
      </w:pPr>
      <w:r>
        <w:rPr>
          <w:rFonts w:asciiTheme="minorHAnsi" w:hAnsiTheme="minorHAnsi" w:cstheme="minorHAnsi"/>
        </w:rPr>
        <w:t xml:space="preserve">Finally, any questions or comments about ACS may be addressed to us at any time. We welcome your feedback. We can be reached at </w:t>
      </w:r>
      <w:hyperlink r:id="rId21" w:history="1">
        <w:r w:rsidRPr="0011166C">
          <w:rPr>
            <w:rStyle w:val="Hyperlink"/>
            <w:rFonts w:asciiTheme="minorHAnsi" w:hAnsiTheme="minorHAnsi" w:cstheme="minorHAnsi"/>
          </w:rPr>
          <w:t>akelley@r4d.org</w:t>
        </w:r>
      </w:hyperlink>
      <w:r>
        <w:rPr>
          <w:rFonts w:asciiTheme="minorHAnsi" w:hAnsiTheme="minorHAnsi" w:cstheme="minorHAnsi"/>
        </w:rPr>
        <w:t xml:space="preserve"> or </w:t>
      </w:r>
      <w:hyperlink r:id="rId22" w:history="1">
        <w:r w:rsidR="00A36BC1" w:rsidRPr="009B6B85">
          <w:rPr>
            <w:rStyle w:val="Hyperlink"/>
            <w:rFonts w:asciiTheme="minorHAnsi" w:hAnsiTheme="minorHAnsi" w:cstheme="minorHAnsi"/>
          </w:rPr>
          <w:t>dbloom@r4d.org</w:t>
        </w:r>
      </w:hyperlink>
      <w:r>
        <w:rPr>
          <w:rFonts w:asciiTheme="minorHAnsi" w:hAnsiTheme="minorHAnsi" w:cstheme="minorHAnsi"/>
        </w:rPr>
        <w:t>.</w:t>
      </w:r>
    </w:p>
    <w:p w14:paraId="0157AA77" w14:textId="7FC60318" w:rsidR="00324243" w:rsidRDefault="00324243" w:rsidP="00055EEA">
      <w:pPr>
        <w:pStyle w:val="NormalWeb"/>
        <w:rPr>
          <w:rFonts w:asciiTheme="minorHAnsi" w:hAnsiTheme="minorHAnsi" w:cstheme="minorHAnsi"/>
        </w:rPr>
      </w:pPr>
    </w:p>
    <w:p w14:paraId="6A71B53D" w14:textId="2742D960" w:rsidR="00324243" w:rsidRDefault="00324243" w:rsidP="00055EEA">
      <w:pPr>
        <w:pStyle w:val="NormalWeb"/>
        <w:rPr>
          <w:rFonts w:asciiTheme="minorHAnsi" w:hAnsiTheme="minorHAnsi" w:cstheme="minorHAnsi"/>
        </w:rPr>
      </w:pPr>
    </w:p>
    <w:p w14:paraId="4A9A0726" w14:textId="12111D64" w:rsidR="00324243" w:rsidRDefault="00324243" w:rsidP="00055EEA">
      <w:pPr>
        <w:pStyle w:val="NormalWeb"/>
        <w:rPr>
          <w:rFonts w:asciiTheme="minorHAnsi" w:hAnsiTheme="minorHAnsi" w:cstheme="minorHAnsi"/>
        </w:rPr>
      </w:pPr>
    </w:p>
    <w:p w14:paraId="35A13DFA" w14:textId="05D35F97" w:rsidR="00324243" w:rsidRDefault="00324243" w:rsidP="00055EEA">
      <w:pPr>
        <w:pStyle w:val="NormalWeb"/>
        <w:rPr>
          <w:rFonts w:asciiTheme="minorHAnsi" w:hAnsiTheme="minorHAnsi" w:cstheme="minorHAnsi"/>
        </w:rPr>
      </w:pPr>
    </w:p>
    <w:p w14:paraId="1906C713" w14:textId="340FE59E" w:rsidR="00324243" w:rsidRDefault="00324243" w:rsidP="00055EEA">
      <w:pPr>
        <w:pStyle w:val="NormalWeb"/>
        <w:rPr>
          <w:rFonts w:asciiTheme="minorHAnsi" w:hAnsiTheme="minorHAnsi" w:cstheme="minorHAnsi"/>
        </w:rPr>
      </w:pPr>
    </w:p>
    <w:p w14:paraId="60E89D56" w14:textId="56E8DC42" w:rsidR="00324243" w:rsidRDefault="00324243" w:rsidP="00055EEA">
      <w:pPr>
        <w:pStyle w:val="NormalWeb"/>
        <w:rPr>
          <w:rFonts w:asciiTheme="minorHAnsi" w:hAnsiTheme="minorHAnsi" w:cstheme="minorHAnsi"/>
        </w:rPr>
      </w:pPr>
    </w:p>
    <w:p w14:paraId="3E56BF05" w14:textId="20EB0400" w:rsidR="00324243" w:rsidRDefault="00324243" w:rsidP="00055EEA">
      <w:pPr>
        <w:pStyle w:val="NormalWeb"/>
        <w:rPr>
          <w:rFonts w:asciiTheme="minorHAnsi" w:hAnsiTheme="minorHAnsi" w:cstheme="minorHAnsi"/>
        </w:rPr>
      </w:pPr>
    </w:p>
    <w:p w14:paraId="73053E07" w14:textId="2B297E11" w:rsidR="00324243" w:rsidRDefault="00324243" w:rsidP="00055EEA">
      <w:pPr>
        <w:pStyle w:val="NormalWeb"/>
        <w:rPr>
          <w:rFonts w:asciiTheme="minorHAnsi" w:hAnsiTheme="minorHAnsi" w:cstheme="minorHAnsi"/>
        </w:rPr>
      </w:pPr>
    </w:p>
    <w:p w14:paraId="71D61ED3" w14:textId="77777777" w:rsidR="00324243" w:rsidRDefault="00324243" w:rsidP="00055EEA">
      <w:pPr>
        <w:pStyle w:val="NormalWeb"/>
        <w:rPr>
          <w:rFonts w:asciiTheme="minorHAnsi" w:hAnsiTheme="minorHAnsi" w:cstheme="minorHAnsi"/>
        </w:rPr>
      </w:pPr>
    </w:p>
    <w:p w14:paraId="2503168F" w14:textId="29C3DDA8" w:rsidR="00A64339" w:rsidRDefault="00A64339" w:rsidP="00055EEA">
      <w:pPr>
        <w:pStyle w:val="NormalWeb"/>
        <w:rPr>
          <w:b/>
          <w:i/>
          <w:color w:val="833C0B" w:themeColor="accent2" w:themeShade="80"/>
          <w:sz w:val="28"/>
          <w:szCs w:val="28"/>
        </w:rPr>
      </w:pPr>
    </w:p>
    <w:p w14:paraId="588F6E77" w14:textId="77777777" w:rsidR="00324243" w:rsidRPr="00674C43" w:rsidRDefault="00324243" w:rsidP="00055EEA">
      <w:pPr>
        <w:pStyle w:val="NormalWeb"/>
        <w:rPr>
          <w:color w:val="000000" w:themeColor="text1"/>
        </w:rPr>
        <w:sectPr w:rsidR="00324243" w:rsidRPr="00674C43" w:rsidSect="00560E90">
          <w:footerReference w:type="default" r:id="rId23"/>
          <w:pgSz w:w="12240" w:h="15840"/>
          <w:pgMar w:top="1440" w:right="1440" w:bottom="1440" w:left="1440" w:header="720" w:footer="720" w:gutter="0"/>
          <w:cols w:space="720"/>
          <w:docGrid w:linePitch="360"/>
        </w:sectPr>
      </w:pPr>
    </w:p>
    <w:p w14:paraId="208FE7F7" w14:textId="69CB6608" w:rsidR="00965FBF" w:rsidRDefault="00965FBF" w:rsidP="00D93AC0">
      <w:pPr>
        <w:pStyle w:val="Heading2"/>
      </w:pPr>
      <w:bookmarkStart w:id="7" w:name="_Toc510616055"/>
      <w:r>
        <w:lastRenderedPageBreak/>
        <w:t>Annex 1</w:t>
      </w:r>
      <w:r w:rsidR="00D93AC0">
        <w:t>: Workshop Agenda</w:t>
      </w:r>
      <w:bookmarkEnd w:id="7"/>
    </w:p>
    <w:p w14:paraId="02853DA0" w14:textId="5A58ED2E" w:rsidR="00A64339" w:rsidRDefault="00A64339" w:rsidP="00A64339">
      <w:pPr>
        <w:spacing w:after="0"/>
        <w:jc w:val="center"/>
        <w:rPr>
          <w:b/>
        </w:rPr>
      </w:pPr>
      <w:r>
        <w:rPr>
          <w:b/>
        </w:rPr>
        <w:t xml:space="preserve">AGENDA </w:t>
      </w:r>
    </w:p>
    <w:p w14:paraId="4C99D627" w14:textId="77777777" w:rsidR="00A64339" w:rsidRDefault="00A64339" w:rsidP="00A64339">
      <w:pPr>
        <w:spacing w:after="0"/>
        <w:jc w:val="center"/>
        <w:rPr>
          <w:b/>
        </w:rPr>
      </w:pPr>
      <w:r>
        <w:rPr>
          <w:b/>
        </w:rPr>
        <w:t>Regional African Collaborative</w:t>
      </w:r>
      <w:r w:rsidRPr="000C043D">
        <w:rPr>
          <w:b/>
        </w:rPr>
        <w:t xml:space="preserve"> </w:t>
      </w:r>
      <w:r>
        <w:rPr>
          <w:b/>
        </w:rPr>
        <w:t>W</w:t>
      </w:r>
      <w:r w:rsidRPr="000C043D">
        <w:rPr>
          <w:b/>
        </w:rPr>
        <w:t>orkshop</w:t>
      </w:r>
      <w:r>
        <w:rPr>
          <w:b/>
        </w:rPr>
        <w:t xml:space="preserve"> for UHC Agenda</w:t>
      </w:r>
    </w:p>
    <w:p w14:paraId="174D5973" w14:textId="1F59229D" w:rsidR="00A64339" w:rsidRPr="00A64339" w:rsidRDefault="00A64339" w:rsidP="00A64339">
      <w:pPr>
        <w:spacing w:after="0"/>
        <w:jc w:val="center"/>
        <w:rPr>
          <w:i/>
        </w:rPr>
      </w:pPr>
      <w:r w:rsidRPr="000C043D">
        <w:rPr>
          <w:i/>
        </w:rPr>
        <w:t>13-15 February 2018, Accra, Ghana</w:t>
      </w:r>
    </w:p>
    <w:tbl>
      <w:tblPr>
        <w:tblStyle w:val="TableGrid"/>
        <w:tblW w:w="10885" w:type="dxa"/>
        <w:jc w:val="center"/>
        <w:tblLook w:val="04A0" w:firstRow="1" w:lastRow="0" w:firstColumn="1" w:lastColumn="0" w:noHBand="0" w:noVBand="1"/>
      </w:tblPr>
      <w:tblGrid>
        <w:gridCol w:w="1345"/>
        <w:gridCol w:w="6840"/>
        <w:gridCol w:w="2700"/>
      </w:tblGrid>
      <w:tr w:rsidR="00A64339" w14:paraId="363068A5" w14:textId="77777777" w:rsidTr="006317E1">
        <w:trPr>
          <w:trHeight w:val="166"/>
          <w:jc w:val="center"/>
        </w:trPr>
        <w:tc>
          <w:tcPr>
            <w:tcW w:w="10885" w:type="dxa"/>
            <w:gridSpan w:val="3"/>
          </w:tcPr>
          <w:p w14:paraId="0D6D53B1" w14:textId="77777777" w:rsidR="00A64339" w:rsidRPr="00E02CB9" w:rsidRDefault="00A64339" w:rsidP="006317E1">
            <w:pPr>
              <w:rPr>
                <w:b/>
                <w:i/>
                <w:color w:val="C45911" w:themeColor="accent2" w:themeShade="BF"/>
                <w:sz w:val="22"/>
                <w:szCs w:val="22"/>
              </w:rPr>
            </w:pPr>
            <w:r w:rsidRPr="009D577C">
              <w:rPr>
                <w:sz w:val="22"/>
                <w:szCs w:val="22"/>
              </w:rPr>
              <w:t xml:space="preserve"> </w:t>
            </w:r>
            <w:r>
              <w:rPr>
                <w:sz w:val="22"/>
                <w:szCs w:val="22"/>
              </w:rPr>
              <w:br w:type="page"/>
            </w:r>
            <w:r>
              <w:rPr>
                <w:b/>
                <w:sz w:val="22"/>
                <w:szCs w:val="22"/>
              </w:rPr>
              <w:br w:type="page"/>
            </w:r>
            <w:r w:rsidRPr="00E02CB9">
              <w:rPr>
                <w:b/>
                <w:color w:val="C45911" w:themeColor="accent2" w:themeShade="BF"/>
                <w:sz w:val="22"/>
                <w:szCs w:val="22"/>
              </w:rPr>
              <w:t xml:space="preserve">Day 1: Stakeholder Voices </w:t>
            </w:r>
            <w:r>
              <w:rPr>
                <w:b/>
                <w:color w:val="C45911" w:themeColor="accent2" w:themeShade="BF"/>
                <w:sz w:val="22"/>
                <w:szCs w:val="22"/>
              </w:rPr>
              <w:t>–</w:t>
            </w:r>
            <w:r w:rsidRPr="00E02CB9">
              <w:rPr>
                <w:b/>
                <w:color w:val="C45911" w:themeColor="accent2" w:themeShade="BF"/>
                <w:sz w:val="22"/>
                <w:szCs w:val="22"/>
              </w:rPr>
              <w:t xml:space="preserve"> </w:t>
            </w:r>
            <w:r w:rsidRPr="00673399">
              <w:rPr>
                <w:b/>
                <w:color w:val="C45911" w:themeColor="accent2" w:themeShade="BF"/>
                <w:sz w:val="22"/>
                <w:szCs w:val="22"/>
              </w:rPr>
              <w:t>Challenges, solutions and priorities for advancing UHC</w:t>
            </w:r>
          </w:p>
        </w:tc>
      </w:tr>
      <w:tr w:rsidR="00A64339" w14:paraId="312177BA" w14:textId="77777777" w:rsidTr="006317E1">
        <w:trPr>
          <w:jc w:val="center"/>
        </w:trPr>
        <w:tc>
          <w:tcPr>
            <w:tcW w:w="1345" w:type="dxa"/>
            <w:tcBorders>
              <w:bottom w:val="single" w:sz="4" w:space="0" w:color="auto"/>
            </w:tcBorders>
          </w:tcPr>
          <w:p w14:paraId="7A2B5662" w14:textId="77777777" w:rsidR="00A64339" w:rsidRPr="005B7E69" w:rsidRDefault="00A64339" w:rsidP="006317E1">
            <w:pPr>
              <w:rPr>
                <w:b/>
                <w:sz w:val="22"/>
                <w:szCs w:val="22"/>
              </w:rPr>
            </w:pPr>
            <w:r w:rsidRPr="005B7E69">
              <w:rPr>
                <w:b/>
                <w:sz w:val="22"/>
                <w:szCs w:val="22"/>
              </w:rPr>
              <w:t>Time</w:t>
            </w:r>
          </w:p>
        </w:tc>
        <w:tc>
          <w:tcPr>
            <w:tcW w:w="6840" w:type="dxa"/>
            <w:tcBorders>
              <w:bottom w:val="single" w:sz="4" w:space="0" w:color="auto"/>
            </w:tcBorders>
          </w:tcPr>
          <w:p w14:paraId="6B9DE2A3" w14:textId="77777777" w:rsidR="00A64339" w:rsidRPr="005B7E69" w:rsidRDefault="00A64339" w:rsidP="006317E1">
            <w:pPr>
              <w:rPr>
                <w:b/>
                <w:sz w:val="22"/>
                <w:szCs w:val="22"/>
              </w:rPr>
            </w:pPr>
            <w:r w:rsidRPr="005B7E69">
              <w:rPr>
                <w:b/>
                <w:sz w:val="22"/>
                <w:szCs w:val="22"/>
              </w:rPr>
              <w:t>Session Overview</w:t>
            </w:r>
          </w:p>
        </w:tc>
        <w:tc>
          <w:tcPr>
            <w:tcW w:w="2700" w:type="dxa"/>
            <w:tcBorders>
              <w:bottom w:val="single" w:sz="4" w:space="0" w:color="auto"/>
            </w:tcBorders>
          </w:tcPr>
          <w:p w14:paraId="230C7CEE" w14:textId="77777777" w:rsidR="00A64339" w:rsidRPr="005B7E69" w:rsidRDefault="00A64339" w:rsidP="006317E1">
            <w:pPr>
              <w:rPr>
                <w:b/>
                <w:sz w:val="22"/>
                <w:szCs w:val="22"/>
              </w:rPr>
            </w:pPr>
            <w:r w:rsidRPr="005B7E69">
              <w:rPr>
                <w:b/>
                <w:sz w:val="22"/>
                <w:szCs w:val="22"/>
              </w:rPr>
              <w:t xml:space="preserve">Presenters, </w:t>
            </w:r>
            <w:r>
              <w:rPr>
                <w:b/>
                <w:sz w:val="22"/>
                <w:szCs w:val="22"/>
              </w:rPr>
              <w:t>F</w:t>
            </w:r>
            <w:r w:rsidRPr="005B7E69">
              <w:rPr>
                <w:b/>
                <w:sz w:val="22"/>
                <w:szCs w:val="22"/>
              </w:rPr>
              <w:t>acilitators</w:t>
            </w:r>
          </w:p>
        </w:tc>
      </w:tr>
      <w:tr w:rsidR="00A64339" w14:paraId="27D90767" w14:textId="77777777" w:rsidTr="006317E1">
        <w:trPr>
          <w:trHeight w:val="67"/>
          <w:jc w:val="center"/>
        </w:trPr>
        <w:tc>
          <w:tcPr>
            <w:tcW w:w="1345" w:type="dxa"/>
            <w:tcBorders>
              <w:bottom w:val="single" w:sz="4" w:space="0" w:color="auto"/>
            </w:tcBorders>
            <w:shd w:val="clear" w:color="auto" w:fill="D6D5A9"/>
          </w:tcPr>
          <w:p w14:paraId="6BFAD610" w14:textId="77777777" w:rsidR="00A64339" w:rsidRPr="0042544B" w:rsidRDefault="00A64339" w:rsidP="006317E1">
            <w:pPr>
              <w:rPr>
                <w:b/>
                <w:sz w:val="22"/>
                <w:szCs w:val="22"/>
              </w:rPr>
            </w:pPr>
            <w:r w:rsidRPr="0042544B">
              <w:rPr>
                <w:b/>
                <w:sz w:val="22"/>
                <w:szCs w:val="22"/>
              </w:rPr>
              <w:t>9:00-10:</w:t>
            </w:r>
            <w:r>
              <w:rPr>
                <w:b/>
                <w:sz w:val="22"/>
                <w:szCs w:val="22"/>
              </w:rPr>
              <w:t>15</w:t>
            </w:r>
          </w:p>
        </w:tc>
        <w:tc>
          <w:tcPr>
            <w:tcW w:w="9540" w:type="dxa"/>
            <w:gridSpan w:val="2"/>
            <w:tcBorders>
              <w:bottom w:val="single" w:sz="4" w:space="0" w:color="auto"/>
            </w:tcBorders>
            <w:shd w:val="clear" w:color="auto" w:fill="D6D5A9"/>
          </w:tcPr>
          <w:p w14:paraId="10F30632" w14:textId="77777777" w:rsidR="00A64339" w:rsidRDefault="00A64339" w:rsidP="006317E1">
            <w:pPr>
              <w:rPr>
                <w:b/>
                <w:sz w:val="22"/>
                <w:szCs w:val="22"/>
              </w:rPr>
            </w:pPr>
            <w:r w:rsidRPr="000C043D">
              <w:rPr>
                <w:b/>
                <w:sz w:val="22"/>
                <w:szCs w:val="22"/>
              </w:rPr>
              <w:t>Opening</w:t>
            </w:r>
            <w:r>
              <w:rPr>
                <w:b/>
                <w:sz w:val="22"/>
                <w:szCs w:val="22"/>
              </w:rPr>
              <w:t xml:space="preserve"> and Setting the Stage</w:t>
            </w:r>
          </w:p>
          <w:p w14:paraId="564172AC" w14:textId="77777777" w:rsidR="00A64339" w:rsidRPr="00153C85" w:rsidRDefault="00A64339" w:rsidP="006317E1">
            <w:pPr>
              <w:rPr>
                <w:sz w:val="22"/>
                <w:szCs w:val="22"/>
              </w:rPr>
            </w:pPr>
            <w:r w:rsidRPr="00153C85">
              <w:rPr>
                <w:sz w:val="20"/>
                <w:szCs w:val="20"/>
              </w:rPr>
              <w:t>Objectives: Inaugurate workshop and orient participants to agenda and approach</w:t>
            </w:r>
          </w:p>
        </w:tc>
      </w:tr>
      <w:tr w:rsidR="00A64339" w:rsidRPr="00B12D32" w14:paraId="34B5467F" w14:textId="77777777" w:rsidTr="006317E1">
        <w:tblPrEx>
          <w:jc w:val="left"/>
        </w:tblPrEx>
        <w:trPr>
          <w:trHeight w:val="515"/>
        </w:trPr>
        <w:tc>
          <w:tcPr>
            <w:tcW w:w="1345" w:type="dxa"/>
            <w:tcBorders>
              <w:bottom w:val="dotDash" w:sz="4" w:space="0" w:color="auto"/>
              <w:right w:val="dotDash" w:sz="4" w:space="0" w:color="auto"/>
            </w:tcBorders>
          </w:tcPr>
          <w:p w14:paraId="4BFDC8DE" w14:textId="77777777" w:rsidR="00A64339" w:rsidRPr="00081C5E" w:rsidRDefault="00A64339" w:rsidP="006317E1">
            <w:pPr>
              <w:rPr>
                <w:sz w:val="20"/>
                <w:szCs w:val="20"/>
              </w:rPr>
            </w:pPr>
            <w:r w:rsidRPr="00081C5E">
              <w:rPr>
                <w:sz w:val="20"/>
                <w:szCs w:val="20"/>
              </w:rPr>
              <w:t>20 min</w:t>
            </w:r>
            <w:r>
              <w:rPr>
                <w:sz w:val="20"/>
                <w:szCs w:val="20"/>
              </w:rPr>
              <w:t>utes</w:t>
            </w:r>
            <w:r w:rsidRPr="00081C5E">
              <w:rPr>
                <w:sz w:val="20"/>
                <w:szCs w:val="20"/>
              </w:rPr>
              <w:t xml:space="preserve"> </w:t>
            </w:r>
          </w:p>
        </w:tc>
        <w:tc>
          <w:tcPr>
            <w:tcW w:w="6840" w:type="dxa"/>
            <w:tcBorders>
              <w:left w:val="dotDash" w:sz="4" w:space="0" w:color="auto"/>
              <w:bottom w:val="dotDash" w:sz="4" w:space="0" w:color="auto"/>
              <w:right w:val="dotDash" w:sz="4" w:space="0" w:color="auto"/>
            </w:tcBorders>
          </w:tcPr>
          <w:p w14:paraId="620FCD4E" w14:textId="77777777" w:rsidR="00A64339" w:rsidRPr="0039634D" w:rsidRDefault="00A64339" w:rsidP="006317E1">
            <w:pPr>
              <w:rPr>
                <w:i/>
                <w:sz w:val="22"/>
                <w:szCs w:val="22"/>
              </w:rPr>
            </w:pPr>
            <w:r w:rsidRPr="00B12D32">
              <w:rPr>
                <w:i/>
                <w:sz w:val="22"/>
                <w:szCs w:val="22"/>
              </w:rPr>
              <w:t>Welcome</w:t>
            </w:r>
            <w:r>
              <w:rPr>
                <w:i/>
                <w:sz w:val="22"/>
                <w:szCs w:val="22"/>
              </w:rPr>
              <w:t>/Opening addresses</w:t>
            </w:r>
            <w:r w:rsidRPr="0039634D">
              <w:rPr>
                <w:sz w:val="20"/>
                <w:szCs w:val="20"/>
              </w:rPr>
              <w:t xml:space="preserve"> </w:t>
            </w:r>
          </w:p>
        </w:tc>
        <w:tc>
          <w:tcPr>
            <w:tcW w:w="2700" w:type="dxa"/>
            <w:tcBorders>
              <w:left w:val="dotDash" w:sz="4" w:space="0" w:color="auto"/>
              <w:bottom w:val="dotDash" w:sz="4" w:space="0" w:color="auto"/>
            </w:tcBorders>
          </w:tcPr>
          <w:p w14:paraId="13440F51" w14:textId="77777777" w:rsidR="00A64339" w:rsidRPr="00A3478B" w:rsidRDefault="00A64339" w:rsidP="00A64339">
            <w:pPr>
              <w:pStyle w:val="ListParagraph"/>
              <w:numPr>
                <w:ilvl w:val="0"/>
                <w:numId w:val="20"/>
              </w:numPr>
              <w:ind w:left="144" w:hanging="144"/>
              <w:rPr>
                <w:b/>
                <w:i/>
                <w:sz w:val="20"/>
                <w:szCs w:val="20"/>
              </w:rPr>
            </w:pPr>
            <w:r w:rsidRPr="00A3478B">
              <w:rPr>
                <w:sz w:val="20"/>
                <w:szCs w:val="20"/>
              </w:rPr>
              <w:t>Allison Kelley</w:t>
            </w:r>
          </w:p>
          <w:p w14:paraId="350C5212" w14:textId="77777777" w:rsidR="00A64339" w:rsidRPr="00A3478B" w:rsidRDefault="00A64339" w:rsidP="00A64339">
            <w:pPr>
              <w:pStyle w:val="ListParagraph"/>
              <w:numPr>
                <w:ilvl w:val="0"/>
                <w:numId w:val="20"/>
              </w:numPr>
              <w:ind w:left="144" w:hanging="144"/>
              <w:rPr>
                <w:sz w:val="20"/>
                <w:szCs w:val="20"/>
              </w:rPr>
            </w:pPr>
            <w:r>
              <w:rPr>
                <w:sz w:val="20"/>
                <w:szCs w:val="20"/>
              </w:rPr>
              <w:t xml:space="preserve">USAID officials </w:t>
            </w:r>
          </w:p>
        </w:tc>
      </w:tr>
      <w:tr w:rsidR="00A64339" w:rsidRPr="00B12D32" w14:paraId="358E80AA" w14:textId="77777777" w:rsidTr="006317E1">
        <w:tblPrEx>
          <w:jc w:val="left"/>
        </w:tblPrEx>
        <w:trPr>
          <w:trHeight w:val="70"/>
        </w:trPr>
        <w:tc>
          <w:tcPr>
            <w:tcW w:w="1345" w:type="dxa"/>
            <w:tcBorders>
              <w:top w:val="dotDash" w:sz="4" w:space="0" w:color="auto"/>
              <w:bottom w:val="dotDash" w:sz="4" w:space="0" w:color="auto"/>
              <w:right w:val="dotDash" w:sz="4" w:space="0" w:color="auto"/>
            </w:tcBorders>
          </w:tcPr>
          <w:p w14:paraId="295E3454" w14:textId="77777777" w:rsidR="00A64339" w:rsidRPr="00081C5E" w:rsidRDefault="00A64339" w:rsidP="006317E1">
            <w:pPr>
              <w:rPr>
                <w:sz w:val="22"/>
                <w:szCs w:val="22"/>
              </w:rPr>
            </w:pPr>
            <w:r w:rsidRPr="00081C5E">
              <w:rPr>
                <w:sz w:val="20"/>
                <w:szCs w:val="20"/>
              </w:rPr>
              <w:t>10 min</w:t>
            </w:r>
            <w:r>
              <w:rPr>
                <w:sz w:val="20"/>
                <w:szCs w:val="20"/>
              </w:rPr>
              <w:t>utes</w:t>
            </w:r>
            <w:r w:rsidRPr="00081C5E">
              <w:rPr>
                <w:sz w:val="20"/>
                <w:szCs w:val="20"/>
              </w:rPr>
              <w:t xml:space="preserve"> </w:t>
            </w:r>
          </w:p>
        </w:tc>
        <w:tc>
          <w:tcPr>
            <w:tcW w:w="6840" w:type="dxa"/>
            <w:tcBorders>
              <w:top w:val="dotDash" w:sz="4" w:space="0" w:color="auto"/>
              <w:left w:val="dotDash" w:sz="4" w:space="0" w:color="auto"/>
              <w:bottom w:val="dotDash" w:sz="4" w:space="0" w:color="auto"/>
              <w:right w:val="dotDash" w:sz="4" w:space="0" w:color="auto"/>
            </w:tcBorders>
          </w:tcPr>
          <w:p w14:paraId="1E0A4B37" w14:textId="77777777" w:rsidR="00A64339" w:rsidRPr="0039634D" w:rsidRDefault="00A64339" w:rsidP="006317E1">
            <w:pPr>
              <w:rPr>
                <w:i/>
                <w:sz w:val="22"/>
                <w:szCs w:val="22"/>
              </w:rPr>
            </w:pPr>
            <w:r w:rsidRPr="00B12D32">
              <w:rPr>
                <w:i/>
                <w:sz w:val="22"/>
                <w:szCs w:val="22"/>
              </w:rPr>
              <w:t xml:space="preserve">Workshop Objectives </w:t>
            </w:r>
          </w:p>
        </w:tc>
        <w:tc>
          <w:tcPr>
            <w:tcW w:w="2700" w:type="dxa"/>
            <w:tcBorders>
              <w:top w:val="dotDash" w:sz="4" w:space="0" w:color="auto"/>
              <w:left w:val="dotDash" w:sz="4" w:space="0" w:color="auto"/>
              <w:bottom w:val="dotDash" w:sz="4" w:space="0" w:color="auto"/>
            </w:tcBorders>
          </w:tcPr>
          <w:p w14:paraId="0BF44883" w14:textId="77777777" w:rsidR="00A64339" w:rsidRPr="00A3478B" w:rsidRDefault="00A64339" w:rsidP="00A64339">
            <w:pPr>
              <w:pStyle w:val="ListParagraph"/>
              <w:numPr>
                <w:ilvl w:val="0"/>
                <w:numId w:val="20"/>
              </w:numPr>
              <w:ind w:left="144" w:hanging="144"/>
              <w:rPr>
                <w:sz w:val="20"/>
                <w:szCs w:val="20"/>
              </w:rPr>
            </w:pPr>
            <w:proofErr w:type="spellStart"/>
            <w:r w:rsidRPr="00A3478B">
              <w:rPr>
                <w:sz w:val="20"/>
                <w:szCs w:val="20"/>
              </w:rPr>
              <w:t>Oko</w:t>
            </w:r>
            <w:proofErr w:type="spellEnd"/>
            <w:r w:rsidRPr="00A3478B">
              <w:rPr>
                <w:sz w:val="20"/>
                <w:szCs w:val="20"/>
              </w:rPr>
              <w:t xml:space="preserve"> </w:t>
            </w:r>
            <w:proofErr w:type="spellStart"/>
            <w:r w:rsidRPr="00A3478B">
              <w:rPr>
                <w:sz w:val="20"/>
                <w:szCs w:val="20"/>
              </w:rPr>
              <w:t>Igado</w:t>
            </w:r>
            <w:proofErr w:type="spellEnd"/>
            <w:r w:rsidRPr="00A3478B">
              <w:rPr>
                <w:sz w:val="20"/>
                <w:szCs w:val="20"/>
              </w:rPr>
              <w:t>-Day #1 Emcee</w:t>
            </w:r>
          </w:p>
        </w:tc>
      </w:tr>
      <w:tr w:rsidR="00A64339" w:rsidRPr="00961D60" w14:paraId="2EC2A24A" w14:textId="77777777" w:rsidTr="006317E1">
        <w:tblPrEx>
          <w:jc w:val="left"/>
        </w:tblPrEx>
        <w:trPr>
          <w:trHeight w:val="70"/>
        </w:trPr>
        <w:tc>
          <w:tcPr>
            <w:tcW w:w="1345" w:type="dxa"/>
            <w:tcBorders>
              <w:top w:val="dotDash" w:sz="4" w:space="0" w:color="auto"/>
              <w:right w:val="dotDash" w:sz="4" w:space="0" w:color="auto"/>
            </w:tcBorders>
          </w:tcPr>
          <w:p w14:paraId="36EAC0A4" w14:textId="77777777" w:rsidR="00A64339" w:rsidRPr="00081C5E" w:rsidRDefault="00A64339" w:rsidP="006317E1">
            <w:pPr>
              <w:rPr>
                <w:sz w:val="22"/>
                <w:szCs w:val="22"/>
              </w:rPr>
            </w:pPr>
            <w:r w:rsidRPr="00081C5E">
              <w:rPr>
                <w:sz w:val="20"/>
                <w:szCs w:val="20"/>
              </w:rPr>
              <w:t>30 minutes</w:t>
            </w:r>
          </w:p>
        </w:tc>
        <w:tc>
          <w:tcPr>
            <w:tcW w:w="6840" w:type="dxa"/>
            <w:tcBorders>
              <w:top w:val="dotDash" w:sz="4" w:space="0" w:color="auto"/>
              <w:left w:val="dotDash" w:sz="4" w:space="0" w:color="auto"/>
              <w:right w:val="dotDash" w:sz="4" w:space="0" w:color="auto"/>
            </w:tcBorders>
          </w:tcPr>
          <w:p w14:paraId="66ED26F9" w14:textId="77777777" w:rsidR="00A64339" w:rsidRPr="0039634D" w:rsidRDefault="00A64339" w:rsidP="006317E1">
            <w:pPr>
              <w:rPr>
                <w:i/>
                <w:sz w:val="22"/>
                <w:szCs w:val="22"/>
              </w:rPr>
            </w:pPr>
            <w:r w:rsidRPr="00B12D32">
              <w:rPr>
                <w:i/>
                <w:sz w:val="22"/>
                <w:szCs w:val="22"/>
              </w:rPr>
              <w:t xml:space="preserve">Introductions </w:t>
            </w:r>
            <w:r w:rsidRPr="0039634D">
              <w:rPr>
                <w:sz w:val="20"/>
                <w:szCs w:val="20"/>
              </w:rPr>
              <w:t xml:space="preserve"> </w:t>
            </w:r>
          </w:p>
        </w:tc>
        <w:tc>
          <w:tcPr>
            <w:tcW w:w="2700" w:type="dxa"/>
            <w:tcBorders>
              <w:top w:val="dotDash" w:sz="4" w:space="0" w:color="auto"/>
              <w:left w:val="dotDash" w:sz="4" w:space="0" w:color="auto"/>
            </w:tcBorders>
          </w:tcPr>
          <w:p w14:paraId="32FCFEAB" w14:textId="77777777" w:rsidR="00A64339" w:rsidRPr="00961D60" w:rsidRDefault="00A64339" w:rsidP="006317E1">
            <w:pPr>
              <w:pStyle w:val="ListParagraph"/>
              <w:ind w:left="144"/>
              <w:rPr>
                <w:sz w:val="20"/>
                <w:szCs w:val="20"/>
              </w:rPr>
            </w:pPr>
          </w:p>
        </w:tc>
      </w:tr>
      <w:tr w:rsidR="00A64339" w14:paraId="0BA91B30" w14:textId="77777777" w:rsidTr="006317E1">
        <w:trPr>
          <w:jc w:val="center"/>
        </w:trPr>
        <w:tc>
          <w:tcPr>
            <w:tcW w:w="1345" w:type="dxa"/>
            <w:tcBorders>
              <w:bottom w:val="single" w:sz="4" w:space="0" w:color="auto"/>
            </w:tcBorders>
            <w:shd w:val="clear" w:color="auto" w:fill="C45911" w:themeFill="accent2" w:themeFillShade="BF"/>
          </w:tcPr>
          <w:p w14:paraId="7BD8C540" w14:textId="77777777" w:rsidR="00A64339" w:rsidRPr="0042544B" w:rsidRDefault="00A64339" w:rsidP="006317E1">
            <w:pPr>
              <w:rPr>
                <w:b/>
                <w:i/>
                <w:sz w:val="22"/>
                <w:szCs w:val="22"/>
              </w:rPr>
            </w:pPr>
            <w:r>
              <w:rPr>
                <w:b/>
                <w:sz w:val="22"/>
                <w:szCs w:val="22"/>
              </w:rPr>
              <w:t>10:15-10</w:t>
            </w:r>
            <w:r w:rsidRPr="0042544B">
              <w:rPr>
                <w:b/>
                <w:sz w:val="22"/>
                <w:szCs w:val="22"/>
              </w:rPr>
              <w:t>:</w:t>
            </w:r>
            <w:r>
              <w:rPr>
                <w:b/>
                <w:sz w:val="22"/>
                <w:szCs w:val="22"/>
              </w:rPr>
              <w:t>45</w:t>
            </w:r>
          </w:p>
        </w:tc>
        <w:tc>
          <w:tcPr>
            <w:tcW w:w="9540" w:type="dxa"/>
            <w:gridSpan w:val="2"/>
            <w:tcBorders>
              <w:bottom w:val="single" w:sz="4" w:space="0" w:color="auto"/>
            </w:tcBorders>
            <w:shd w:val="clear" w:color="auto" w:fill="C45911" w:themeFill="accent2" w:themeFillShade="BF"/>
          </w:tcPr>
          <w:p w14:paraId="46141652" w14:textId="77777777" w:rsidR="00A64339" w:rsidRPr="0042544B" w:rsidRDefault="00A64339" w:rsidP="006317E1">
            <w:pPr>
              <w:rPr>
                <w:b/>
                <w:sz w:val="22"/>
                <w:szCs w:val="22"/>
              </w:rPr>
            </w:pPr>
            <w:r w:rsidRPr="0042544B">
              <w:rPr>
                <w:b/>
                <w:sz w:val="22"/>
                <w:szCs w:val="22"/>
              </w:rPr>
              <w:t>Coffe</w:t>
            </w:r>
            <w:r>
              <w:rPr>
                <w:b/>
                <w:sz w:val="22"/>
                <w:szCs w:val="22"/>
              </w:rPr>
              <w:t>e</w:t>
            </w:r>
          </w:p>
        </w:tc>
      </w:tr>
      <w:tr w:rsidR="00A64339" w14:paraId="148B1047" w14:textId="77777777" w:rsidTr="006317E1">
        <w:trPr>
          <w:trHeight w:val="332"/>
          <w:jc w:val="center"/>
        </w:trPr>
        <w:tc>
          <w:tcPr>
            <w:tcW w:w="1345" w:type="dxa"/>
            <w:tcBorders>
              <w:bottom w:val="single" w:sz="4" w:space="0" w:color="auto"/>
            </w:tcBorders>
            <w:shd w:val="clear" w:color="auto" w:fill="D6D5A9"/>
          </w:tcPr>
          <w:p w14:paraId="7184BA48" w14:textId="77777777" w:rsidR="00A64339" w:rsidRPr="0042544B" w:rsidRDefault="00A64339" w:rsidP="006317E1">
            <w:pPr>
              <w:rPr>
                <w:b/>
                <w:sz w:val="22"/>
                <w:szCs w:val="22"/>
              </w:rPr>
            </w:pPr>
            <w:r>
              <w:rPr>
                <w:b/>
                <w:sz w:val="22"/>
                <w:szCs w:val="22"/>
              </w:rPr>
              <w:t>10:45</w:t>
            </w:r>
            <w:r w:rsidRPr="0042544B">
              <w:rPr>
                <w:b/>
                <w:sz w:val="22"/>
                <w:szCs w:val="22"/>
              </w:rPr>
              <w:t>-1</w:t>
            </w:r>
            <w:r>
              <w:rPr>
                <w:b/>
                <w:sz w:val="22"/>
                <w:szCs w:val="22"/>
              </w:rPr>
              <w:t>2</w:t>
            </w:r>
            <w:r w:rsidRPr="0042544B">
              <w:rPr>
                <w:b/>
                <w:sz w:val="22"/>
                <w:szCs w:val="22"/>
              </w:rPr>
              <w:t>:</w:t>
            </w:r>
            <w:r>
              <w:rPr>
                <w:b/>
                <w:sz w:val="22"/>
                <w:szCs w:val="22"/>
              </w:rPr>
              <w:t>45</w:t>
            </w:r>
          </w:p>
        </w:tc>
        <w:tc>
          <w:tcPr>
            <w:tcW w:w="9540" w:type="dxa"/>
            <w:gridSpan w:val="2"/>
            <w:tcBorders>
              <w:bottom w:val="single" w:sz="4" w:space="0" w:color="auto"/>
            </w:tcBorders>
            <w:shd w:val="clear" w:color="auto" w:fill="D6D5A9"/>
          </w:tcPr>
          <w:p w14:paraId="0BEB3EB1" w14:textId="77777777" w:rsidR="00A64339" w:rsidRPr="005419DA" w:rsidRDefault="00A64339" w:rsidP="006317E1">
            <w:pPr>
              <w:rPr>
                <w:b/>
                <w:i/>
                <w:sz w:val="22"/>
                <w:szCs w:val="22"/>
              </w:rPr>
            </w:pPr>
            <w:r w:rsidRPr="0042544B">
              <w:rPr>
                <w:b/>
                <w:sz w:val="22"/>
                <w:szCs w:val="22"/>
              </w:rPr>
              <w:t xml:space="preserve">Country </w:t>
            </w:r>
            <w:r>
              <w:rPr>
                <w:b/>
                <w:sz w:val="22"/>
                <w:szCs w:val="22"/>
              </w:rPr>
              <w:t xml:space="preserve">and Regional </w:t>
            </w:r>
            <w:r w:rsidRPr="00293BF7">
              <w:rPr>
                <w:b/>
                <w:sz w:val="22"/>
                <w:szCs w:val="22"/>
              </w:rPr>
              <w:t>Perspectives on UHC</w:t>
            </w:r>
            <w:r w:rsidRPr="005419DA">
              <w:rPr>
                <w:b/>
                <w:i/>
                <w:sz w:val="22"/>
                <w:szCs w:val="22"/>
              </w:rPr>
              <w:t xml:space="preserve"> </w:t>
            </w:r>
          </w:p>
          <w:p w14:paraId="5AD0BA61" w14:textId="77777777" w:rsidR="00A64339" w:rsidRPr="006007C0" w:rsidRDefault="00A64339" w:rsidP="006317E1">
            <w:pPr>
              <w:rPr>
                <w:sz w:val="20"/>
                <w:szCs w:val="20"/>
              </w:rPr>
            </w:pPr>
            <w:r w:rsidRPr="00153C85">
              <w:rPr>
                <w:sz w:val="20"/>
                <w:szCs w:val="20"/>
              </w:rPr>
              <w:t xml:space="preserve">Objective: </w:t>
            </w:r>
            <w:r>
              <w:rPr>
                <w:sz w:val="20"/>
                <w:szCs w:val="20"/>
              </w:rPr>
              <w:t xml:space="preserve">Present </w:t>
            </w:r>
            <w:r w:rsidRPr="00153C85">
              <w:rPr>
                <w:sz w:val="20"/>
                <w:szCs w:val="20"/>
              </w:rPr>
              <w:t xml:space="preserve">synthesis </w:t>
            </w:r>
            <w:r>
              <w:rPr>
                <w:sz w:val="20"/>
                <w:szCs w:val="20"/>
              </w:rPr>
              <w:t xml:space="preserve">of consultation reports and </w:t>
            </w:r>
            <w:r w:rsidRPr="00153C85">
              <w:rPr>
                <w:sz w:val="20"/>
                <w:szCs w:val="20"/>
              </w:rPr>
              <w:t>countries</w:t>
            </w:r>
            <w:r>
              <w:rPr>
                <w:sz w:val="20"/>
                <w:szCs w:val="20"/>
              </w:rPr>
              <w:t>/regional organizations</w:t>
            </w:r>
            <w:r w:rsidRPr="00153C85">
              <w:rPr>
                <w:sz w:val="20"/>
                <w:szCs w:val="20"/>
              </w:rPr>
              <w:t xml:space="preserve"> share perspectives </w:t>
            </w:r>
            <w:r>
              <w:rPr>
                <w:sz w:val="20"/>
                <w:szCs w:val="20"/>
              </w:rPr>
              <w:t xml:space="preserve">on </w:t>
            </w:r>
            <w:r w:rsidRPr="00153C85">
              <w:rPr>
                <w:sz w:val="20"/>
                <w:szCs w:val="20"/>
              </w:rPr>
              <w:t xml:space="preserve">consultation </w:t>
            </w:r>
            <w:r>
              <w:rPr>
                <w:sz w:val="20"/>
                <w:szCs w:val="20"/>
              </w:rPr>
              <w:t>findings</w:t>
            </w:r>
          </w:p>
        </w:tc>
      </w:tr>
      <w:tr w:rsidR="00A64339" w:rsidRPr="00B12D32" w14:paraId="40F2D2F9" w14:textId="77777777" w:rsidTr="006317E1">
        <w:trPr>
          <w:trHeight w:val="557"/>
          <w:jc w:val="center"/>
        </w:trPr>
        <w:tc>
          <w:tcPr>
            <w:tcW w:w="1345" w:type="dxa"/>
            <w:tcBorders>
              <w:bottom w:val="dotDash" w:sz="4" w:space="0" w:color="auto"/>
              <w:right w:val="dotDash" w:sz="4" w:space="0" w:color="auto"/>
            </w:tcBorders>
          </w:tcPr>
          <w:p w14:paraId="35FC42FE" w14:textId="77777777" w:rsidR="00A64339" w:rsidRPr="00081C5E" w:rsidRDefault="00A64339" w:rsidP="006317E1">
            <w:pPr>
              <w:rPr>
                <w:sz w:val="20"/>
                <w:szCs w:val="20"/>
              </w:rPr>
            </w:pPr>
            <w:r>
              <w:rPr>
                <w:sz w:val="20"/>
                <w:szCs w:val="20"/>
              </w:rPr>
              <w:t>3</w:t>
            </w:r>
            <w:r w:rsidRPr="00081C5E">
              <w:rPr>
                <w:sz w:val="20"/>
                <w:szCs w:val="20"/>
              </w:rPr>
              <w:t>0 minutes for PPT</w:t>
            </w:r>
          </w:p>
        </w:tc>
        <w:tc>
          <w:tcPr>
            <w:tcW w:w="6840" w:type="dxa"/>
            <w:tcBorders>
              <w:left w:val="dotDash" w:sz="4" w:space="0" w:color="auto"/>
              <w:bottom w:val="dotDash" w:sz="4" w:space="0" w:color="auto"/>
              <w:right w:val="dotDash" w:sz="4" w:space="0" w:color="auto"/>
            </w:tcBorders>
          </w:tcPr>
          <w:p w14:paraId="29A2E3E4" w14:textId="77777777" w:rsidR="00A64339" w:rsidRPr="0039634D" w:rsidRDefault="00A64339" w:rsidP="006317E1">
            <w:pPr>
              <w:rPr>
                <w:b/>
                <w:sz w:val="22"/>
                <w:szCs w:val="22"/>
              </w:rPr>
            </w:pPr>
            <w:r w:rsidRPr="00364CA8">
              <w:rPr>
                <w:b/>
                <w:sz w:val="22"/>
                <w:szCs w:val="22"/>
              </w:rPr>
              <w:t xml:space="preserve">Presentation </w:t>
            </w:r>
            <w:r>
              <w:rPr>
                <w:b/>
                <w:sz w:val="22"/>
                <w:szCs w:val="22"/>
              </w:rPr>
              <w:t>of</w:t>
            </w:r>
            <w:r w:rsidRPr="00364CA8">
              <w:rPr>
                <w:b/>
                <w:sz w:val="22"/>
                <w:szCs w:val="22"/>
              </w:rPr>
              <w:t xml:space="preserve"> Consultation Synthesis </w:t>
            </w:r>
          </w:p>
        </w:tc>
        <w:tc>
          <w:tcPr>
            <w:tcW w:w="2700" w:type="dxa"/>
            <w:tcBorders>
              <w:left w:val="dotDash" w:sz="4" w:space="0" w:color="auto"/>
              <w:bottom w:val="dotDash" w:sz="4" w:space="0" w:color="auto"/>
            </w:tcBorders>
          </w:tcPr>
          <w:p w14:paraId="690D5E98" w14:textId="77777777" w:rsidR="00A64339" w:rsidRPr="002E5EAD" w:rsidRDefault="00A64339" w:rsidP="00A64339">
            <w:pPr>
              <w:pStyle w:val="ListParagraph"/>
              <w:numPr>
                <w:ilvl w:val="0"/>
                <w:numId w:val="23"/>
              </w:numPr>
              <w:rPr>
                <w:sz w:val="20"/>
                <w:szCs w:val="20"/>
              </w:rPr>
            </w:pPr>
            <w:proofErr w:type="spellStart"/>
            <w:r>
              <w:rPr>
                <w:sz w:val="20"/>
                <w:szCs w:val="20"/>
              </w:rPr>
              <w:t>Cheickna</w:t>
            </w:r>
            <w:proofErr w:type="spellEnd"/>
            <w:r>
              <w:rPr>
                <w:sz w:val="20"/>
                <w:szCs w:val="20"/>
              </w:rPr>
              <w:t xml:space="preserve"> </w:t>
            </w:r>
            <w:proofErr w:type="spellStart"/>
            <w:r>
              <w:rPr>
                <w:sz w:val="20"/>
                <w:szCs w:val="20"/>
              </w:rPr>
              <w:t>Toure</w:t>
            </w:r>
            <w:proofErr w:type="spellEnd"/>
            <w:r>
              <w:rPr>
                <w:sz w:val="20"/>
                <w:szCs w:val="20"/>
              </w:rPr>
              <w:t>-</w:t>
            </w:r>
            <w:r w:rsidRPr="002E5EAD">
              <w:rPr>
                <w:sz w:val="20"/>
                <w:szCs w:val="20"/>
              </w:rPr>
              <w:t xml:space="preserve"> Presenter</w:t>
            </w:r>
          </w:p>
        </w:tc>
      </w:tr>
      <w:tr w:rsidR="00A64339" w:rsidRPr="00081C5E" w14:paraId="15F30146" w14:textId="77777777" w:rsidTr="006317E1">
        <w:tblPrEx>
          <w:jc w:val="left"/>
        </w:tblPrEx>
        <w:trPr>
          <w:trHeight w:val="571"/>
        </w:trPr>
        <w:tc>
          <w:tcPr>
            <w:tcW w:w="1345" w:type="dxa"/>
            <w:tcBorders>
              <w:top w:val="dotDash" w:sz="4" w:space="0" w:color="auto"/>
              <w:bottom w:val="dotDash" w:sz="4" w:space="0" w:color="auto"/>
              <w:right w:val="dotDash" w:sz="4" w:space="0" w:color="auto"/>
            </w:tcBorders>
          </w:tcPr>
          <w:p w14:paraId="3E94678F" w14:textId="77777777" w:rsidR="00A64339" w:rsidRPr="00081C5E" w:rsidRDefault="00A64339" w:rsidP="006317E1">
            <w:pPr>
              <w:rPr>
                <w:sz w:val="20"/>
                <w:szCs w:val="20"/>
              </w:rPr>
            </w:pPr>
            <w:r>
              <w:rPr>
                <w:sz w:val="20"/>
                <w:szCs w:val="20"/>
              </w:rPr>
              <w:t>90</w:t>
            </w:r>
            <w:r w:rsidRPr="00081C5E">
              <w:rPr>
                <w:sz w:val="20"/>
                <w:szCs w:val="20"/>
              </w:rPr>
              <w:t xml:space="preserve"> minutes </w:t>
            </w:r>
          </w:p>
          <w:p w14:paraId="5E55AF44" w14:textId="77777777" w:rsidR="00A64339" w:rsidRDefault="00A64339" w:rsidP="006317E1">
            <w:pPr>
              <w:rPr>
                <w:b/>
                <w:i/>
                <w:sz w:val="22"/>
                <w:szCs w:val="22"/>
              </w:rPr>
            </w:pPr>
          </w:p>
        </w:tc>
        <w:tc>
          <w:tcPr>
            <w:tcW w:w="6840" w:type="dxa"/>
            <w:tcBorders>
              <w:top w:val="dotDash" w:sz="4" w:space="0" w:color="auto"/>
              <w:left w:val="dotDash" w:sz="4" w:space="0" w:color="auto"/>
              <w:bottom w:val="dotDash" w:sz="4" w:space="0" w:color="auto"/>
              <w:right w:val="dotDash" w:sz="4" w:space="0" w:color="auto"/>
            </w:tcBorders>
          </w:tcPr>
          <w:p w14:paraId="1831A723" w14:textId="77777777" w:rsidR="00A64339" w:rsidRPr="0039634D" w:rsidRDefault="00A64339" w:rsidP="006317E1">
            <w:pPr>
              <w:rPr>
                <w:b/>
                <w:i/>
                <w:sz w:val="22"/>
                <w:szCs w:val="22"/>
              </w:rPr>
            </w:pPr>
            <w:r w:rsidRPr="006007C0">
              <w:rPr>
                <w:b/>
                <w:i/>
                <w:sz w:val="22"/>
                <w:szCs w:val="22"/>
              </w:rPr>
              <w:t>Panel Discussion on Country Findings from Consultation</w:t>
            </w:r>
            <w:r>
              <w:rPr>
                <w:b/>
                <w:i/>
                <w:sz w:val="22"/>
                <w:szCs w:val="22"/>
              </w:rPr>
              <w:t xml:space="preserve"> followed by Q&amp;A</w:t>
            </w:r>
          </w:p>
        </w:tc>
        <w:tc>
          <w:tcPr>
            <w:tcW w:w="2700" w:type="dxa"/>
            <w:vMerge w:val="restart"/>
            <w:tcBorders>
              <w:top w:val="dotDash" w:sz="4" w:space="0" w:color="auto"/>
              <w:left w:val="dotDash" w:sz="4" w:space="0" w:color="auto"/>
            </w:tcBorders>
          </w:tcPr>
          <w:p w14:paraId="43E59E9D" w14:textId="77777777" w:rsidR="00A64339" w:rsidRPr="00E718FD" w:rsidRDefault="00A64339" w:rsidP="00A64339">
            <w:pPr>
              <w:pStyle w:val="ListParagraph"/>
              <w:numPr>
                <w:ilvl w:val="0"/>
                <w:numId w:val="12"/>
              </w:numPr>
              <w:rPr>
                <w:b/>
                <w:i/>
                <w:sz w:val="20"/>
                <w:szCs w:val="20"/>
              </w:rPr>
            </w:pPr>
            <w:proofErr w:type="spellStart"/>
            <w:r>
              <w:rPr>
                <w:sz w:val="20"/>
                <w:szCs w:val="20"/>
              </w:rPr>
              <w:t>Cheickna</w:t>
            </w:r>
            <w:proofErr w:type="spellEnd"/>
            <w:r>
              <w:rPr>
                <w:sz w:val="20"/>
                <w:szCs w:val="20"/>
              </w:rPr>
              <w:t xml:space="preserve"> </w:t>
            </w:r>
            <w:proofErr w:type="spellStart"/>
            <w:r>
              <w:rPr>
                <w:sz w:val="20"/>
                <w:szCs w:val="20"/>
              </w:rPr>
              <w:t>Toure</w:t>
            </w:r>
            <w:proofErr w:type="spellEnd"/>
            <w:r>
              <w:rPr>
                <w:sz w:val="20"/>
                <w:szCs w:val="20"/>
              </w:rPr>
              <w:t>-Moderator</w:t>
            </w:r>
          </w:p>
          <w:p w14:paraId="5B02D004" w14:textId="77777777" w:rsidR="00A64339" w:rsidRPr="0039634D" w:rsidRDefault="00A64339" w:rsidP="006317E1">
            <w:pPr>
              <w:rPr>
                <w:sz w:val="20"/>
                <w:szCs w:val="20"/>
              </w:rPr>
            </w:pPr>
          </w:p>
        </w:tc>
      </w:tr>
      <w:tr w:rsidR="00A64339" w:rsidRPr="00081C5E" w14:paraId="712EF947" w14:textId="77777777" w:rsidTr="00A64339">
        <w:tblPrEx>
          <w:jc w:val="left"/>
        </w:tblPrEx>
        <w:trPr>
          <w:trHeight w:val="1425"/>
        </w:trPr>
        <w:tc>
          <w:tcPr>
            <w:tcW w:w="1345" w:type="dxa"/>
            <w:tcBorders>
              <w:top w:val="dotDash" w:sz="4" w:space="0" w:color="auto"/>
              <w:right w:val="dotDash" w:sz="4" w:space="0" w:color="auto"/>
            </w:tcBorders>
          </w:tcPr>
          <w:p w14:paraId="26848969" w14:textId="77777777" w:rsidR="00A64339" w:rsidRPr="00F47BEE" w:rsidRDefault="00A64339" w:rsidP="006317E1">
            <w:pPr>
              <w:jc w:val="center"/>
              <w:rPr>
                <w:sz w:val="20"/>
                <w:szCs w:val="20"/>
              </w:rPr>
            </w:pPr>
          </w:p>
        </w:tc>
        <w:tc>
          <w:tcPr>
            <w:tcW w:w="6840" w:type="dxa"/>
            <w:tcBorders>
              <w:top w:val="dotDash" w:sz="4" w:space="0" w:color="auto"/>
              <w:left w:val="dotDash" w:sz="4" w:space="0" w:color="auto"/>
            </w:tcBorders>
          </w:tcPr>
          <w:p w14:paraId="459856B6" w14:textId="77777777" w:rsidR="00A64339" w:rsidRPr="006007C0" w:rsidRDefault="00A64339" w:rsidP="00A64339">
            <w:pPr>
              <w:pStyle w:val="ListParagraph"/>
              <w:numPr>
                <w:ilvl w:val="0"/>
                <w:numId w:val="12"/>
              </w:numPr>
              <w:ind w:left="144" w:hanging="144"/>
              <w:rPr>
                <w:rFonts w:cstheme="minorHAnsi"/>
                <w:color w:val="000000"/>
                <w:sz w:val="20"/>
                <w:szCs w:val="20"/>
              </w:rPr>
            </w:pPr>
            <w:r w:rsidRPr="006007C0">
              <w:rPr>
                <w:rFonts w:cstheme="minorHAnsi"/>
                <w:color w:val="000000"/>
                <w:sz w:val="20"/>
                <w:szCs w:val="20"/>
              </w:rPr>
              <w:t xml:space="preserve">Mr. Pierre </w:t>
            </w:r>
            <w:proofErr w:type="spellStart"/>
            <w:r w:rsidRPr="006007C0">
              <w:rPr>
                <w:rFonts w:cstheme="minorHAnsi"/>
                <w:color w:val="000000"/>
                <w:sz w:val="20"/>
                <w:szCs w:val="20"/>
              </w:rPr>
              <w:t>Yameogo</w:t>
            </w:r>
            <w:proofErr w:type="spellEnd"/>
            <w:r w:rsidRPr="006007C0">
              <w:rPr>
                <w:rFonts w:cstheme="minorHAnsi"/>
                <w:color w:val="000000"/>
                <w:sz w:val="20"/>
                <w:szCs w:val="20"/>
              </w:rPr>
              <w:t xml:space="preserve">, Technical Director, CSU, </w:t>
            </w:r>
            <w:r w:rsidRPr="006007C0">
              <w:rPr>
                <w:rFonts w:cstheme="minorHAnsi"/>
                <w:b/>
                <w:color w:val="000000"/>
                <w:sz w:val="20"/>
                <w:szCs w:val="20"/>
              </w:rPr>
              <w:t>Burkina Faso</w:t>
            </w:r>
            <w:r w:rsidRPr="006007C0">
              <w:rPr>
                <w:rFonts w:cstheme="minorHAnsi"/>
                <w:color w:val="000000"/>
                <w:sz w:val="20"/>
                <w:szCs w:val="20"/>
              </w:rPr>
              <w:t xml:space="preserve"> </w:t>
            </w:r>
            <w:proofErr w:type="spellStart"/>
            <w:r w:rsidRPr="006007C0">
              <w:rPr>
                <w:rFonts w:cstheme="minorHAnsi"/>
                <w:color w:val="000000"/>
                <w:sz w:val="20"/>
                <w:szCs w:val="20"/>
              </w:rPr>
              <w:t>MoH</w:t>
            </w:r>
            <w:proofErr w:type="spellEnd"/>
          </w:p>
          <w:p w14:paraId="00436E98" w14:textId="77777777" w:rsidR="00A64339" w:rsidRPr="006007C0" w:rsidRDefault="00A64339" w:rsidP="00A64339">
            <w:pPr>
              <w:pStyle w:val="ListParagraph"/>
              <w:numPr>
                <w:ilvl w:val="0"/>
                <w:numId w:val="12"/>
              </w:numPr>
              <w:ind w:left="144" w:hanging="144"/>
              <w:rPr>
                <w:rFonts w:cstheme="minorHAnsi"/>
                <w:color w:val="000000"/>
                <w:sz w:val="20"/>
                <w:szCs w:val="20"/>
              </w:rPr>
            </w:pPr>
            <w:r w:rsidRPr="006007C0">
              <w:rPr>
                <w:rFonts w:cstheme="minorHAnsi"/>
                <w:color w:val="000000"/>
                <w:sz w:val="20"/>
                <w:szCs w:val="20"/>
              </w:rPr>
              <w:t xml:space="preserve">Dr. </w:t>
            </w:r>
            <w:proofErr w:type="spellStart"/>
            <w:r w:rsidRPr="006007C0">
              <w:rPr>
                <w:rFonts w:cstheme="minorHAnsi"/>
                <w:color w:val="000000"/>
                <w:sz w:val="20"/>
                <w:szCs w:val="20"/>
              </w:rPr>
              <w:t>Nneka</w:t>
            </w:r>
            <w:proofErr w:type="spellEnd"/>
            <w:r w:rsidRPr="006007C0">
              <w:rPr>
                <w:rFonts w:cstheme="minorHAnsi"/>
                <w:color w:val="000000"/>
                <w:sz w:val="20"/>
                <w:szCs w:val="20"/>
              </w:rPr>
              <w:t xml:space="preserve"> Orji, Health Financing Lead, </w:t>
            </w:r>
            <w:r w:rsidRPr="006007C0">
              <w:rPr>
                <w:rFonts w:cstheme="minorHAnsi"/>
                <w:b/>
                <w:color w:val="000000"/>
                <w:sz w:val="20"/>
                <w:szCs w:val="20"/>
              </w:rPr>
              <w:t>Nigeria</w:t>
            </w:r>
            <w:r w:rsidRPr="006007C0">
              <w:rPr>
                <w:rFonts w:cstheme="minorHAnsi"/>
                <w:color w:val="000000"/>
                <w:sz w:val="20"/>
                <w:szCs w:val="20"/>
              </w:rPr>
              <w:t xml:space="preserve"> Federal </w:t>
            </w:r>
            <w:proofErr w:type="spellStart"/>
            <w:r w:rsidRPr="006007C0">
              <w:rPr>
                <w:rFonts w:cstheme="minorHAnsi"/>
                <w:color w:val="000000"/>
                <w:sz w:val="20"/>
                <w:szCs w:val="20"/>
              </w:rPr>
              <w:t>MoH</w:t>
            </w:r>
            <w:proofErr w:type="spellEnd"/>
          </w:p>
          <w:p w14:paraId="35F674F7" w14:textId="77777777" w:rsidR="00A64339" w:rsidRPr="002E5EAD" w:rsidRDefault="00A64339" w:rsidP="00A64339">
            <w:pPr>
              <w:pStyle w:val="ListParagraph"/>
              <w:numPr>
                <w:ilvl w:val="0"/>
                <w:numId w:val="12"/>
              </w:numPr>
              <w:ind w:left="144" w:hanging="144"/>
              <w:rPr>
                <w:rFonts w:cstheme="minorHAnsi"/>
                <w:color w:val="000000"/>
                <w:sz w:val="20"/>
                <w:szCs w:val="20"/>
              </w:rPr>
            </w:pPr>
            <w:r w:rsidRPr="002E5EAD">
              <w:rPr>
                <w:rFonts w:eastAsia="Times New Roman" w:cstheme="minorHAnsi"/>
                <w:color w:val="000000"/>
                <w:sz w:val="20"/>
                <w:szCs w:val="20"/>
              </w:rPr>
              <w:t xml:space="preserve">Dr. </w:t>
            </w:r>
            <w:proofErr w:type="spellStart"/>
            <w:r w:rsidRPr="002E5EAD">
              <w:rPr>
                <w:rFonts w:eastAsia="Times New Roman" w:cstheme="minorHAnsi"/>
                <w:color w:val="000000"/>
                <w:sz w:val="20"/>
                <w:szCs w:val="20"/>
              </w:rPr>
              <w:t>Mamadou</w:t>
            </w:r>
            <w:proofErr w:type="spellEnd"/>
            <w:r w:rsidRPr="002E5EAD">
              <w:rPr>
                <w:rFonts w:eastAsia="Times New Roman" w:cstheme="minorHAnsi"/>
                <w:color w:val="000000"/>
                <w:sz w:val="20"/>
                <w:szCs w:val="20"/>
              </w:rPr>
              <w:t xml:space="preserve"> </w:t>
            </w:r>
            <w:proofErr w:type="spellStart"/>
            <w:r w:rsidRPr="002E5EAD">
              <w:rPr>
                <w:rFonts w:eastAsia="Times New Roman" w:cstheme="minorHAnsi"/>
                <w:color w:val="000000"/>
                <w:sz w:val="20"/>
                <w:szCs w:val="20"/>
              </w:rPr>
              <w:t>Daff</w:t>
            </w:r>
            <w:proofErr w:type="spellEnd"/>
            <w:r w:rsidRPr="002E5EAD">
              <w:rPr>
                <w:rFonts w:eastAsia="Times New Roman" w:cstheme="minorHAnsi"/>
                <w:color w:val="000000"/>
                <w:sz w:val="20"/>
                <w:szCs w:val="20"/>
              </w:rPr>
              <w:t xml:space="preserve">, Director of UHC Agency, </w:t>
            </w:r>
            <w:r w:rsidRPr="002E5EAD">
              <w:rPr>
                <w:rFonts w:eastAsia="Times New Roman" w:cstheme="minorHAnsi"/>
                <w:b/>
                <w:color w:val="000000"/>
                <w:sz w:val="20"/>
                <w:szCs w:val="20"/>
              </w:rPr>
              <w:t xml:space="preserve">Senegal </w:t>
            </w:r>
            <w:proofErr w:type="spellStart"/>
            <w:r w:rsidRPr="002E5EAD">
              <w:rPr>
                <w:rFonts w:eastAsia="Times New Roman" w:cstheme="minorHAnsi"/>
                <w:color w:val="000000"/>
                <w:sz w:val="20"/>
                <w:szCs w:val="20"/>
              </w:rPr>
              <w:t>MoH</w:t>
            </w:r>
            <w:proofErr w:type="spellEnd"/>
          </w:p>
          <w:p w14:paraId="4AF206F7" w14:textId="77777777" w:rsidR="00A64339" w:rsidRPr="002E5EAD" w:rsidRDefault="00A64339" w:rsidP="00A64339">
            <w:pPr>
              <w:pStyle w:val="ListParagraph"/>
              <w:numPr>
                <w:ilvl w:val="0"/>
                <w:numId w:val="12"/>
              </w:numPr>
              <w:ind w:left="144" w:hanging="144"/>
              <w:rPr>
                <w:rFonts w:cstheme="minorHAnsi"/>
                <w:color w:val="000000"/>
                <w:sz w:val="20"/>
                <w:szCs w:val="20"/>
              </w:rPr>
            </w:pPr>
            <w:r>
              <w:rPr>
                <w:rFonts w:cstheme="minorHAnsi"/>
                <w:color w:val="000000"/>
                <w:sz w:val="20"/>
                <w:szCs w:val="20"/>
              </w:rPr>
              <w:t xml:space="preserve">Mr. </w:t>
            </w:r>
            <w:r w:rsidRPr="002E5EAD">
              <w:rPr>
                <w:rFonts w:cstheme="minorHAnsi"/>
                <w:color w:val="000000"/>
                <w:sz w:val="20"/>
                <w:szCs w:val="20"/>
              </w:rPr>
              <w:t xml:space="preserve">Peter </w:t>
            </w:r>
            <w:proofErr w:type="spellStart"/>
            <w:r w:rsidRPr="002E5EAD">
              <w:rPr>
                <w:rFonts w:cstheme="minorHAnsi"/>
                <w:color w:val="000000"/>
                <w:sz w:val="20"/>
                <w:szCs w:val="20"/>
              </w:rPr>
              <w:t>Maduki</w:t>
            </w:r>
            <w:proofErr w:type="spellEnd"/>
            <w:r w:rsidRPr="002E5EAD">
              <w:rPr>
                <w:rFonts w:cstheme="minorHAnsi"/>
                <w:color w:val="000000"/>
                <w:sz w:val="20"/>
                <w:szCs w:val="20"/>
              </w:rPr>
              <w:t xml:space="preserve">, </w:t>
            </w:r>
            <w:r w:rsidRPr="002E5EAD">
              <w:rPr>
                <w:rFonts w:cstheme="minorHAnsi"/>
                <w:b/>
                <w:color w:val="000000"/>
                <w:sz w:val="20"/>
                <w:szCs w:val="20"/>
              </w:rPr>
              <w:t>Tanzania,</w:t>
            </w:r>
            <w:r w:rsidRPr="002E5EAD">
              <w:rPr>
                <w:rFonts w:cstheme="minorHAnsi"/>
                <w:color w:val="000000"/>
                <w:sz w:val="20"/>
                <w:szCs w:val="20"/>
              </w:rPr>
              <w:t xml:space="preserve"> CSSC</w:t>
            </w:r>
          </w:p>
          <w:p w14:paraId="420214C9" w14:textId="77777777" w:rsidR="00A64339" w:rsidRPr="002E5EAD" w:rsidRDefault="00A64339" w:rsidP="00A64339">
            <w:pPr>
              <w:pStyle w:val="ListParagraph"/>
              <w:numPr>
                <w:ilvl w:val="0"/>
                <w:numId w:val="12"/>
              </w:numPr>
              <w:ind w:left="144" w:hanging="144"/>
              <w:rPr>
                <w:rFonts w:cstheme="minorHAnsi"/>
                <w:color w:val="000000"/>
                <w:sz w:val="20"/>
                <w:szCs w:val="20"/>
              </w:rPr>
            </w:pPr>
            <w:r w:rsidRPr="002E5EAD">
              <w:rPr>
                <w:rFonts w:cstheme="minorHAnsi"/>
                <w:color w:val="000000"/>
                <w:sz w:val="20"/>
                <w:szCs w:val="20"/>
              </w:rPr>
              <w:t xml:space="preserve">Dr. Daniel </w:t>
            </w:r>
            <w:proofErr w:type="spellStart"/>
            <w:r w:rsidRPr="002E5EAD">
              <w:rPr>
                <w:rFonts w:cstheme="minorHAnsi"/>
                <w:color w:val="000000"/>
                <w:sz w:val="20"/>
                <w:szCs w:val="20"/>
              </w:rPr>
              <w:t>Okello</w:t>
            </w:r>
            <w:proofErr w:type="spellEnd"/>
            <w:r w:rsidRPr="002E5EAD">
              <w:rPr>
                <w:rFonts w:cstheme="minorHAnsi"/>
                <w:color w:val="000000"/>
                <w:sz w:val="20"/>
                <w:szCs w:val="20"/>
              </w:rPr>
              <w:t xml:space="preserve">, </w:t>
            </w:r>
            <w:r w:rsidRPr="002E5EAD">
              <w:rPr>
                <w:rFonts w:cstheme="minorHAnsi"/>
                <w:b/>
                <w:color w:val="000000"/>
                <w:sz w:val="20"/>
                <w:szCs w:val="20"/>
              </w:rPr>
              <w:t>Uganda,</w:t>
            </w:r>
            <w:r w:rsidRPr="002E5EAD">
              <w:rPr>
                <w:rFonts w:cstheme="minorHAnsi"/>
                <w:color w:val="000000"/>
                <w:sz w:val="20"/>
                <w:szCs w:val="20"/>
              </w:rPr>
              <w:t xml:space="preserve"> </w:t>
            </w:r>
            <w:r w:rsidRPr="002E5EAD">
              <w:rPr>
                <w:rFonts w:eastAsia="Times New Roman" w:cs="Times New Roman"/>
                <w:color w:val="000000"/>
                <w:sz w:val="20"/>
                <w:szCs w:val="20"/>
              </w:rPr>
              <w:t>Kampala Civil Council Authority</w:t>
            </w:r>
          </w:p>
          <w:p w14:paraId="64E441CD" w14:textId="77777777" w:rsidR="00A64339" w:rsidRPr="00A049DE" w:rsidRDefault="00A64339" w:rsidP="00A64339">
            <w:pPr>
              <w:pStyle w:val="ListParagraph"/>
              <w:numPr>
                <w:ilvl w:val="0"/>
                <w:numId w:val="12"/>
              </w:numPr>
              <w:ind w:left="144" w:hanging="144"/>
              <w:rPr>
                <w:rFonts w:cstheme="minorHAnsi"/>
                <w:color w:val="000000"/>
                <w:sz w:val="20"/>
                <w:szCs w:val="20"/>
              </w:rPr>
            </w:pPr>
            <w:r>
              <w:rPr>
                <w:sz w:val="20"/>
                <w:szCs w:val="20"/>
              </w:rPr>
              <w:t xml:space="preserve">Mr. </w:t>
            </w:r>
            <w:proofErr w:type="spellStart"/>
            <w:r w:rsidRPr="002E5EAD">
              <w:rPr>
                <w:sz w:val="20"/>
                <w:szCs w:val="20"/>
              </w:rPr>
              <w:t>Yoswa</w:t>
            </w:r>
            <w:proofErr w:type="spellEnd"/>
            <w:r w:rsidRPr="002E5EAD">
              <w:rPr>
                <w:sz w:val="20"/>
                <w:szCs w:val="20"/>
              </w:rPr>
              <w:t xml:space="preserve"> </w:t>
            </w:r>
            <w:proofErr w:type="spellStart"/>
            <w:r w:rsidRPr="002E5EAD">
              <w:rPr>
                <w:sz w:val="20"/>
                <w:szCs w:val="20"/>
              </w:rPr>
              <w:t>Dambisya</w:t>
            </w:r>
            <w:proofErr w:type="spellEnd"/>
            <w:r>
              <w:rPr>
                <w:sz w:val="20"/>
                <w:szCs w:val="20"/>
              </w:rPr>
              <w:t>,</w:t>
            </w:r>
            <w:r w:rsidRPr="002E5EAD">
              <w:rPr>
                <w:rFonts w:cstheme="minorHAnsi"/>
                <w:color w:val="000000"/>
                <w:sz w:val="20"/>
                <w:szCs w:val="20"/>
              </w:rPr>
              <w:t xml:space="preserve"> Regional panelist (</w:t>
            </w:r>
            <w:r w:rsidRPr="002E5EAD">
              <w:rPr>
                <w:sz w:val="20"/>
                <w:szCs w:val="20"/>
              </w:rPr>
              <w:t xml:space="preserve">ECSA) </w:t>
            </w:r>
          </w:p>
          <w:p w14:paraId="23BD4D0F" w14:textId="77777777" w:rsidR="00A64339" w:rsidRPr="00005E76" w:rsidRDefault="00A64339" w:rsidP="00A64339">
            <w:pPr>
              <w:pStyle w:val="ListParagraph"/>
              <w:numPr>
                <w:ilvl w:val="0"/>
                <w:numId w:val="12"/>
              </w:numPr>
              <w:ind w:left="144" w:hanging="144"/>
              <w:rPr>
                <w:rFonts w:cstheme="minorHAnsi"/>
                <w:color w:val="000000"/>
                <w:sz w:val="20"/>
                <w:szCs w:val="20"/>
              </w:rPr>
            </w:pPr>
            <w:r>
              <w:rPr>
                <w:rFonts w:cstheme="minorHAnsi"/>
                <w:sz w:val="20"/>
                <w:szCs w:val="20"/>
              </w:rPr>
              <w:t xml:space="preserve">Mr. </w:t>
            </w:r>
            <w:proofErr w:type="spellStart"/>
            <w:r>
              <w:rPr>
                <w:rFonts w:cstheme="minorHAnsi"/>
                <w:sz w:val="20"/>
                <w:szCs w:val="20"/>
              </w:rPr>
              <w:t>Bakary</w:t>
            </w:r>
            <w:proofErr w:type="spellEnd"/>
            <w:r>
              <w:rPr>
                <w:rFonts w:cstheme="minorHAnsi"/>
                <w:sz w:val="20"/>
                <w:szCs w:val="20"/>
              </w:rPr>
              <w:t xml:space="preserve"> </w:t>
            </w:r>
            <w:proofErr w:type="spellStart"/>
            <w:r>
              <w:rPr>
                <w:rFonts w:cstheme="minorHAnsi"/>
                <w:sz w:val="20"/>
                <w:szCs w:val="20"/>
              </w:rPr>
              <w:t>Siriki</w:t>
            </w:r>
            <w:proofErr w:type="spellEnd"/>
            <w:r>
              <w:rPr>
                <w:rFonts w:cstheme="minorHAnsi"/>
                <w:sz w:val="20"/>
                <w:szCs w:val="20"/>
              </w:rPr>
              <w:t xml:space="preserve"> </w:t>
            </w:r>
            <w:proofErr w:type="spellStart"/>
            <w:r>
              <w:rPr>
                <w:rFonts w:cstheme="minorHAnsi"/>
                <w:sz w:val="20"/>
                <w:szCs w:val="20"/>
              </w:rPr>
              <w:t>Koné</w:t>
            </w:r>
            <w:proofErr w:type="spellEnd"/>
            <w:r>
              <w:rPr>
                <w:rFonts w:cstheme="minorHAnsi"/>
                <w:sz w:val="20"/>
                <w:szCs w:val="20"/>
              </w:rPr>
              <w:t>,</w:t>
            </w:r>
            <w:r w:rsidRPr="00A049DE">
              <w:rPr>
                <w:rFonts w:cstheme="minorHAnsi"/>
                <w:sz w:val="20"/>
                <w:szCs w:val="20"/>
              </w:rPr>
              <w:t xml:space="preserve"> </w:t>
            </w:r>
            <w:r w:rsidRPr="00A049DE">
              <w:rPr>
                <w:rFonts w:cstheme="minorHAnsi"/>
                <w:color w:val="000000"/>
                <w:sz w:val="20"/>
                <w:szCs w:val="20"/>
              </w:rPr>
              <w:t xml:space="preserve">Regional panelist </w:t>
            </w:r>
            <w:r>
              <w:rPr>
                <w:rFonts w:cstheme="minorHAnsi"/>
                <w:color w:val="000000"/>
                <w:sz w:val="20"/>
                <w:szCs w:val="20"/>
              </w:rPr>
              <w:t>(</w:t>
            </w:r>
            <w:r w:rsidRPr="00A049DE">
              <w:rPr>
                <w:rFonts w:cstheme="minorHAnsi"/>
                <w:sz w:val="20"/>
                <w:szCs w:val="20"/>
              </w:rPr>
              <w:t>UEMOA</w:t>
            </w:r>
            <w:r>
              <w:rPr>
                <w:rFonts w:cstheme="minorHAnsi"/>
                <w:sz w:val="20"/>
                <w:szCs w:val="20"/>
              </w:rPr>
              <w:t xml:space="preserve">) </w:t>
            </w:r>
          </w:p>
        </w:tc>
        <w:tc>
          <w:tcPr>
            <w:tcW w:w="2700" w:type="dxa"/>
            <w:vMerge/>
            <w:tcBorders>
              <w:left w:val="dotDash" w:sz="4" w:space="0" w:color="auto"/>
            </w:tcBorders>
          </w:tcPr>
          <w:p w14:paraId="30420E65" w14:textId="77777777" w:rsidR="00A64339" w:rsidRPr="00042D68" w:rsidRDefault="00A64339" w:rsidP="006317E1">
            <w:pPr>
              <w:rPr>
                <w:sz w:val="20"/>
                <w:szCs w:val="20"/>
              </w:rPr>
            </w:pPr>
          </w:p>
        </w:tc>
      </w:tr>
    </w:tbl>
    <w:p w14:paraId="321E08A9" w14:textId="77777777" w:rsidR="00A64339" w:rsidRPr="00A64339" w:rsidRDefault="00A64339" w:rsidP="00A64339">
      <w:pPr>
        <w:rPr>
          <w:sz w:val="16"/>
          <w:szCs w:val="16"/>
        </w:rPr>
      </w:pPr>
    </w:p>
    <w:tbl>
      <w:tblPr>
        <w:tblStyle w:val="TableGrid"/>
        <w:tblW w:w="10885" w:type="dxa"/>
        <w:jc w:val="center"/>
        <w:tblLook w:val="04A0" w:firstRow="1" w:lastRow="0" w:firstColumn="1" w:lastColumn="0" w:noHBand="0" w:noVBand="1"/>
      </w:tblPr>
      <w:tblGrid>
        <w:gridCol w:w="1345"/>
        <w:gridCol w:w="6840"/>
        <w:gridCol w:w="2700"/>
      </w:tblGrid>
      <w:tr w:rsidR="00A64339" w14:paraId="0CAA39A6" w14:textId="77777777" w:rsidTr="006317E1">
        <w:trPr>
          <w:jc w:val="center"/>
        </w:trPr>
        <w:tc>
          <w:tcPr>
            <w:tcW w:w="1345" w:type="dxa"/>
            <w:tcBorders>
              <w:bottom w:val="single" w:sz="4" w:space="0" w:color="auto"/>
            </w:tcBorders>
            <w:shd w:val="clear" w:color="auto" w:fill="D7A841"/>
          </w:tcPr>
          <w:p w14:paraId="453F1C94" w14:textId="77777777" w:rsidR="00A64339" w:rsidRPr="00482D2F" w:rsidRDefault="00A64339" w:rsidP="006317E1">
            <w:pPr>
              <w:rPr>
                <w:b/>
                <w:i/>
                <w:sz w:val="22"/>
                <w:szCs w:val="22"/>
              </w:rPr>
            </w:pPr>
            <w:r w:rsidRPr="00482D2F">
              <w:rPr>
                <w:b/>
                <w:sz w:val="22"/>
                <w:szCs w:val="22"/>
              </w:rPr>
              <w:t>1</w:t>
            </w:r>
            <w:r>
              <w:rPr>
                <w:b/>
                <w:sz w:val="22"/>
                <w:szCs w:val="22"/>
              </w:rPr>
              <w:t>2</w:t>
            </w:r>
            <w:r w:rsidRPr="00482D2F">
              <w:rPr>
                <w:b/>
                <w:sz w:val="22"/>
                <w:szCs w:val="22"/>
              </w:rPr>
              <w:t>:</w:t>
            </w:r>
            <w:r>
              <w:rPr>
                <w:b/>
                <w:sz w:val="22"/>
                <w:szCs w:val="22"/>
              </w:rPr>
              <w:t>45-13</w:t>
            </w:r>
            <w:r w:rsidRPr="00482D2F">
              <w:rPr>
                <w:b/>
                <w:sz w:val="22"/>
                <w:szCs w:val="22"/>
              </w:rPr>
              <w:t>:</w:t>
            </w:r>
            <w:r>
              <w:rPr>
                <w:b/>
                <w:sz w:val="22"/>
                <w:szCs w:val="22"/>
              </w:rPr>
              <w:t>00</w:t>
            </w:r>
          </w:p>
        </w:tc>
        <w:tc>
          <w:tcPr>
            <w:tcW w:w="9540" w:type="dxa"/>
            <w:gridSpan w:val="2"/>
            <w:tcBorders>
              <w:bottom w:val="single" w:sz="4" w:space="0" w:color="auto"/>
            </w:tcBorders>
            <w:shd w:val="clear" w:color="auto" w:fill="D7A841"/>
          </w:tcPr>
          <w:p w14:paraId="213823CC" w14:textId="77777777" w:rsidR="00A64339" w:rsidRPr="005419DA" w:rsidRDefault="00A64339" w:rsidP="006317E1">
            <w:pPr>
              <w:rPr>
                <w:b/>
                <w:i/>
                <w:sz w:val="22"/>
                <w:szCs w:val="22"/>
              </w:rPr>
            </w:pPr>
            <w:r>
              <w:rPr>
                <w:b/>
                <w:sz w:val="22"/>
                <w:szCs w:val="22"/>
              </w:rPr>
              <w:t>Vital Voices</w:t>
            </w:r>
            <w:r w:rsidRPr="00A44987">
              <w:rPr>
                <w:b/>
                <w:i/>
                <w:sz w:val="22"/>
                <w:szCs w:val="22"/>
              </w:rPr>
              <w:t>: Fresh</w:t>
            </w:r>
            <w:r>
              <w:rPr>
                <w:b/>
                <w:sz w:val="22"/>
                <w:szCs w:val="22"/>
              </w:rPr>
              <w:t xml:space="preserve"> </w:t>
            </w:r>
            <w:r w:rsidRPr="005419DA">
              <w:rPr>
                <w:b/>
                <w:i/>
                <w:sz w:val="22"/>
                <w:szCs w:val="22"/>
              </w:rPr>
              <w:t xml:space="preserve">Perspectives from Stakeholders </w:t>
            </w:r>
          </w:p>
          <w:p w14:paraId="01C20E46" w14:textId="77777777" w:rsidR="00A64339" w:rsidRPr="00153C85" w:rsidRDefault="00A64339" w:rsidP="006317E1">
            <w:pPr>
              <w:rPr>
                <w:b/>
                <w:sz w:val="22"/>
                <w:szCs w:val="22"/>
              </w:rPr>
            </w:pPr>
            <w:r w:rsidRPr="00153C85">
              <w:rPr>
                <w:sz w:val="20"/>
                <w:szCs w:val="20"/>
              </w:rPr>
              <w:t xml:space="preserve">Objective: Create space for innovative/non-traditional stakeholders to share their experience </w:t>
            </w:r>
          </w:p>
        </w:tc>
      </w:tr>
      <w:tr w:rsidR="00A64339" w14:paraId="26549CE9" w14:textId="77777777" w:rsidTr="006317E1">
        <w:trPr>
          <w:trHeight w:val="89"/>
          <w:jc w:val="center"/>
        </w:trPr>
        <w:tc>
          <w:tcPr>
            <w:tcW w:w="1345" w:type="dxa"/>
            <w:tcBorders>
              <w:bottom w:val="single" w:sz="4" w:space="0" w:color="auto"/>
              <w:right w:val="dashed" w:sz="4" w:space="0" w:color="auto"/>
            </w:tcBorders>
          </w:tcPr>
          <w:p w14:paraId="79723AD8" w14:textId="77777777" w:rsidR="00A64339" w:rsidRPr="00482D2F" w:rsidRDefault="00A64339" w:rsidP="006317E1">
            <w:pPr>
              <w:rPr>
                <w:sz w:val="20"/>
                <w:szCs w:val="20"/>
              </w:rPr>
            </w:pPr>
            <w:r>
              <w:rPr>
                <w:sz w:val="20"/>
                <w:szCs w:val="20"/>
              </w:rPr>
              <w:t>15 minutes</w:t>
            </w:r>
          </w:p>
        </w:tc>
        <w:tc>
          <w:tcPr>
            <w:tcW w:w="6840" w:type="dxa"/>
            <w:tcBorders>
              <w:left w:val="dashed" w:sz="4" w:space="0" w:color="auto"/>
              <w:bottom w:val="single" w:sz="4" w:space="0" w:color="auto"/>
              <w:right w:val="dashed" w:sz="4" w:space="0" w:color="auto"/>
            </w:tcBorders>
          </w:tcPr>
          <w:p w14:paraId="2E486161" w14:textId="4730141D" w:rsidR="00A64339" w:rsidRPr="006007C0" w:rsidRDefault="00A64339" w:rsidP="006317E1">
            <w:pPr>
              <w:ind w:left="1440" w:hanging="1440"/>
              <w:rPr>
                <w:sz w:val="20"/>
                <w:szCs w:val="20"/>
              </w:rPr>
            </w:pPr>
            <w:r w:rsidRPr="006007C0">
              <w:rPr>
                <w:sz w:val="20"/>
                <w:szCs w:val="20"/>
              </w:rPr>
              <w:t>1</w:t>
            </w:r>
            <w:r w:rsidRPr="006007C0">
              <w:rPr>
                <w:sz w:val="20"/>
                <w:szCs w:val="20"/>
                <w:vertAlign w:val="superscript"/>
              </w:rPr>
              <w:t>st</w:t>
            </w:r>
            <w:r w:rsidRPr="006007C0">
              <w:rPr>
                <w:sz w:val="20"/>
                <w:szCs w:val="20"/>
              </w:rPr>
              <w:t xml:space="preserve"> Vital Voice: </w:t>
            </w:r>
            <w:proofErr w:type="spellStart"/>
            <w:r w:rsidRPr="006007C0">
              <w:rPr>
                <w:rFonts w:cstheme="minorHAnsi"/>
                <w:sz w:val="20"/>
                <w:szCs w:val="20"/>
              </w:rPr>
              <w:t>Samska</w:t>
            </w:r>
            <w:proofErr w:type="spellEnd"/>
            <w:r w:rsidRPr="006007C0">
              <w:rPr>
                <w:rFonts w:cstheme="minorHAnsi"/>
                <w:sz w:val="20"/>
                <w:szCs w:val="20"/>
              </w:rPr>
              <w:t xml:space="preserve"> Le Jah, </w:t>
            </w:r>
            <w:r>
              <w:rPr>
                <w:rFonts w:cstheme="minorHAnsi"/>
                <w:sz w:val="20"/>
                <w:szCs w:val="20"/>
              </w:rPr>
              <w:t>C</w:t>
            </w:r>
            <w:r w:rsidR="00674C43">
              <w:rPr>
                <w:rFonts w:cstheme="minorHAnsi"/>
                <w:sz w:val="20"/>
                <w:szCs w:val="20"/>
              </w:rPr>
              <w:t>o</w:t>
            </w:r>
            <w:r>
              <w:rPr>
                <w:rFonts w:cstheme="minorHAnsi"/>
                <w:sz w:val="20"/>
                <w:szCs w:val="20"/>
              </w:rPr>
              <w:t>-founde</w:t>
            </w:r>
            <w:r w:rsidRPr="006007C0">
              <w:rPr>
                <w:rFonts w:cstheme="minorHAnsi"/>
                <w:sz w:val="20"/>
                <w:szCs w:val="20"/>
              </w:rPr>
              <w:t xml:space="preserve">r of </w:t>
            </w:r>
            <w:proofErr w:type="spellStart"/>
            <w:r w:rsidRPr="00674C43">
              <w:rPr>
                <w:rFonts w:cstheme="minorHAnsi"/>
                <w:b/>
                <w:sz w:val="20"/>
                <w:szCs w:val="20"/>
              </w:rPr>
              <w:t>Balai</w:t>
            </w:r>
            <w:proofErr w:type="spellEnd"/>
            <w:r w:rsidRPr="00674C43">
              <w:rPr>
                <w:rFonts w:cstheme="minorHAnsi"/>
                <w:b/>
                <w:sz w:val="20"/>
                <w:szCs w:val="20"/>
              </w:rPr>
              <w:t xml:space="preserve"> </w:t>
            </w:r>
            <w:proofErr w:type="spellStart"/>
            <w:r w:rsidRPr="00674C43">
              <w:rPr>
                <w:rFonts w:cstheme="minorHAnsi"/>
                <w:b/>
                <w:sz w:val="20"/>
                <w:szCs w:val="20"/>
              </w:rPr>
              <w:t>Citoyen</w:t>
            </w:r>
            <w:proofErr w:type="spellEnd"/>
            <w:r w:rsidRPr="006007C0">
              <w:rPr>
                <w:rFonts w:cstheme="minorHAnsi"/>
                <w:sz w:val="20"/>
                <w:szCs w:val="20"/>
              </w:rPr>
              <w:t xml:space="preserve">, </w:t>
            </w:r>
            <w:r w:rsidRPr="006007C0">
              <w:rPr>
                <w:rFonts w:cstheme="minorHAnsi"/>
                <w:b/>
                <w:sz w:val="20"/>
                <w:szCs w:val="20"/>
              </w:rPr>
              <w:t>(CSO-Burkina Faso)</w:t>
            </w:r>
          </w:p>
        </w:tc>
        <w:tc>
          <w:tcPr>
            <w:tcW w:w="2700" w:type="dxa"/>
            <w:tcBorders>
              <w:left w:val="dashed" w:sz="4" w:space="0" w:color="auto"/>
              <w:bottom w:val="single" w:sz="4" w:space="0" w:color="auto"/>
            </w:tcBorders>
          </w:tcPr>
          <w:p w14:paraId="29CC869A" w14:textId="77777777" w:rsidR="00A64339" w:rsidRPr="006007C0" w:rsidRDefault="00A64339" w:rsidP="006317E1">
            <w:pPr>
              <w:rPr>
                <w:sz w:val="20"/>
                <w:szCs w:val="20"/>
              </w:rPr>
            </w:pPr>
          </w:p>
        </w:tc>
      </w:tr>
      <w:tr w:rsidR="00A64339" w14:paraId="33AD0192" w14:textId="77777777" w:rsidTr="006317E1">
        <w:trPr>
          <w:jc w:val="center"/>
        </w:trPr>
        <w:tc>
          <w:tcPr>
            <w:tcW w:w="1345" w:type="dxa"/>
            <w:tcBorders>
              <w:bottom w:val="single" w:sz="4" w:space="0" w:color="auto"/>
            </w:tcBorders>
            <w:shd w:val="clear" w:color="auto" w:fill="C45911" w:themeFill="accent2" w:themeFillShade="BF"/>
          </w:tcPr>
          <w:p w14:paraId="17145DC1" w14:textId="77777777" w:rsidR="00A64339" w:rsidRPr="00482D2F" w:rsidRDefault="00A64339" w:rsidP="006317E1">
            <w:pPr>
              <w:rPr>
                <w:b/>
                <w:i/>
                <w:sz w:val="22"/>
                <w:szCs w:val="22"/>
              </w:rPr>
            </w:pPr>
            <w:r>
              <w:rPr>
                <w:b/>
                <w:sz w:val="22"/>
                <w:szCs w:val="22"/>
              </w:rPr>
              <w:t>13</w:t>
            </w:r>
            <w:r w:rsidRPr="00482D2F">
              <w:rPr>
                <w:b/>
                <w:sz w:val="22"/>
                <w:szCs w:val="22"/>
              </w:rPr>
              <w:t>:</w:t>
            </w:r>
            <w:r>
              <w:rPr>
                <w:b/>
                <w:sz w:val="22"/>
                <w:szCs w:val="22"/>
              </w:rPr>
              <w:t>00-14</w:t>
            </w:r>
            <w:r w:rsidRPr="00482D2F">
              <w:rPr>
                <w:b/>
                <w:sz w:val="22"/>
                <w:szCs w:val="22"/>
              </w:rPr>
              <w:t>:</w:t>
            </w:r>
            <w:r>
              <w:rPr>
                <w:b/>
                <w:sz w:val="22"/>
                <w:szCs w:val="22"/>
              </w:rPr>
              <w:t>00</w:t>
            </w:r>
          </w:p>
        </w:tc>
        <w:tc>
          <w:tcPr>
            <w:tcW w:w="9540" w:type="dxa"/>
            <w:gridSpan w:val="2"/>
            <w:tcBorders>
              <w:bottom w:val="single" w:sz="4" w:space="0" w:color="auto"/>
            </w:tcBorders>
            <w:shd w:val="clear" w:color="auto" w:fill="C45911" w:themeFill="accent2" w:themeFillShade="BF"/>
          </w:tcPr>
          <w:p w14:paraId="035D770E" w14:textId="77777777" w:rsidR="00A64339" w:rsidRPr="00144E37" w:rsidRDefault="00A64339" w:rsidP="006317E1">
            <w:pPr>
              <w:rPr>
                <w:b/>
                <w:sz w:val="22"/>
                <w:szCs w:val="22"/>
              </w:rPr>
            </w:pPr>
            <w:r w:rsidRPr="00482D2F">
              <w:rPr>
                <w:b/>
                <w:sz w:val="22"/>
                <w:szCs w:val="22"/>
              </w:rPr>
              <w:t>Lunch</w:t>
            </w:r>
          </w:p>
        </w:tc>
      </w:tr>
      <w:tr w:rsidR="00A64339" w14:paraId="7A4DD130" w14:textId="77777777" w:rsidTr="006317E1">
        <w:trPr>
          <w:jc w:val="center"/>
        </w:trPr>
        <w:tc>
          <w:tcPr>
            <w:tcW w:w="1345" w:type="dxa"/>
            <w:tcBorders>
              <w:bottom w:val="single" w:sz="4" w:space="0" w:color="auto"/>
            </w:tcBorders>
            <w:shd w:val="clear" w:color="auto" w:fill="D7A841"/>
          </w:tcPr>
          <w:p w14:paraId="0F21FB55" w14:textId="77777777" w:rsidR="00A64339" w:rsidRPr="005B7E69" w:rsidRDefault="00A64339" w:rsidP="006317E1">
            <w:pPr>
              <w:rPr>
                <w:b/>
                <w:sz w:val="22"/>
                <w:szCs w:val="22"/>
              </w:rPr>
            </w:pPr>
            <w:r>
              <w:rPr>
                <w:b/>
                <w:sz w:val="22"/>
                <w:szCs w:val="22"/>
              </w:rPr>
              <w:t>14</w:t>
            </w:r>
            <w:r w:rsidRPr="00482D2F">
              <w:rPr>
                <w:b/>
                <w:sz w:val="22"/>
                <w:szCs w:val="22"/>
              </w:rPr>
              <w:t>:</w:t>
            </w:r>
            <w:r>
              <w:rPr>
                <w:b/>
                <w:sz w:val="22"/>
                <w:szCs w:val="22"/>
              </w:rPr>
              <w:t>00-14</w:t>
            </w:r>
            <w:r w:rsidRPr="00482D2F">
              <w:rPr>
                <w:b/>
                <w:sz w:val="22"/>
                <w:szCs w:val="22"/>
              </w:rPr>
              <w:t>:</w:t>
            </w:r>
            <w:r>
              <w:rPr>
                <w:b/>
                <w:sz w:val="22"/>
                <w:szCs w:val="22"/>
              </w:rPr>
              <w:t>15</w:t>
            </w:r>
          </w:p>
        </w:tc>
        <w:tc>
          <w:tcPr>
            <w:tcW w:w="9540" w:type="dxa"/>
            <w:gridSpan w:val="2"/>
            <w:tcBorders>
              <w:bottom w:val="single" w:sz="4" w:space="0" w:color="auto"/>
            </w:tcBorders>
            <w:shd w:val="clear" w:color="auto" w:fill="D7A841"/>
          </w:tcPr>
          <w:p w14:paraId="25B3B5AF" w14:textId="77777777" w:rsidR="00A64339" w:rsidRPr="002F6B6E" w:rsidRDefault="00A64339" w:rsidP="006317E1">
            <w:pPr>
              <w:rPr>
                <w:b/>
                <w:i/>
                <w:sz w:val="22"/>
                <w:szCs w:val="22"/>
              </w:rPr>
            </w:pPr>
            <w:r>
              <w:rPr>
                <w:b/>
                <w:sz w:val="22"/>
                <w:szCs w:val="22"/>
              </w:rPr>
              <w:t xml:space="preserve">Vital Voices: </w:t>
            </w:r>
            <w:r w:rsidRPr="00303EE7">
              <w:rPr>
                <w:b/>
                <w:i/>
                <w:sz w:val="22"/>
                <w:szCs w:val="22"/>
              </w:rPr>
              <w:t>Fresh</w:t>
            </w:r>
            <w:r>
              <w:rPr>
                <w:b/>
                <w:sz w:val="22"/>
                <w:szCs w:val="22"/>
              </w:rPr>
              <w:t xml:space="preserve"> </w:t>
            </w:r>
            <w:r w:rsidRPr="005419DA">
              <w:rPr>
                <w:b/>
                <w:i/>
                <w:sz w:val="22"/>
                <w:szCs w:val="22"/>
              </w:rPr>
              <w:t xml:space="preserve">Perspectives from Stakeholders </w:t>
            </w:r>
          </w:p>
        </w:tc>
      </w:tr>
      <w:tr w:rsidR="00A64339" w14:paraId="4DD79C43" w14:textId="77777777" w:rsidTr="006317E1">
        <w:trPr>
          <w:jc w:val="center"/>
        </w:trPr>
        <w:tc>
          <w:tcPr>
            <w:tcW w:w="1345" w:type="dxa"/>
            <w:tcBorders>
              <w:bottom w:val="single" w:sz="4" w:space="0" w:color="auto"/>
              <w:right w:val="dashed" w:sz="4" w:space="0" w:color="auto"/>
            </w:tcBorders>
            <w:shd w:val="clear" w:color="auto" w:fill="FFFFFF" w:themeFill="background1"/>
          </w:tcPr>
          <w:p w14:paraId="165F1DBE" w14:textId="77777777" w:rsidR="00A64339" w:rsidRPr="006007C0" w:rsidRDefault="00A64339" w:rsidP="006317E1">
            <w:pPr>
              <w:rPr>
                <w:sz w:val="20"/>
                <w:szCs w:val="20"/>
              </w:rPr>
            </w:pPr>
            <w:r w:rsidRPr="006007C0">
              <w:rPr>
                <w:sz w:val="20"/>
                <w:szCs w:val="20"/>
              </w:rPr>
              <w:t>15 minutes</w:t>
            </w:r>
          </w:p>
        </w:tc>
        <w:tc>
          <w:tcPr>
            <w:tcW w:w="6840" w:type="dxa"/>
            <w:tcBorders>
              <w:left w:val="dashed" w:sz="4" w:space="0" w:color="auto"/>
              <w:bottom w:val="single" w:sz="4" w:space="0" w:color="auto"/>
              <w:right w:val="dashed" w:sz="4" w:space="0" w:color="auto"/>
            </w:tcBorders>
            <w:shd w:val="clear" w:color="auto" w:fill="FFFFFF" w:themeFill="background1"/>
          </w:tcPr>
          <w:p w14:paraId="5A04CCE0" w14:textId="77777777" w:rsidR="00A64339" w:rsidRPr="006007C0" w:rsidRDefault="00A64339" w:rsidP="006317E1">
            <w:pPr>
              <w:ind w:left="1440" w:hanging="1440"/>
              <w:rPr>
                <w:sz w:val="20"/>
                <w:szCs w:val="20"/>
              </w:rPr>
            </w:pPr>
            <w:r w:rsidRPr="006007C0">
              <w:rPr>
                <w:sz w:val="20"/>
                <w:szCs w:val="20"/>
              </w:rPr>
              <w:t>2</w:t>
            </w:r>
            <w:r w:rsidRPr="006007C0">
              <w:rPr>
                <w:sz w:val="20"/>
                <w:szCs w:val="20"/>
                <w:vertAlign w:val="superscript"/>
              </w:rPr>
              <w:t>nd</w:t>
            </w:r>
            <w:r w:rsidRPr="006007C0">
              <w:rPr>
                <w:sz w:val="20"/>
                <w:szCs w:val="20"/>
              </w:rPr>
              <w:t xml:space="preserve"> Vital Voice </w:t>
            </w:r>
            <w:proofErr w:type="spellStart"/>
            <w:r w:rsidRPr="006007C0">
              <w:rPr>
                <w:rFonts w:cstheme="minorHAnsi"/>
                <w:sz w:val="20"/>
                <w:szCs w:val="20"/>
              </w:rPr>
              <w:t>Samwel</w:t>
            </w:r>
            <w:proofErr w:type="spellEnd"/>
            <w:r w:rsidRPr="006007C0">
              <w:rPr>
                <w:rFonts w:cstheme="minorHAnsi"/>
                <w:sz w:val="20"/>
                <w:szCs w:val="20"/>
              </w:rPr>
              <w:t xml:space="preserve"> </w:t>
            </w:r>
            <w:proofErr w:type="spellStart"/>
            <w:r w:rsidRPr="006007C0">
              <w:rPr>
                <w:rFonts w:cstheme="minorHAnsi"/>
                <w:sz w:val="20"/>
                <w:szCs w:val="20"/>
              </w:rPr>
              <w:t>Ogillo</w:t>
            </w:r>
            <w:proofErr w:type="spellEnd"/>
            <w:r w:rsidRPr="006007C0">
              <w:rPr>
                <w:rFonts w:cstheme="minorHAnsi"/>
                <w:sz w:val="20"/>
                <w:szCs w:val="20"/>
              </w:rPr>
              <w:t xml:space="preserve">, Director, </w:t>
            </w:r>
            <w:r w:rsidRPr="00674C43">
              <w:rPr>
                <w:rFonts w:cstheme="minorHAnsi"/>
                <w:b/>
                <w:sz w:val="20"/>
                <w:szCs w:val="20"/>
              </w:rPr>
              <w:t>APHFTA,</w:t>
            </w:r>
            <w:r w:rsidRPr="006007C0">
              <w:rPr>
                <w:rFonts w:cstheme="minorHAnsi"/>
                <w:sz w:val="20"/>
                <w:szCs w:val="20"/>
              </w:rPr>
              <w:t xml:space="preserve"> (</w:t>
            </w:r>
            <w:r w:rsidRPr="006007C0">
              <w:rPr>
                <w:rFonts w:cstheme="minorHAnsi"/>
                <w:b/>
                <w:sz w:val="20"/>
                <w:szCs w:val="20"/>
              </w:rPr>
              <w:t>Private-Tanzania)</w:t>
            </w:r>
          </w:p>
        </w:tc>
        <w:tc>
          <w:tcPr>
            <w:tcW w:w="2700" w:type="dxa"/>
            <w:tcBorders>
              <w:left w:val="dashed" w:sz="4" w:space="0" w:color="auto"/>
              <w:bottom w:val="single" w:sz="4" w:space="0" w:color="auto"/>
            </w:tcBorders>
            <w:shd w:val="clear" w:color="auto" w:fill="FFFFFF" w:themeFill="background1"/>
          </w:tcPr>
          <w:p w14:paraId="053498D3" w14:textId="77777777" w:rsidR="00A64339" w:rsidRPr="006007C0" w:rsidRDefault="00A64339" w:rsidP="006317E1">
            <w:pPr>
              <w:rPr>
                <w:b/>
                <w:sz w:val="20"/>
                <w:szCs w:val="20"/>
              </w:rPr>
            </w:pPr>
          </w:p>
        </w:tc>
      </w:tr>
      <w:tr w:rsidR="00A64339" w14:paraId="168AF1F0" w14:textId="77777777" w:rsidTr="006317E1">
        <w:trPr>
          <w:trHeight w:val="332"/>
          <w:jc w:val="center"/>
        </w:trPr>
        <w:tc>
          <w:tcPr>
            <w:tcW w:w="1345" w:type="dxa"/>
            <w:tcBorders>
              <w:bottom w:val="single" w:sz="4" w:space="0" w:color="auto"/>
            </w:tcBorders>
            <w:shd w:val="clear" w:color="auto" w:fill="D6D5A9"/>
          </w:tcPr>
          <w:p w14:paraId="6392865D" w14:textId="77777777" w:rsidR="00A64339" w:rsidRDefault="00A64339" w:rsidP="006317E1">
            <w:pPr>
              <w:rPr>
                <w:b/>
                <w:sz w:val="22"/>
                <w:szCs w:val="22"/>
              </w:rPr>
            </w:pPr>
            <w:r>
              <w:rPr>
                <w:b/>
                <w:sz w:val="22"/>
                <w:szCs w:val="22"/>
              </w:rPr>
              <w:lastRenderedPageBreak/>
              <w:t>14:15-15:00</w:t>
            </w:r>
          </w:p>
        </w:tc>
        <w:tc>
          <w:tcPr>
            <w:tcW w:w="9540" w:type="dxa"/>
            <w:gridSpan w:val="2"/>
            <w:tcBorders>
              <w:bottom w:val="single" w:sz="4" w:space="0" w:color="auto"/>
            </w:tcBorders>
            <w:shd w:val="clear" w:color="auto" w:fill="D6D5A9"/>
          </w:tcPr>
          <w:p w14:paraId="07397754" w14:textId="77777777" w:rsidR="00A64339" w:rsidRDefault="00A64339" w:rsidP="006317E1">
            <w:pPr>
              <w:rPr>
                <w:b/>
                <w:sz w:val="22"/>
                <w:szCs w:val="22"/>
              </w:rPr>
            </w:pPr>
            <w:r>
              <w:rPr>
                <w:b/>
                <w:sz w:val="22"/>
                <w:szCs w:val="22"/>
              </w:rPr>
              <w:t>Insights from the Ghana experience</w:t>
            </w:r>
          </w:p>
          <w:p w14:paraId="42A38750" w14:textId="77777777" w:rsidR="00A64339" w:rsidRPr="006007C0" w:rsidRDefault="00A64339" w:rsidP="006317E1">
            <w:pPr>
              <w:rPr>
                <w:sz w:val="20"/>
                <w:szCs w:val="20"/>
              </w:rPr>
            </w:pPr>
            <w:r w:rsidRPr="006007C0">
              <w:rPr>
                <w:sz w:val="20"/>
                <w:szCs w:val="20"/>
              </w:rPr>
              <w:t>Objective: Ghana shares experience on inclusive stakeholder engagement on NHIS</w:t>
            </w:r>
          </w:p>
        </w:tc>
      </w:tr>
      <w:tr w:rsidR="00A64339" w14:paraId="4B71961F" w14:textId="77777777" w:rsidTr="006317E1">
        <w:trPr>
          <w:jc w:val="center"/>
        </w:trPr>
        <w:tc>
          <w:tcPr>
            <w:tcW w:w="1345" w:type="dxa"/>
            <w:tcBorders>
              <w:bottom w:val="single" w:sz="4" w:space="0" w:color="auto"/>
              <w:right w:val="dotDash" w:sz="4" w:space="0" w:color="auto"/>
            </w:tcBorders>
            <w:shd w:val="clear" w:color="auto" w:fill="auto"/>
          </w:tcPr>
          <w:p w14:paraId="6B7050E9" w14:textId="77777777" w:rsidR="00A64339" w:rsidRPr="0070672A" w:rsidRDefault="00A64339" w:rsidP="006317E1">
            <w:pPr>
              <w:rPr>
                <w:sz w:val="20"/>
                <w:szCs w:val="20"/>
              </w:rPr>
            </w:pPr>
            <w:r>
              <w:rPr>
                <w:sz w:val="20"/>
                <w:szCs w:val="20"/>
              </w:rPr>
              <w:t>45 minutes</w:t>
            </w:r>
          </w:p>
        </w:tc>
        <w:tc>
          <w:tcPr>
            <w:tcW w:w="6840" w:type="dxa"/>
            <w:tcBorders>
              <w:left w:val="dotDash" w:sz="4" w:space="0" w:color="auto"/>
              <w:bottom w:val="single" w:sz="4" w:space="0" w:color="auto"/>
              <w:right w:val="dotDash" w:sz="4" w:space="0" w:color="auto"/>
            </w:tcBorders>
            <w:shd w:val="clear" w:color="auto" w:fill="auto"/>
          </w:tcPr>
          <w:p w14:paraId="4EDCFAD9" w14:textId="77777777" w:rsidR="00A64339" w:rsidRPr="0070672A" w:rsidRDefault="00A64339" w:rsidP="006317E1">
            <w:pPr>
              <w:rPr>
                <w:sz w:val="20"/>
                <w:szCs w:val="20"/>
              </w:rPr>
            </w:pPr>
            <w:r w:rsidRPr="00976C2A">
              <w:rPr>
                <w:sz w:val="20"/>
                <w:szCs w:val="20"/>
              </w:rPr>
              <w:t>Presentation and Q&amp;A</w:t>
            </w:r>
            <w:r w:rsidRPr="00976C2A">
              <w:rPr>
                <w:rFonts w:cstheme="minorHAnsi"/>
                <w:sz w:val="20"/>
                <w:szCs w:val="20"/>
              </w:rPr>
              <w:t xml:space="preserve"> </w:t>
            </w:r>
          </w:p>
        </w:tc>
        <w:tc>
          <w:tcPr>
            <w:tcW w:w="2700" w:type="dxa"/>
            <w:tcBorders>
              <w:left w:val="dotDash" w:sz="4" w:space="0" w:color="auto"/>
              <w:bottom w:val="single" w:sz="4" w:space="0" w:color="auto"/>
            </w:tcBorders>
            <w:shd w:val="clear" w:color="auto" w:fill="auto"/>
          </w:tcPr>
          <w:p w14:paraId="0E902895" w14:textId="77777777" w:rsidR="00A64339" w:rsidRPr="00C8377A" w:rsidRDefault="00A64339" w:rsidP="00A64339">
            <w:pPr>
              <w:pStyle w:val="ListParagraph"/>
              <w:numPr>
                <w:ilvl w:val="0"/>
                <w:numId w:val="21"/>
              </w:numPr>
              <w:ind w:left="144" w:hanging="144"/>
              <w:rPr>
                <w:b/>
                <w:sz w:val="20"/>
                <w:szCs w:val="20"/>
              </w:rPr>
            </w:pPr>
            <w:r w:rsidRPr="00A3478B">
              <w:rPr>
                <w:color w:val="000000"/>
                <w:sz w:val="20"/>
                <w:szCs w:val="20"/>
              </w:rPr>
              <w:t xml:space="preserve">Dr. </w:t>
            </w:r>
            <w:proofErr w:type="spellStart"/>
            <w:r w:rsidRPr="00A3478B">
              <w:rPr>
                <w:color w:val="000000"/>
                <w:sz w:val="20"/>
                <w:szCs w:val="20"/>
              </w:rPr>
              <w:t>Odame</w:t>
            </w:r>
            <w:proofErr w:type="spellEnd"/>
            <w:r w:rsidRPr="00A3478B">
              <w:rPr>
                <w:color w:val="000000"/>
                <w:sz w:val="20"/>
                <w:szCs w:val="20"/>
              </w:rPr>
              <w:t>-Director of PPM</w:t>
            </w:r>
          </w:p>
        </w:tc>
      </w:tr>
      <w:tr w:rsidR="00A64339" w14:paraId="2C0E785D" w14:textId="77777777" w:rsidTr="006317E1">
        <w:trPr>
          <w:jc w:val="center"/>
        </w:trPr>
        <w:tc>
          <w:tcPr>
            <w:tcW w:w="1345" w:type="dxa"/>
            <w:tcBorders>
              <w:bottom w:val="single" w:sz="4" w:space="0" w:color="auto"/>
            </w:tcBorders>
            <w:shd w:val="clear" w:color="auto" w:fill="D6D5A9"/>
          </w:tcPr>
          <w:p w14:paraId="5F9913BA" w14:textId="77777777" w:rsidR="00A64339" w:rsidRDefault="00A64339" w:rsidP="006317E1">
            <w:pPr>
              <w:rPr>
                <w:b/>
                <w:sz w:val="22"/>
                <w:szCs w:val="22"/>
              </w:rPr>
            </w:pPr>
            <w:r>
              <w:rPr>
                <w:b/>
                <w:sz w:val="22"/>
                <w:szCs w:val="22"/>
              </w:rPr>
              <w:t>15</w:t>
            </w:r>
            <w:r w:rsidRPr="00264DDC">
              <w:rPr>
                <w:b/>
                <w:sz w:val="22"/>
                <w:szCs w:val="22"/>
              </w:rPr>
              <w:t>:</w:t>
            </w:r>
            <w:r>
              <w:rPr>
                <w:b/>
                <w:sz w:val="22"/>
                <w:szCs w:val="22"/>
              </w:rPr>
              <w:t>00-16</w:t>
            </w:r>
            <w:r w:rsidRPr="00264DDC">
              <w:rPr>
                <w:b/>
                <w:sz w:val="22"/>
                <w:szCs w:val="22"/>
              </w:rPr>
              <w:t>:</w:t>
            </w:r>
            <w:r>
              <w:rPr>
                <w:b/>
                <w:sz w:val="22"/>
                <w:szCs w:val="22"/>
              </w:rPr>
              <w:t>15</w:t>
            </w:r>
          </w:p>
          <w:p w14:paraId="0E96B910" w14:textId="77777777" w:rsidR="00A64339" w:rsidRPr="00264DDC" w:rsidRDefault="00A64339" w:rsidP="006317E1">
            <w:pPr>
              <w:rPr>
                <w:b/>
                <w:sz w:val="22"/>
                <w:szCs w:val="22"/>
              </w:rPr>
            </w:pPr>
          </w:p>
        </w:tc>
        <w:tc>
          <w:tcPr>
            <w:tcW w:w="9540" w:type="dxa"/>
            <w:gridSpan w:val="2"/>
            <w:tcBorders>
              <w:bottom w:val="single" w:sz="4" w:space="0" w:color="auto"/>
            </w:tcBorders>
            <w:shd w:val="clear" w:color="auto" w:fill="D6D5A9"/>
          </w:tcPr>
          <w:p w14:paraId="47466345" w14:textId="77777777" w:rsidR="00A64339" w:rsidRPr="005419DA" w:rsidRDefault="00A64339" w:rsidP="006317E1">
            <w:pPr>
              <w:rPr>
                <w:b/>
                <w:i/>
                <w:sz w:val="22"/>
                <w:szCs w:val="22"/>
              </w:rPr>
            </w:pPr>
            <w:r>
              <w:rPr>
                <w:b/>
                <w:sz w:val="22"/>
                <w:szCs w:val="22"/>
              </w:rPr>
              <w:t>World café/</w:t>
            </w:r>
            <w:r w:rsidRPr="00264DDC">
              <w:rPr>
                <w:b/>
                <w:sz w:val="22"/>
                <w:szCs w:val="22"/>
              </w:rPr>
              <w:t>Deep Dive</w:t>
            </w:r>
            <w:r>
              <w:rPr>
                <w:b/>
                <w:sz w:val="22"/>
                <w:szCs w:val="22"/>
              </w:rPr>
              <w:t xml:space="preserve">: </w:t>
            </w:r>
            <w:r w:rsidRPr="005419DA">
              <w:rPr>
                <w:b/>
                <w:i/>
                <w:sz w:val="22"/>
                <w:szCs w:val="22"/>
              </w:rPr>
              <w:t>Learnin</w:t>
            </w:r>
            <w:r>
              <w:rPr>
                <w:b/>
                <w:i/>
                <w:sz w:val="22"/>
                <w:szCs w:val="22"/>
              </w:rPr>
              <w:t>g from</w:t>
            </w:r>
            <w:r w:rsidRPr="005419DA">
              <w:rPr>
                <w:b/>
                <w:i/>
                <w:sz w:val="22"/>
                <w:szCs w:val="22"/>
              </w:rPr>
              <w:t xml:space="preserve"> Country Perspectives on UHC</w:t>
            </w:r>
          </w:p>
          <w:p w14:paraId="725B1A57" w14:textId="77777777" w:rsidR="00A64339" w:rsidRPr="003A0F1B" w:rsidRDefault="00A64339" w:rsidP="006317E1">
            <w:pPr>
              <w:pStyle w:val="ListParagraph"/>
              <w:ind w:left="0"/>
              <w:rPr>
                <w:sz w:val="22"/>
                <w:szCs w:val="22"/>
              </w:rPr>
            </w:pPr>
            <w:r w:rsidRPr="009444B5">
              <w:rPr>
                <w:sz w:val="20"/>
                <w:szCs w:val="20"/>
              </w:rPr>
              <w:t>Objective: Enable participants to ask countr</w:t>
            </w:r>
            <w:r>
              <w:rPr>
                <w:sz w:val="20"/>
                <w:szCs w:val="20"/>
              </w:rPr>
              <w:t>ies questions on</w:t>
            </w:r>
            <w:r w:rsidRPr="009444B5">
              <w:rPr>
                <w:sz w:val="20"/>
                <w:szCs w:val="20"/>
              </w:rPr>
              <w:t xml:space="preserve"> </w:t>
            </w:r>
            <w:r>
              <w:rPr>
                <w:sz w:val="20"/>
                <w:szCs w:val="20"/>
              </w:rPr>
              <w:t xml:space="preserve">UHC </w:t>
            </w:r>
            <w:r w:rsidRPr="009444B5">
              <w:rPr>
                <w:sz w:val="20"/>
                <w:szCs w:val="20"/>
              </w:rPr>
              <w:t xml:space="preserve">implementation challenges and knowledge gaps </w:t>
            </w:r>
          </w:p>
        </w:tc>
      </w:tr>
      <w:tr w:rsidR="00A64339" w14:paraId="7C18E413" w14:textId="77777777" w:rsidTr="006317E1">
        <w:trPr>
          <w:trHeight w:val="521"/>
          <w:jc w:val="center"/>
        </w:trPr>
        <w:tc>
          <w:tcPr>
            <w:tcW w:w="1345" w:type="dxa"/>
            <w:tcBorders>
              <w:right w:val="dotDash" w:sz="4" w:space="0" w:color="auto"/>
            </w:tcBorders>
            <w:shd w:val="clear" w:color="auto" w:fill="FFFFFF" w:themeFill="background1"/>
          </w:tcPr>
          <w:p w14:paraId="422C4BE5" w14:textId="77777777" w:rsidR="00A64339" w:rsidRPr="00C01EA0" w:rsidRDefault="00A64339" w:rsidP="006317E1">
            <w:pPr>
              <w:rPr>
                <w:sz w:val="20"/>
                <w:szCs w:val="20"/>
              </w:rPr>
            </w:pPr>
          </w:p>
          <w:p w14:paraId="38686E4D" w14:textId="77777777" w:rsidR="00A64339" w:rsidRPr="00C01EA0" w:rsidRDefault="00A64339" w:rsidP="006317E1">
            <w:pPr>
              <w:rPr>
                <w:sz w:val="20"/>
                <w:szCs w:val="20"/>
              </w:rPr>
            </w:pPr>
          </w:p>
        </w:tc>
        <w:tc>
          <w:tcPr>
            <w:tcW w:w="6840" w:type="dxa"/>
            <w:tcBorders>
              <w:left w:val="dotDash" w:sz="4" w:space="0" w:color="auto"/>
              <w:bottom w:val="dotDash" w:sz="4" w:space="0" w:color="auto"/>
              <w:right w:val="dotDash" w:sz="4" w:space="0" w:color="auto"/>
            </w:tcBorders>
            <w:shd w:val="clear" w:color="auto" w:fill="FFFFFF" w:themeFill="background1"/>
          </w:tcPr>
          <w:p w14:paraId="195C5F36" w14:textId="77777777" w:rsidR="00A64339" w:rsidRPr="009D577C" w:rsidRDefault="00A64339" w:rsidP="006317E1">
            <w:pPr>
              <w:ind w:left="1440" w:hanging="1440"/>
              <w:rPr>
                <w:i/>
                <w:sz w:val="22"/>
                <w:szCs w:val="22"/>
              </w:rPr>
            </w:pPr>
            <w:r w:rsidRPr="009D577C">
              <w:rPr>
                <w:i/>
                <w:sz w:val="22"/>
                <w:szCs w:val="22"/>
              </w:rPr>
              <w:t xml:space="preserve">World Café </w:t>
            </w:r>
          </w:p>
          <w:p w14:paraId="07BD48ED" w14:textId="77777777" w:rsidR="00A64339" w:rsidRPr="009D577C" w:rsidRDefault="00A64339" w:rsidP="00A64339">
            <w:pPr>
              <w:pStyle w:val="ListParagraph"/>
              <w:numPr>
                <w:ilvl w:val="0"/>
                <w:numId w:val="14"/>
              </w:numPr>
              <w:ind w:left="144" w:hanging="144"/>
              <w:rPr>
                <w:b/>
                <w:sz w:val="20"/>
                <w:szCs w:val="20"/>
              </w:rPr>
            </w:pPr>
            <w:r w:rsidRPr="009D577C">
              <w:rPr>
                <w:sz w:val="20"/>
                <w:szCs w:val="20"/>
              </w:rPr>
              <w:t>Participants circulate among five country tables allowing for three 20-minute “deep dive” exchanges</w:t>
            </w:r>
          </w:p>
          <w:p w14:paraId="03A36951" w14:textId="77777777" w:rsidR="00A64339" w:rsidRPr="009D577C" w:rsidRDefault="00A64339" w:rsidP="00A64339">
            <w:pPr>
              <w:pStyle w:val="ListParagraph"/>
              <w:numPr>
                <w:ilvl w:val="0"/>
                <w:numId w:val="14"/>
              </w:numPr>
              <w:ind w:left="144" w:hanging="144"/>
              <w:rPr>
                <w:sz w:val="20"/>
                <w:szCs w:val="20"/>
              </w:rPr>
            </w:pPr>
            <w:r w:rsidRPr="009D577C">
              <w:rPr>
                <w:sz w:val="20"/>
                <w:szCs w:val="20"/>
              </w:rPr>
              <w:t>Followed by 15 minutes “town-hall” meeting in plenary to share insights</w:t>
            </w:r>
          </w:p>
        </w:tc>
        <w:tc>
          <w:tcPr>
            <w:tcW w:w="2700" w:type="dxa"/>
            <w:tcBorders>
              <w:left w:val="dotDash" w:sz="4" w:space="0" w:color="auto"/>
            </w:tcBorders>
            <w:shd w:val="clear" w:color="auto" w:fill="FFFFFF" w:themeFill="background1"/>
          </w:tcPr>
          <w:p w14:paraId="2F0C0B43" w14:textId="77777777" w:rsidR="00A64339" w:rsidRPr="00264DDC" w:rsidRDefault="00A64339" w:rsidP="006317E1">
            <w:pPr>
              <w:pStyle w:val="ListParagraph"/>
              <w:ind w:left="144"/>
              <w:rPr>
                <w:b/>
                <w:i/>
                <w:sz w:val="20"/>
                <w:szCs w:val="20"/>
              </w:rPr>
            </w:pPr>
          </w:p>
        </w:tc>
      </w:tr>
      <w:tr w:rsidR="00A64339" w14:paraId="6CE43576" w14:textId="77777777" w:rsidTr="006317E1">
        <w:trPr>
          <w:jc w:val="center"/>
        </w:trPr>
        <w:tc>
          <w:tcPr>
            <w:tcW w:w="1345" w:type="dxa"/>
            <w:tcBorders>
              <w:bottom w:val="single" w:sz="4" w:space="0" w:color="auto"/>
            </w:tcBorders>
            <w:shd w:val="clear" w:color="auto" w:fill="D6D5A9"/>
          </w:tcPr>
          <w:p w14:paraId="61F2ABD4" w14:textId="77777777" w:rsidR="00A64339" w:rsidRPr="00201F31" w:rsidRDefault="00A64339" w:rsidP="006317E1">
            <w:pPr>
              <w:rPr>
                <w:b/>
                <w:sz w:val="22"/>
                <w:szCs w:val="22"/>
              </w:rPr>
            </w:pPr>
            <w:r>
              <w:rPr>
                <w:b/>
                <w:sz w:val="22"/>
                <w:szCs w:val="22"/>
              </w:rPr>
              <w:t>16:15-17</w:t>
            </w:r>
            <w:r w:rsidRPr="00201F31">
              <w:rPr>
                <w:b/>
                <w:sz w:val="22"/>
                <w:szCs w:val="22"/>
              </w:rPr>
              <w:t>:</w:t>
            </w:r>
            <w:r>
              <w:rPr>
                <w:b/>
                <w:sz w:val="22"/>
                <w:szCs w:val="22"/>
              </w:rPr>
              <w:t>30</w:t>
            </w:r>
          </w:p>
        </w:tc>
        <w:tc>
          <w:tcPr>
            <w:tcW w:w="9540" w:type="dxa"/>
            <w:gridSpan w:val="2"/>
            <w:tcBorders>
              <w:bottom w:val="single" w:sz="4" w:space="0" w:color="auto"/>
            </w:tcBorders>
            <w:shd w:val="clear" w:color="auto" w:fill="D6D5A9"/>
          </w:tcPr>
          <w:p w14:paraId="35B6D8D4" w14:textId="77777777" w:rsidR="00A64339" w:rsidRPr="00B54E83" w:rsidRDefault="00A64339" w:rsidP="006317E1">
            <w:pPr>
              <w:rPr>
                <w:b/>
                <w:i/>
                <w:sz w:val="22"/>
                <w:szCs w:val="22"/>
              </w:rPr>
            </w:pPr>
            <w:r w:rsidRPr="00201F31">
              <w:rPr>
                <w:b/>
                <w:sz w:val="22"/>
                <w:szCs w:val="22"/>
              </w:rPr>
              <w:t xml:space="preserve">Consolidate </w:t>
            </w:r>
            <w:r>
              <w:rPr>
                <w:b/>
                <w:sz w:val="22"/>
                <w:szCs w:val="22"/>
              </w:rPr>
              <w:t>C</w:t>
            </w:r>
            <w:r w:rsidRPr="00201F31">
              <w:rPr>
                <w:b/>
                <w:sz w:val="22"/>
                <w:szCs w:val="22"/>
              </w:rPr>
              <w:t>onsultation</w:t>
            </w:r>
            <w:r>
              <w:rPr>
                <w:b/>
                <w:sz w:val="22"/>
                <w:szCs w:val="22"/>
              </w:rPr>
              <w:t xml:space="preserve"> Phase R</w:t>
            </w:r>
            <w:r w:rsidRPr="00201F31">
              <w:rPr>
                <w:b/>
                <w:sz w:val="22"/>
                <w:szCs w:val="22"/>
              </w:rPr>
              <w:t>esults</w:t>
            </w:r>
            <w:r>
              <w:rPr>
                <w:b/>
                <w:sz w:val="22"/>
                <w:szCs w:val="22"/>
              </w:rPr>
              <w:t xml:space="preserve">: </w:t>
            </w:r>
            <w:r w:rsidRPr="00B54E83">
              <w:rPr>
                <w:b/>
                <w:i/>
                <w:sz w:val="22"/>
                <w:szCs w:val="22"/>
              </w:rPr>
              <w:t xml:space="preserve">Identifying </w:t>
            </w:r>
            <w:r>
              <w:rPr>
                <w:b/>
                <w:i/>
                <w:sz w:val="22"/>
                <w:szCs w:val="22"/>
              </w:rPr>
              <w:t>Common</w:t>
            </w:r>
            <w:r w:rsidRPr="00B54E83">
              <w:rPr>
                <w:b/>
                <w:i/>
                <w:sz w:val="22"/>
                <w:szCs w:val="22"/>
              </w:rPr>
              <w:t xml:space="preserve"> Themes</w:t>
            </w:r>
            <w:r>
              <w:rPr>
                <w:b/>
                <w:i/>
                <w:sz w:val="22"/>
                <w:szCs w:val="22"/>
              </w:rPr>
              <w:t xml:space="preserve"> and Areas for Support</w:t>
            </w:r>
          </w:p>
          <w:p w14:paraId="42A91DAC" w14:textId="77777777" w:rsidR="00A64339" w:rsidRPr="006C68CF" w:rsidRDefault="00A64339" w:rsidP="006317E1">
            <w:pPr>
              <w:rPr>
                <w:b/>
                <w:sz w:val="22"/>
                <w:szCs w:val="22"/>
              </w:rPr>
            </w:pPr>
            <w:r w:rsidRPr="006C68CF">
              <w:rPr>
                <w:sz w:val="20"/>
                <w:szCs w:val="20"/>
              </w:rPr>
              <w:t xml:space="preserve">Objective: Reach consensus on </w:t>
            </w:r>
            <w:r>
              <w:rPr>
                <w:sz w:val="20"/>
                <w:szCs w:val="20"/>
              </w:rPr>
              <w:t>shared</w:t>
            </w:r>
            <w:r w:rsidRPr="006C68CF">
              <w:rPr>
                <w:sz w:val="20"/>
                <w:szCs w:val="20"/>
              </w:rPr>
              <w:t xml:space="preserve"> challenges across countries and begin to prioritize them </w:t>
            </w:r>
          </w:p>
        </w:tc>
      </w:tr>
      <w:tr w:rsidR="00A64339" w14:paraId="2EEF1A60" w14:textId="77777777" w:rsidTr="006317E1">
        <w:trPr>
          <w:trHeight w:val="557"/>
          <w:jc w:val="center"/>
        </w:trPr>
        <w:tc>
          <w:tcPr>
            <w:tcW w:w="1345" w:type="dxa"/>
            <w:tcBorders>
              <w:right w:val="dashed" w:sz="4" w:space="0" w:color="auto"/>
            </w:tcBorders>
            <w:shd w:val="clear" w:color="auto" w:fill="FFFFFF" w:themeFill="background1"/>
          </w:tcPr>
          <w:p w14:paraId="09E3D1E1" w14:textId="77777777" w:rsidR="00A64339" w:rsidRPr="007E694C" w:rsidRDefault="00A64339" w:rsidP="006317E1">
            <w:pPr>
              <w:rPr>
                <w:sz w:val="20"/>
                <w:szCs w:val="20"/>
              </w:rPr>
            </w:pPr>
            <w:r w:rsidRPr="007E694C">
              <w:rPr>
                <w:sz w:val="20"/>
                <w:szCs w:val="20"/>
              </w:rPr>
              <w:t>90 minutes</w:t>
            </w:r>
          </w:p>
          <w:p w14:paraId="03F74855" w14:textId="77777777" w:rsidR="00A64339" w:rsidRPr="00F47BEE" w:rsidRDefault="00A64339" w:rsidP="006317E1">
            <w:pPr>
              <w:rPr>
                <w:sz w:val="20"/>
                <w:szCs w:val="20"/>
              </w:rPr>
            </w:pPr>
          </w:p>
        </w:tc>
        <w:tc>
          <w:tcPr>
            <w:tcW w:w="6840" w:type="dxa"/>
            <w:tcBorders>
              <w:left w:val="dashed" w:sz="4" w:space="0" w:color="auto"/>
              <w:bottom w:val="dotDash" w:sz="4" w:space="0" w:color="auto"/>
              <w:right w:val="dashed" w:sz="4" w:space="0" w:color="auto"/>
            </w:tcBorders>
            <w:shd w:val="clear" w:color="auto" w:fill="FFFFFF" w:themeFill="background1"/>
          </w:tcPr>
          <w:p w14:paraId="409EA312" w14:textId="77777777" w:rsidR="00A64339" w:rsidRPr="00C467BC" w:rsidRDefault="00A64339" w:rsidP="006317E1">
            <w:pPr>
              <w:rPr>
                <w:i/>
                <w:sz w:val="22"/>
                <w:szCs w:val="22"/>
              </w:rPr>
            </w:pPr>
            <w:r>
              <w:rPr>
                <w:i/>
                <w:sz w:val="22"/>
                <w:szCs w:val="22"/>
              </w:rPr>
              <w:t xml:space="preserve">Table </w:t>
            </w:r>
            <w:r w:rsidRPr="00C467BC">
              <w:rPr>
                <w:i/>
                <w:sz w:val="22"/>
                <w:szCs w:val="22"/>
              </w:rPr>
              <w:t>Group Work</w:t>
            </w:r>
          </w:p>
          <w:p w14:paraId="20E2BA3D" w14:textId="77777777" w:rsidR="00A64339" w:rsidRPr="00CF28DE" w:rsidRDefault="00A64339" w:rsidP="00A64339">
            <w:pPr>
              <w:pStyle w:val="ListParagraph"/>
              <w:numPr>
                <w:ilvl w:val="0"/>
                <w:numId w:val="15"/>
              </w:numPr>
              <w:ind w:left="144" w:hanging="144"/>
              <w:rPr>
                <w:b/>
                <w:sz w:val="20"/>
                <w:szCs w:val="20"/>
              </w:rPr>
            </w:pPr>
            <w:r>
              <w:rPr>
                <w:sz w:val="20"/>
                <w:szCs w:val="20"/>
              </w:rPr>
              <w:t>Groups</w:t>
            </w:r>
            <w:r w:rsidRPr="00CF28DE">
              <w:rPr>
                <w:sz w:val="20"/>
                <w:szCs w:val="20"/>
              </w:rPr>
              <w:t xml:space="preserve"> discuss challenges</w:t>
            </w:r>
            <w:r>
              <w:rPr>
                <w:sz w:val="20"/>
                <w:szCs w:val="20"/>
              </w:rPr>
              <w:t xml:space="preserve"> and </w:t>
            </w:r>
            <w:r w:rsidRPr="00CF28DE">
              <w:rPr>
                <w:sz w:val="20"/>
                <w:szCs w:val="20"/>
              </w:rPr>
              <w:t xml:space="preserve">id knowledge gaps </w:t>
            </w:r>
            <w:r>
              <w:rPr>
                <w:sz w:val="20"/>
                <w:szCs w:val="20"/>
              </w:rPr>
              <w:t xml:space="preserve">and prioritize challenges </w:t>
            </w:r>
          </w:p>
        </w:tc>
        <w:tc>
          <w:tcPr>
            <w:tcW w:w="2700" w:type="dxa"/>
            <w:tcBorders>
              <w:left w:val="dashed" w:sz="4" w:space="0" w:color="auto"/>
            </w:tcBorders>
            <w:shd w:val="clear" w:color="auto" w:fill="FFFFFF" w:themeFill="background1"/>
          </w:tcPr>
          <w:p w14:paraId="350F81B0" w14:textId="77777777" w:rsidR="00A64339" w:rsidRPr="00715963" w:rsidRDefault="00A64339" w:rsidP="006317E1">
            <w:pPr>
              <w:pStyle w:val="ListParagraph"/>
              <w:ind w:left="144"/>
              <w:rPr>
                <w:sz w:val="20"/>
                <w:szCs w:val="20"/>
              </w:rPr>
            </w:pPr>
          </w:p>
        </w:tc>
      </w:tr>
      <w:tr w:rsidR="00A64339" w14:paraId="42F82F38" w14:textId="77777777" w:rsidTr="006317E1">
        <w:trPr>
          <w:jc w:val="center"/>
        </w:trPr>
        <w:tc>
          <w:tcPr>
            <w:tcW w:w="1345" w:type="dxa"/>
            <w:tcBorders>
              <w:bottom w:val="single" w:sz="4" w:space="0" w:color="auto"/>
            </w:tcBorders>
            <w:shd w:val="clear" w:color="auto" w:fill="D6D5A9"/>
          </w:tcPr>
          <w:p w14:paraId="25D39BC2" w14:textId="77777777" w:rsidR="00A64339" w:rsidRPr="00201F31" w:rsidRDefault="00A64339" w:rsidP="006317E1">
            <w:pPr>
              <w:rPr>
                <w:b/>
                <w:sz w:val="22"/>
                <w:szCs w:val="22"/>
              </w:rPr>
            </w:pPr>
            <w:r>
              <w:rPr>
                <w:b/>
                <w:sz w:val="22"/>
                <w:szCs w:val="22"/>
              </w:rPr>
              <w:t>17:30-17</w:t>
            </w:r>
            <w:r w:rsidRPr="00201F31">
              <w:rPr>
                <w:b/>
                <w:sz w:val="22"/>
                <w:szCs w:val="22"/>
              </w:rPr>
              <w:t>:</w:t>
            </w:r>
            <w:r>
              <w:rPr>
                <w:b/>
                <w:sz w:val="22"/>
                <w:szCs w:val="22"/>
              </w:rPr>
              <w:t>45</w:t>
            </w:r>
          </w:p>
        </w:tc>
        <w:tc>
          <w:tcPr>
            <w:tcW w:w="9540" w:type="dxa"/>
            <w:gridSpan w:val="2"/>
            <w:tcBorders>
              <w:bottom w:val="single" w:sz="4" w:space="0" w:color="auto"/>
            </w:tcBorders>
            <w:shd w:val="clear" w:color="auto" w:fill="D6D5A9"/>
          </w:tcPr>
          <w:p w14:paraId="420B34DF" w14:textId="77777777" w:rsidR="00A64339" w:rsidRPr="00201F31" w:rsidRDefault="00A64339" w:rsidP="006317E1">
            <w:pPr>
              <w:rPr>
                <w:b/>
                <w:sz w:val="22"/>
                <w:szCs w:val="22"/>
              </w:rPr>
            </w:pPr>
            <w:r w:rsidRPr="00201F31">
              <w:rPr>
                <w:b/>
                <w:sz w:val="22"/>
                <w:szCs w:val="22"/>
              </w:rPr>
              <w:t>Wrap-up</w:t>
            </w:r>
          </w:p>
        </w:tc>
      </w:tr>
      <w:tr w:rsidR="00A64339" w14:paraId="00F4F919" w14:textId="77777777" w:rsidTr="006317E1">
        <w:trPr>
          <w:jc w:val="center"/>
        </w:trPr>
        <w:tc>
          <w:tcPr>
            <w:tcW w:w="1345" w:type="dxa"/>
            <w:shd w:val="clear" w:color="auto" w:fill="C45911" w:themeFill="accent2" w:themeFillShade="BF"/>
          </w:tcPr>
          <w:p w14:paraId="463859E0" w14:textId="77777777" w:rsidR="00A64339" w:rsidRPr="00201F31" w:rsidRDefault="00A64339" w:rsidP="006317E1">
            <w:pPr>
              <w:rPr>
                <w:b/>
                <w:sz w:val="22"/>
                <w:szCs w:val="22"/>
              </w:rPr>
            </w:pPr>
            <w:r>
              <w:rPr>
                <w:b/>
                <w:sz w:val="22"/>
                <w:szCs w:val="22"/>
              </w:rPr>
              <w:t>19</w:t>
            </w:r>
            <w:r w:rsidRPr="00201F31">
              <w:rPr>
                <w:b/>
                <w:sz w:val="22"/>
                <w:szCs w:val="22"/>
              </w:rPr>
              <w:t>:30</w:t>
            </w:r>
            <w:r w:rsidRPr="00201F31">
              <w:rPr>
                <w:b/>
                <w:sz w:val="22"/>
                <w:szCs w:val="22"/>
              </w:rPr>
              <w:tab/>
            </w:r>
          </w:p>
        </w:tc>
        <w:tc>
          <w:tcPr>
            <w:tcW w:w="9540" w:type="dxa"/>
            <w:gridSpan w:val="2"/>
            <w:shd w:val="clear" w:color="auto" w:fill="C45911" w:themeFill="accent2" w:themeFillShade="BF"/>
          </w:tcPr>
          <w:p w14:paraId="7ADCBABE" w14:textId="77777777" w:rsidR="00A64339" w:rsidRPr="003A30C0" w:rsidRDefault="00A64339" w:rsidP="006317E1">
            <w:pPr>
              <w:rPr>
                <w:b/>
                <w:sz w:val="22"/>
                <w:szCs w:val="22"/>
              </w:rPr>
            </w:pPr>
            <w:r w:rsidRPr="000C043D">
              <w:rPr>
                <w:b/>
                <w:sz w:val="22"/>
                <w:szCs w:val="22"/>
              </w:rPr>
              <w:t>Rece</w:t>
            </w:r>
            <w:r>
              <w:rPr>
                <w:b/>
                <w:sz w:val="22"/>
                <w:szCs w:val="22"/>
              </w:rPr>
              <w:t>ption and dinner</w:t>
            </w:r>
          </w:p>
        </w:tc>
      </w:tr>
    </w:tbl>
    <w:p w14:paraId="5104E11D" w14:textId="67F5AC83" w:rsidR="00A64339" w:rsidRPr="00A64339" w:rsidRDefault="00A64339" w:rsidP="00A64339">
      <w:pPr>
        <w:rPr>
          <w:sz w:val="16"/>
          <w:szCs w:val="16"/>
        </w:rPr>
      </w:pPr>
    </w:p>
    <w:tbl>
      <w:tblPr>
        <w:tblStyle w:val="TableGrid"/>
        <w:tblW w:w="10885" w:type="dxa"/>
        <w:jc w:val="center"/>
        <w:tblLook w:val="04A0" w:firstRow="1" w:lastRow="0" w:firstColumn="1" w:lastColumn="0" w:noHBand="0" w:noVBand="1"/>
      </w:tblPr>
      <w:tblGrid>
        <w:gridCol w:w="1435"/>
        <w:gridCol w:w="6390"/>
        <w:gridCol w:w="3060"/>
      </w:tblGrid>
      <w:tr w:rsidR="00A64339" w:rsidRPr="005B7E69" w14:paraId="14AC6805" w14:textId="77777777" w:rsidTr="006317E1">
        <w:trPr>
          <w:jc w:val="center"/>
        </w:trPr>
        <w:tc>
          <w:tcPr>
            <w:tcW w:w="10885" w:type="dxa"/>
            <w:gridSpan w:val="3"/>
            <w:shd w:val="clear" w:color="auto" w:fill="FFFFFF" w:themeFill="background1"/>
          </w:tcPr>
          <w:p w14:paraId="433CF5BF" w14:textId="77777777" w:rsidR="00A64339" w:rsidRPr="00E02CB9" w:rsidRDefault="00A64339" w:rsidP="006317E1">
            <w:pPr>
              <w:rPr>
                <w:b/>
                <w:i/>
                <w:color w:val="C45911" w:themeColor="accent2" w:themeShade="BF"/>
                <w:sz w:val="22"/>
                <w:szCs w:val="22"/>
              </w:rPr>
            </w:pPr>
            <w:r>
              <w:br w:type="page"/>
            </w:r>
            <w:r w:rsidRPr="00E02CB9">
              <w:rPr>
                <w:b/>
                <w:color w:val="C45911" w:themeColor="accent2" w:themeShade="BF"/>
                <w:sz w:val="22"/>
                <w:szCs w:val="22"/>
              </w:rPr>
              <w:t xml:space="preserve">Day 2: </w:t>
            </w:r>
            <w:r w:rsidRPr="00EB6481">
              <w:rPr>
                <w:b/>
                <w:color w:val="C45911" w:themeColor="accent2" w:themeShade="BF"/>
                <w:sz w:val="22"/>
                <w:szCs w:val="22"/>
              </w:rPr>
              <w:t>Building Regional Dynamics to Support UHC Progr</w:t>
            </w:r>
            <w:r>
              <w:rPr>
                <w:b/>
                <w:color w:val="C45911" w:themeColor="accent2" w:themeShade="BF"/>
                <w:sz w:val="22"/>
                <w:szCs w:val="22"/>
              </w:rPr>
              <w:t>ess</w:t>
            </w:r>
          </w:p>
        </w:tc>
      </w:tr>
      <w:tr w:rsidR="00A64339" w:rsidRPr="00482D2F" w14:paraId="6FE4FF61" w14:textId="77777777" w:rsidTr="006317E1">
        <w:trPr>
          <w:jc w:val="center"/>
        </w:trPr>
        <w:tc>
          <w:tcPr>
            <w:tcW w:w="1435" w:type="dxa"/>
            <w:tcBorders>
              <w:bottom w:val="single" w:sz="4" w:space="0" w:color="auto"/>
            </w:tcBorders>
            <w:shd w:val="clear" w:color="auto" w:fill="FFFFFF" w:themeFill="background1"/>
          </w:tcPr>
          <w:p w14:paraId="351F542B" w14:textId="77777777" w:rsidR="00A64339" w:rsidRPr="00482D2F" w:rsidRDefault="00A64339" w:rsidP="006317E1">
            <w:pPr>
              <w:rPr>
                <w:b/>
                <w:sz w:val="22"/>
                <w:szCs w:val="22"/>
              </w:rPr>
            </w:pPr>
            <w:r w:rsidRPr="005B7E69">
              <w:rPr>
                <w:b/>
                <w:sz w:val="22"/>
                <w:szCs w:val="22"/>
              </w:rPr>
              <w:t>Time</w:t>
            </w:r>
          </w:p>
        </w:tc>
        <w:tc>
          <w:tcPr>
            <w:tcW w:w="6390" w:type="dxa"/>
            <w:tcBorders>
              <w:bottom w:val="single" w:sz="4" w:space="0" w:color="auto"/>
            </w:tcBorders>
            <w:shd w:val="clear" w:color="auto" w:fill="FFFFFF" w:themeFill="background1"/>
          </w:tcPr>
          <w:p w14:paraId="0DECD2FC" w14:textId="77777777" w:rsidR="00A64339" w:rsidRPr="00482D2F" w:rsidRDefault="00A64339" w:rsidP="006317E1">
            <w:pPr>
              <w:rPr>
                <w:b/>
                <w:sz w:val="22"/>
                <w:szCs w:val="22"/>
              </w:rPr>
            </w:pPr>
            <w:r w:rsidRPr="005B7E69">
              <w:rPr>
                <w:b/>
                <w:sz w:val="22"/>
                <w:szCs w:val="22"/>
              </w:rPr>
              <w:t>Session Overview</w:t>
            </w:r>
          </w:p>
        </w:tc>
        <w:tc>
          <w:tcPr>
            <w:tcW w:w="3060" w:type="dxa"/>
            <w:tcBorders>
              <w:bottom w:val="single" w:sz="4" w:space="0" w:color="auto"/>
            </w:tcBorders>
            <w:shd w:val="clear" w:color="auto" w:fill="FFFFFF" w:themeFill="background1"/>
          </w:tcPr>
          <w:p w14:paraId="5166CD76" w14:textId="77777777" w:rsidR="00A64339" w:rsidRPr="00482D2F" w:rsidRDefault="00A64339" w:rsidP="006317E1">
            <w:pPr>
              <w:rPr>
                <w:b/>
                <w:sz w:val="22"/>
                <w:szCs w:val="22"/>
              </w:rPr>
            </w:pPr>
            <w:r w:rsidRPr="005B7E69">
              <w:rPr>
                <w:b/>
                <w:sz w:val="22"/>
                <w:szCs w:val="22"/>
              </w:rPr>
              <w:t xml:space="preserve">Presenters, </w:t>
            </w:r>
            <w:r>
              <w:rPr>
                <w:b/>
                <w:sz w:val="22"/>
                <w:szCs w:val="22"/>
              </w:rPr>
              <w:t>F</w:t>
            </w:r>
            <w:r w:rsidRPr="005B7E69">
              <w:rPr>
                <w:b/>
                <w:sz w:val="22"/>
                <w:szCs w:val="22"/>
              </w:rPr>
              <w:t>acilitators</w:t>
            </w:r>
          </w:p>
        </w:tc>
      </w:tr>
      <w:tr w:rsidR="00A64339" w:rsidRPr="005B7E69" w14:paraId="47E6DBEB" w14:textId="77777777" w:rsidTr="006317E1">
        <w:trPr>
          <w:jc w:val="center"/>
        </w:trPr>
        <w:tc>
          <w:tcPr>
            <w:tcW w:w="1435" w:type="dxa"/>
            <w:shd w:val="clear" w:color="auto" w:fill="D6D5A9"/>
          </w:tcPr>
          <w:p w14:paraId="3F26326F" w14:textId="77777777" w:rsidR="00A64339" w:rsidRPr="005B7E69" w:rsidRDefault="00A64339" w:rsidP="006317E1">
            <w:pPr>
              <w:rPr>
                <w:b/>
                <w:sz w:val="22"/>
                <w:szCs w:val="22"/>
              </w:rPr>
            </w:pPr>
            <w:r>
              <w:rPr>
                <w:b/>
                <w:sz w:val="22"/>
                <w:szCs w:val="22"/>
              </w:rPr>
              <w:t>09</w:t>
            </w:r>
            <w:r w:rsidRPr="00482D2F">
              <w:rPr>
                <w:b/>
                <w:sz w:val="22"/>
                <w:szCs w:val="22"/>
              </w:rPr>
              <w:t>:</w:t>
            </w:r>
            <w:r>
              <w:rPr>
                <w:b/>
                <w:sz w:val="22"/>
                <w:szCs w:val="22"/>
              </w:rPr>
              <w:t>00</w:t>
            </w:r>
            <w:r w:rsidRPr="00482D2F">
              <w:rPr>
                <w:b/>
                <w:sz w:val="22"/>
                <w:szCs w:val="22"/>
              </w:rPr>
              <w:t>-</w:t>
            </w:r>
            <w:r>
              <w:rPr>
                <w:b/>
                <w:sz w:val="22"/>
                <w:szCs w:val="22"/>
              </w:rPr>
              <w:t>09</w:t>
            </w:r>
            <w:r w:rsidRPr="00482D2F">
              <w:rPr>
                <w:b/>
                <w:sz w:val="22"/>
                <w:szCs w:val="22"/>
              </w:rPr>
              <w:t>:</w:t>
            </w:r>
            <w:r>
              <w:rPr>
                <w:b/>
                <w:sz w:val="22"/>
                <w:szCs w:val="22"/>
              </w:rPr>
              <w:t>15</w:t>
            </w:r>
          </w:p>
        </w:tc>
        <w:tc>
          <w:tcPr>
            <w:tcW w:w="9450" w:type="dxa"/>
            <w:gridSpan w:val="2"/>
            <w:shd w:val="clear" w:color="auto" w:fill="D6D5A9"/>
          </w:tcPr>
          <w:p w14:paraId="3769B274" w14:textId="77777777" w:rsidR="00A64339" w:rsidRDefault="00A64339" w:rsidP="006317E1">
            <w:pPr>
              <w:rPr>
                <w:b/>
                <w:sz w:val="22"/>
                <w:szCs w:val="22"/>
              </w:rPr>
            </w:pPr>
            <w:r>
              <w:rPr>
                <w:b/>
                <w:sz w:val="22"/>
                <w:szCs w:val="22"/>
              </w:rPr>
              <w:t xml:space="preserve">Day Two Welcome </w:t>
            </w:r>
          </w:p>
          <w:p w14:paraId="6CEFD5B8" w14:textId="77777777" w:rsidR="00A64339" w:rsidRPr="006C68CF" w:rsidRDefault="00A64339" w:rsidP="006317E1">
            <w:pPr>
              <w:rPr>
                <w:b/>
                <w:sz w:val="22"/>
                <w:szCs w:val="22"/>
              </w:rPr>
            </w:pPr>
            <w:r w:rsidRPr="006C68CF">
              <w:rPr>
                <w:sz w:val="20"/>
                <w:szCs w:val="20"/>
              </w:rPr>
              <w:t>Objectives: Launch Day 2, orient participants to agenda and approach</w:t>
            </w:r>
            <w:r>
              <w:rPr>
                <w:sz w:val="20"/>
                <w:szCs w:val="20"/>
              </w:rPr>
              <w:t xml:space="preserve">                        Ben </w:t>
            </w:r>
            <w:proofErr w:type="spellStart"/>
            <w:r>
              <w:rPr>
                <w:sz w:val="20"/>
                <w:szCs w:val="20"/>
              </w:rPr>
              <w:t>Mbaya</w:t>
            </w:r>
            <w:proofErr w:type="spellEnd"/>
            <w:r>
              <w:rPr>
                <w:sz w:val="20"/>
                <w:szCs w:val="20"/>
              </w:rPr>
              <w:t>-Emcee Day #2</w:t>
            </w:r>
          </w:p>
        </w:tc>
      </w:tr>
      <w:tr w:rsidR="00A64339" w:rsidRPr="00201F31" w14:paraId="6B8D639B" w14:textId="77777777" w:rsidTr="006317E1">
        <w:trPr>
          <w:trHeight w:val="422"/>
          <w:jc w:val="center"/>
        </w:trPr>
        <w:tc>
          <w:tcPr>
            <w:tcW w:w="1435" w:type="dxa"/>
            <w:tcBorders>
              <w:bottom w:val="single" w:sz="4" w:space="0" w:color="auto"/>
            </w:tcBorders>
            <w:shd w:val="clear" w:color="auto" w:fill="D6D5A9"/>
          </w:tcPr>
          <w:p w14:paraId="7E8FABBF" w14:textId="77777777" w:rsidR="00A64339" w:rsidRDefault="00A64339" w:rsidP="006317E1">
            <w:pPr>
              <w:rPr>
                <w:b/>
                <w:sz w:val="22"/>
                <w:szCs w:val="22"/>
              </w:rPr>
            </w:pPr>
            <w:r>
              <w:rPr>
                <w:b/>
                <w:sz w:val="22"/>
                <w:szCs w:val="22"/>
              </w:rPr>
              <w:t>09</w:t>
            </w:r>
            <w:r w:rsidRPr="00264DDC">
              <w:rPr>
                <w:b/>
                <w:sz w:val="22"/>
                <w:szCs w:val="22"/>
              </w:rPr>
              <w:t>:</w:t>
            </w:r>
            <w:r>
              <w:rPr>
                <w:b/>
                <w:sz w:val="22"/>
                <w:szCs w:val="22"/>
              </w:rPr>
              <w:t>1</w:t>
            </w:r>
            <w:r w:rsidRPr="00264DDC">
              <w:rPr>
                <w:b/>
                <w:sz w:val="22"/>
                <w:szCs w:val="22"/>
              </w:rPr>
              <w:t>5-</w:t>
            </w:r>
            <w:r>
              <w:rPr>
                <w:b/>
                <w:sz w:val="22"/>
                <w:szCs w:val="22"/>
              </w:rPr>
              <w:t>10</w:t>
            </w:r>
            <w:r w:rsidRPr="00264DDC">
              <w:rPr>
                <w:b/>
                <w:sz w:val="22"/>
                <w:szCs w:val="22"/>
              </w:rPr>
              <w:t>:</w:t>
            </w:r>
            <w:r>
              <w:rPr>
                <w:b/>
                <w:sz w:val="22"/>
                <w:szCs w:val="22"/>
              </w:rPr>
              <w:t>45</w:t>
            </w:r>
          </w:p>
          <w:p w14:paraId="68BCB55F" w14:textId="77777777" w:rsidR="00A64339" w:rsidRPr="00264DDC" w:rsidRDefault="00A64339" w:rsidP="006317E1">
            <w:pPr>
              <w:rPr>
                <w:b/>
                <w:sz w:val="22"/>
                <w:szCs w:val="22"/>
              </w:rPr>
            </w:pPr>
          </w:p>
        </w:tc>
        <w:tc>
          <w:tcPr>
            <w:tcW w:w="9450" w:type="dxa"/>
            <w:gridSpan w:val="2"/>
            <w:tcBorders>
              <w:bottom w:val="single" w:sz="4" w:space="0" w:color="auto"/>
            </w:tcBorders>
            <w:shd w:val="clear" w:color="auto" w:fill="D6D5A9"/>
          </w:tcPr>
          <w:p w14:paraId="2A86E870" w14:textId="77777777" w:rsidR="00A64339" w:rsidRPr="00A44987" w:rsidRDefault="00A64339" w:rsidP="006317E1">
            <w:pPr>
              <w:rPr>
                <w:b/>
                <w:i/>
                <w:sz w:val="22"/>
                <w:szCs w:val="22"/>
              </w:rPr>
            </w:pPr>
            <w:r w:rsidRPr="003D7BEF">
              <w:rPr>
                <w:b/>
                <w:sz w:val="22"/>
                <w:szCs w:val="22"/>
              </w:rPr>
              <w:t>Prioritizing Common Areas for Support</w:t>
            </w:r>
          </w:p>
          <w:p w14:paraId="148FCBE2" w14:textId="77777777" w:rsidR="00A64339" w:rsidRPr="006C68CF" w:rsidRDefault="00A64339" w:rsidP="006317E1">
            <w:pPr>
              <w:rPr>
                <w:b/>
                <w:sz w:val="20"/>
                <w:szCs w:val="20"/>
              </w:rPr>
            </w:pPr>
            <w:r w:rsidRPr="006C68CF">
              <w:rPr>
                <w:sz w:val="20"/>
                <w:szCs w:val="20"/>
              </w:rPr>
              <w:t xml:space="preserve">Objective: Participants prioritize challenges and knowledge gaps </w:t>
            </w:r>
          </w:p>
        </w:tc>
      </w:tr>
      <w:tr w:rsidR="00A64339" w:rsidRPr="00264DDC" w14:paraId="1A345341" w14:textId="77777777" w:rsidTr="006317E1">
        <w:trPr>
          <w:trHeight w:val="375"/>
          <w:jc w:val="center"/>
        </w:trPr>
        <w:tc>
          <w:tcPr>
            <w:tcW w:w="1435" w:type="dxa"/>
            <w:tcBorders>
              <w:bottom w:val="single" w:sz="4" w:space="0" w:color="auto"/>
              <w:right w:val="dashed" w:sz="4" w:space="0" w:color="auto"/>
            </w:tcBorders>
            <w:shd w:val="clear" w:color="auto" w:fill="FFFFFF" w:themeFill="background1"/>
          </w:tcPr>
          <w:p w14:paraId="2A332E97" w14:textId="77777777" w:rsidR="00A64339" w:rsidRPr="00E10963" w:rsidRDefault="00A64339" w:rsidP="006317E1">
            <w:pPr>
              <w:rPr>
                <w:sz w:val="20"/>
                <w:szCs w:val="20"/>
              </w:rPr>
            </w:pPr>
            <w:r>
              <w:rPr>
                <w:sz w:val="20"/>
                <w:szCs w:val="20"/>
              </w:rPr>
              <w:t>90 minutes</w:t>
            </w:r>
          </w:p>
        </w:tc>
        <w:tc>
          <w:tcPr>
            <w:tcW w:w="6390" w:type="dxa"/>
            <w:tcBorders>
              <w:left w:val="dashed" w:sz="4" w:space="0" w:color="auto"/>
              <w:bottom w:val="single" w:sz="4" w:space="0" w:color="auto"/>
              <w:right w:val="dashed" w:sz="4" w:space="0" w:color="auto"/>
            </w:tcBorders>
            <w:shd w:val="clear" w:color="auto" w:fill="FFFFFF" w:themeFill="background1"/>
          </w:tcPr>
          <w:p w14:paraId="088F254F" w14:textId="77777777" w:rsidR="00A64339" w:rsidRPr="008E3369" w:rsidRDefault="00A64339" w:rsidP="006317E1">
            <w:pPr>
              <w:rPr>
                <w:i/>
                <w:sz w:val="22"/>
                <w:szCs w:val="22"/>
              </w:rPr>
            </w:pPr>
            <w:r w:rsidRPr="00A44987">
              <w:rPr>
                <w:i/>
                <w:sz w:val="22"/>
                <w:szCs w:val="22"/>
              </w:rPr>
              <w:t xml:space="preserve">Voting on Identified </w:t>
            </w:r>
            <w:r>
              <w:rPr>
                <w:i/>
                <w:sz w:val="22"/>
                <w:szCs w:val="22"/>
              </w:rPr>
              <w:t>Priorities</w:t>
            </w:r>
          </w:p>
        </w:tc>
        <w:tc>
          <w:tcPr>
            <w:tcW w:w="3060" w:type="dxa"/>
            <w:tcBorders>
              <w:left w:val="dashed" w:sz="4" w:space="0" w:color="auto"/>
              <w:bottom w:val="dashed" w:sz="4" w:space="0" w:color="auto"/>
            </w:tcBorders>
            <w:shd w:val="clear" w:color="auto" w:fill="FFFFFF" w:themeFill="background1"/>
          </w:tcPr>
          <w:p w14:paraId="769701FE" w14:textId="77777777" w:rsidR="00A64339" w:rsidRPr="008E3369" w:rsidRDefault="00A64339" w:rsidP="00A64339">
            <w:pPr>
              <w:pStyle w:val="ListParagraph"/>
              <w:numPr>
                <w:ilvl w:val="0"/>
                <w:numId w:val="17"/>
              </w:numPr>
              <w:ind w:left="144" w:hanging="144"/>
              <w:rPr>
                <w:sz w:val="20"/>
                <w:szCs w:val="20"/>
              </w:rPr>
            </w:pPr>
            <w:r w:rsidRPr="003A19D9">
              <w:rPr>
                <w:rFonts w:cstheme="minorHAnsi"/>
                <w:sz w:val="20"/>
                <w:szCs w:val="20"/>
              </w:rPr>
              <w:t>Barbara</w:t>
            </w:r>
            <w:r>
              <w:rPr>
                <w:rFonts w:cstheme="minorHAnsi"/>
                <w:sz w:val="20"/>
                <w:szCs w:val="20"/>
              </w:rPr>
              <w:t xml:space="preserve"> O’Hanlon-F</w:t>
            </w:r>
            <w:r w:rsidRPr="003A19D9">
              <w:rPr>
                <w:rFonts w:cstheme="minorHAnsi"/>
                <w:sz w:val="20"/>
                <w:szCs w:val="20"/>
              </w:rPr>
              <w:t>acilitat</w:t>
            </w:r>
            <w:r>
              <w:rPr>
                <w:rFonts w:cstheme="minorHAnsi"/>
                <w:sz w:val="20"/>
                <w:szCs w:val="20"/>
              </w:rPr>
              <w:t>or</w:t>
            </w:r>
            <w:r w:rsidRPr="008E3369">
              <w:rPr>
                <w:sz w:val="20"/>
                <w:szCs w:val="20"/>
              </w:rPr>
              <w:t xml:space="preserve"> </w:t>
            </w:r>
          </w:p>
        </w:tc>
      </w:tr>
      <w:tr w:rsidR="00A64339" w:rsidRPr="00264DDC" w14:paraId="2E3971E8" w14:textId="77777777" w:rsidTr="006317E1">
        <w:trPr>
          <w:trHeight w:val="291"/>
          <w:jc w:val="center"/>
        </w:trPr>
        <w:tc>
          <w:tcPr>
            <w:tcW w:w="1435" w:type="dxa"/>
            <w:tcBorders>
              <w:bottom w:val="single" w:sz="4" w:space="0" w:color="auto"/>
              <w:right w:val="dashed" w:sz="4" w:space="0" w:color="auto"/>
            </w:tcBorders>
            <w:shd w:val="clear" w:color="auto" w:fill="C45911" w:themeFill="accent2" w:themeFillShade="BF"/>
          </w:tcPr>
          <w:p w14:paraId="646AA054" w14:textId="77777777" w:rsidR="00A64339" w:rsidRDefault="00A64339" w:rsidP="006317E1">
            <w:pPr>
              <w:rPr>
                <w:sz w:val="20"/>
                <w:szCs w:val="20"/>
              </w:rPr>
            </w:pPr>
          </w:p>
        </w:tc>
        <w:tc>
          <w:tcPr>
            <w:tcW w:w="9450" w:type="dxa"/>
            <w:gridSpan w:val="2"/>
            <w:tcBorders>
              <w:left w:val="dashed" w:sz="4" w:space="0" w:color="auto"/>
              <w:bottom w:val="single" w:sz="4" w:space="0" w:color="auto"/>
            </w:tcBorders>
            <w:shd w:val="clear" w:color="auto" w:fill="C45911" w:themeFill="accent2" w:themeFillShade="BF"/>
          </w:tcPr>
          <w:p w14:paraId="6995ADCD" w14:textId="77777777" w:rsidR="00A64339" w:rsidRPr="006C68CF" w:rsidRDefault="00A64339" w:rsidP="006317E1">
            <w:pPr>
              <w:rPr>
                <w:sz w:val="20"/>
                <w:szCs w:val="20"/>
              </w:rPr>
            </w:pPr>
            <w:r w:rsidRPr="006C68CF">
              <w:rPr>
                <w:b/>
                <w:sz w:val="22"/>
                <w:szCs w:val="22"/>
              </w:rPr>
              <w:t>Coffee</w:t>
            </w:r>
            <w:r>
              <w:rPr>
                <w:b/>
                <w:sz w:val="22"/>
                <w:szCs w:val="22"/>
              </w:rPr>
              <w:t xml:space="preserve"> During Voting Exercise to Tally Results</w:t>
            </w:r>
          </w:p>
        </w:tc>
      </w:tr>
      <w:tr w:rsidR="00A64339" w:rsidRPr="00264DDC" w14:paraId="50AF035A" w14:textId="77777777" w:rsidTr="006317E1">
        <w:trPr>
          <w:jc w:val="center"/>
        </w:trPr>
        <w:tc>
          <w:tcPr>
            <w:tcW w:w="1435" w:type="dxa"/>
            <w:tcBorders>
              <w:top w:val="single" w:sz="4" w:space="0" w:color="auto"/>
              <w:bottom w:val="single" w:sz="4" w:space="0" w:color="auto"/>
              <w:right w:val="dashed" w:sz="4" w:space="0" w:color="auto"/>
            </w:tcBorders>
            <w:shd w:val="clear" w:color="auto" w:fill="FFFFFF" w:themeFill="background1"/>
          </w:tcPr>
          <w:p w14:paraId="6CD3A25A" w14:textId="77777777" w:rsidR="00A64339" w:rsidRPr="006C68CF" w:rsidRDefault="00A64339" w:rsidP="006317E1">
            <w:pPr>
              <w:rPr>
                <w:sz w:val="20"/>
                <w:szCs w:val="20"/>
              </w:rPr>
            </w:pPr>
          </w:p>
        </w:tc>
        <w:tc>
          <w:tcPr>
            <w:tcW w:w="6390" w:type="dxa"/>
            <w:tcBorders>
              <w:top w:val="single" w:sz="4" w:space="0" w:color="auto"/>
              <w:left w:val="dashed" w:sz="4" w:space="0" w:color="auto"/>
              <w:bottom w:val="single" w:sz="4" w:space="0" w:color="auto"/>
              <w:right w:val="dashed" w:sz="4" w:space="0" w:color="auto"/>
            </w:tcBorders>
            <w:shd w:val="clear" w:color="auto" w:fill="FFFFFF" w:themeFill="background1"/>
          </w:tcPr>
          <w:p w14:paraId="0E084511" w14:textId="77777777" w:rsidR="00A64339" w:rsidRPr="008E3369" w:rsidRDefault="00A64339" w:rsidP="006317E1">
            <w:pPr>
              <w:rPr>
                <w:i/>
                <w:sz w:val="20"/>
                <w:szCs w:val="20"/>
              </w:rPr>
            </w:pPr>
            <w:r>
              <w:rPr>
                <w:i/>
                <w:sz w:val="22"/>
                <w:szCs w:val="22"/>
              </w:rPr>
              <w:t>Voting Results and discussion</w:t>
            </w:r>
          </w:p>
        </w:tc>
        <w:tc>
          <w:tcPr>
            <w:tcW w:w="3060" w:type="dxa"/>
            <w:tcBorders>
              <w:left w:val="dashed" w:sz="4" w:space="0" w:color="auto"/>
              <w:bottom w:val="single" w:sz="4" w:space="0" w:color="auto"/>
            </w:tcBorders>
            <w:shd w:val="clear" w:color="auto" w:fill="FFFFFF" w:themeFill="background1"/>
          </w:tcPr>
          <w:p w14:paraId="6E4E6614" w14:textId="77777777" w:rsidR="00A64339" w:rsidRPr="00B12D32" w:rsidRDefault="00A64339" w:rsidP="00A64339">
            <w:pPr>
              <w:pStyle w:val="ListParagraph"/>
              <w:numPr>
                <w:ilvl w:val="0"/>
                <w:numId w:val="18"/>
              </w:numPr>
              <w:ind w:left="144" w:hanging="144"/>
              <w:rPr>
                <w:sz w:val="20"/>
                <w:szCs w:val="20"/>
              </w:rPr>
            </w:pPr>
            <w:r>
              <w:rPr>
                <w:sz w:val="20"/>
                <w:szCs w:val="20"/>
              </w:rPr>
              <w:t>Barbara O’Hanlon-</w:t>
            </w:r>
            <w:r w:rsidRPr="00D47614">
              <w:rPr>
                <w:sz w:val="20"/>
                <w:szCs w:val="20"/>
              </w:rPr>
              <w:t>Facilitator</w:t>
            </w:r>
          </w:p>
        </w:tc>
      </w:tr>
      <w:tr w:rsidR="00A64339" w:rsidRPr="00264DDC" w14:paraId="19D802DB" w14:textId="77777777" w:rsidTr="006317E1">
        <w:trPr>
          <w:jc w:val="center"/>
        </w:trPr>
        <w:tc>
          <w:tcPr>
            <w:tcW w:w="1435" w:type="dxa"/>
            <w:tcBorders>
              <w:bottom w:val="single" w:sz="4" w:space="0" w:color="auto"/>
            </w:tcBorders>
            <w:shd w:val="clear" w:color="auto" w:fill="D6D5A9"/>
          </w:tcPr>
          <w:p w14:paraId="652077B9" w14:textId="77777777" w:rsidR="00A64339" w:rsidRPr="00B54E83" w:rsidRDefault="00A64339" w:rsidP="006317E1">
            <w:pPr>
              <w:rPr>
                <w:b/>
                <w:sz w:val="22"/>
                <w:szCs w:val="22"/>
              </w:rPr>
            </w:pPr>
            <w:r>
              <w:rPr>
                <w:b/>
                <w:sz w:val="22"/>
                <w:szCs w:val="22"/>
              </w:rPr>
              <w:t>10:45</w:t>
            </w:r>
            <w:r w:rsidRPr="00B54E83">
              <w:rPr>
                <w:b/>
                <w:sz w:val="22"/>
                <w:szCs w:val="22"/>
              </w:rPr>
              <w:t>-1</w:t>
            </w:r>
            <w:r>
              <w:rPr>
                <w:b/>
                <w:sz w:val="22"/>
                <w:szCs w:val="22"/>
              </w:rPr>
              <w:t>1</w:t>
            </w:r>
            <w:r w:rsidRPr="00B54E83">
              <w:rPr>
                <w:b/>
                <w:sz w:val="22"/>
                <w:szCs w:val="22"/>
              </w:rPr>
              <w:t>:</w:t>
            </w:r>
            <w:r>
              <w:rPr>
                <w:b/>
                <w:sz w:val="22"/>
                <w:szCs w:val="22"/>
              </w:rPr>
              <w:t>45</w:t>
            </w:r>
          </w:p>
        </w:tc>
        <w:tc>
          <w:tcPr>
            <w:tcW w:w="9450" w:type="dxa"/>
            <w:gridSpan w:val="2"/>
            <w:tcBorders>
              <w:bottom w:val="single" w:sz="4" w:space="0" w:color="auto"/>
            </w:tcBorders>
            <w:shd w:val="clear" w:color="auto" w:fill="D6D5A9"/>
          </w:tcPr>
          <w:p w14:paraId="299DE0DB" w14:textId="77777777" w:rsidR="00A64339" w:rsidRDefault="00A64339" w:rsidP="006317E1">
            <w:pPr>
              <w:rPr>
                <w:b/>
                <w:sz w:val="22"/>
                <w:szCs w:val="22"/>
              </w:rPr>
            </w:pPr>
            <w:r>
              <w:rPr>
                <w:b/>
                <w:sz w:val="22"/>
                <w:szCs w:val="22"/>
              </w:rPr>
              <w:t xml:space="preserve">Regional Support for </w:t>
            </w:r>
            <w:r w:rsidRPr="00554F13">
              <w:rPr>
                <w:b/>
                <w:sz w:val="22"/>
                <w:szCs w:val="22"/>
              </w:rPr>
              <w:t xml:space="preserve">Country-articulated </w:t>
            </w:r>
            <w:r>
              <w:rPr>
                <w:b/>
                <w:sz w:val="22"/>
                <w:szCs w:val="22"/>
              </w:rPr>
              <w:t>P</w:t>
            </w:r>
            <w:r w:rsidRPr="00554F13">
              <w:rPr>
                <w:b/>
                <w:sz w:val="22"/>
                <w:szCs w:val="22"/>
              </w:rPr>
              <w:t xml:space="preserve">riorities and </w:t>
            </w:r>
            <w:r>
              <w:rPr>
                <w:b/>
                <w:sz w:val="22"/>
                <w:szCs w:val="22"/>
              </w:rPr>
              <w:t>C</w:t>
            </w:r>
            <w:r w:rsidRPr="00554F13">
              <w:rPr>
                <w:b/>
                <w:sz w:val="22"/>
                <w:szCs w:val="22"/>
              </w:rPr>
              <w:t>hallenges</w:t>
            </w:r>
          </w:p>
          <w:p w14:paraId="28C7F392" w14:textId="77777777" w:rsidR="00A64339" w:rsidRPr="008754AE" w:rsidRDefault="00A64339" w:rsidP="006317E1">
            <w:pPr>
              <w:rPr>
                <w:sz w:val="20"/>
                <w:szCs w:val="20"/>
              </w:rPr>
            </w:pPr>
            <w:r w:rsidRPr="008754AE">
              <w:rPr>
                <w:sz w:val="20"/>
                <w:szCs w:val="20"/>
              </w:rPr>
              <w:t xml:space="preserve">Objective: </w:t>
            </w:r>
            <w:r>
              <w:rPr>
                <w:sz w:val="20"/>
                <w:szCs w:val="20"/>
              </w:rPr>
              <w:t xml:space="preserve">Learn about Traditional/Non-traditional Regional Networks who can support country UHC processes </w:t>
            </w:r>
          </w:p>
        </w:tc>
      </w:tr>
      <w:tr w:rsidR="00A64339" w:rsidRPr="00264DDC" w14:paraId="4068B8E3" w14:textId="77777777" w:rsidTr="006317E1">
        <w:trPr>
          <w:jc w:val="center"/>
        </w:trPr>
        <w:tc>
          <w:tcPr>
            <w:tcW w:w="1435" w:type="dxa"/>
            <w:tcBorders>
              <w:bottom w:val="single" w:sz="4" w:space="0" w:color="auto"/>
              <w:right w:val="dashed" w:sz="4" w:space="0" w:color="auto"/>
            </w:tcBorders>
            <w:shd w:val="clear" w:color="auto" w:fill="FFFFFF" w:themeFill="background1"/>
          </w:tcPr>
          <w:p w14:paraId="0EF244BB" w14:textId="77777777" w:rsidR="00A64339" w:rsidRPr="00D47614" w:rsidRDefault="00A64339" w:rsidP="006317E1">
            <w:pPr>
              <w:rPr>
                <w:sz w:val="20"/>
                <w:szCs w:val="20"/>
              </w:rPr>
            </w:pPr>
            <w:r>
              <w:rPr>
                <w:sz w:val="20"/>
                <w:szCs w:val="20"/>
              </w:rPr>
              <w:t>60 minutes</w:t>
            </w:r>
          </w:p>
        </w:tc>
        <w:tc>
          <w:tcPr>
            <w:tcW w:w="6390" w:type="dxa"/>
            <w:tcBorders>
              <w:left w:val="dashed" w:sz="4" w:space="0" w:color="auto"/>
              <w:bottom w:val="single" w:sz="4" w:space="0" w:color="auto"/>
              <w:right w:val="dashed" w:sz="4" w:space="0" w:color="auto"/>
            </w:tcBorders>
            <w:shd w:val="clear" w:color="auto" w:fill="FFFFFF" w:themeFill="background1"/>
          </w:tcPr>
          <w:p w14:paraId="7F43841C" w14:textId="77777777" w:rsidR="00A64339" w:rsidRPr="004C0923" w:rsidRDefault="00A64339" w:rsidP="006317E1">
            <w:pPr>
              <w:ind w:left="1440" w:hanging="1440"/>
              <w:rPr>
                <w:i/>
                <w:sz w:val="22"/>
                <w:szCs w:val="22"/>
              </w:rPr>
            </w:pPr>
            <w:r w:rsidRPr="004C0923">
              <w:rPr>
                <w:i/>
                <w:sz w:val="22"/>
                <w:szCs w:val="22"/>
              </w:rPr>
              <w:t xml:space="preserve">Gallery Walk of Regional </w:t>
            </w:r>
            <w:r>
              <w:rPr>
                <w:i/>
                <w:sz w:val="22"/>
                <w:szCs w:val="22"/>
              </w:rPr>
              <w:t>Organizations</w:t>
            </w:r>
          </w:p>
          <w:p w14:paraId="5C301FA1" w14:textId="77777777" w:rsidR="00A64339" w:rsidRPr="0053099C" w:rsidRDefault="00A64339" w:rsidP="00A64339">
            <w:pPr>
              <w:pStyle w:val="ListParagraph"/>
              <w:numPr>
                <w:ilvl w:val="0"/>
                <w:numId w:val="14"/>
              </w:numPr>
              <w:ind w:left="144" w:hanging="144"/>
              <w:rPr>
                <w:sz w:val="20"/>
                <w:szCs w:val="20"/>
              </w:rPr>
            </w:pPr>
            <w:r w:rsidRPr="0053099C">
              <w:rPr>
                <w:rFonts w:ascii="Calibri" w:hAnsi="Calibri" w:cs="Calibri"/>
                <w:color w:val="000000"/>
                <w:sz w:val="20"/>
                <w:szCs w:val="20"/>
              </w:rPr>
              <w:t xml:space="preserve">Poster #1: </w:t>
            </w:r>
            <w:proofErr w:type="spellStart"/>
            <w:r w:rsidRPr="0053099C">
              <w:rPr>
                <w:rFonts w:ascii="Calibri" w:hAnsi="Calibri" w:cs="Calibri"/>
                <w:color w:val="000000"/>
                <w:sz w:val="20"/>
                <w:szCs w:val="20"/>
              </w:rPr>
              <w:t>Bakary</w:t>
            </w:r>
            <w:proofErr w:type="spellEnd"/>
            <w:r w:rsidRPr="0053099C">
              <w:rPr>
                <w:rFonts w:ascii="Calibri" w:hAnsi="Calibri" w:cs="Calibri"/>
                <w:color w:val="000000"/>
                <w:sz w:val="20"/>
                <w:szCs w:val="20"/>
              </w:rPr>
              <w:t xml:space="preserve"> </w:t>
            </w:r>
            <w:proofErr w:type="spellStart"/>
            <w:r w:rsidRPr="0053099C">
              <w:rPr>
                <w:rFonts w:ascii="Calibri" w:hAnsi="Calibri" w:cs="Calibri"/>
                <w:color w:val="000000"/>
                <w:sz w:val="20"/>
                <w:szCs w:val="20"/>
              </w:rPr>
              <w:t>Siriki</w:t>
            </w:r>
            <w:proofErr w:type="spellEnd"/>
            <w:r w:rsidRPr="0053099C">
              <w:rPr>
                <w:rFonts w:ascii="Calibri" w:hAnsi="Calibri" w:cs="Calibri"/>
                <w:color w:val="000000"/>
                <w:sz w:val="20"/>
                <w:szCs w:val="20"/>
              </w:rPr>
              <w:t xml:space="preserve"> </w:t>
            </w:r>
            <w:proofErr w:type="spellStart"/>
            <w:r w:rsidRPr="0053099C">
              <w:rPr>
                <w:rFonts w:ascii="Calibri" w:hAnsi="Calibri" w:cs="Calibri"/>
                <w:color w:val="000000"/>
                <w:sz w:val="20"/>
                <w:szCs w:val="20"/>
              </w:rPr>
              <w:t>Koné</w:t>
            </w:r>
            <w:proofErr w:type="spellEnd"/>
            <w:r w:rsidRPr="0053099C">
              <w:rPr>
                <w:rFonts w:ascii="Calibri" w:hAnsi="Calibri" w:cs="Calibri"/>
                <w:color w:val="000000"/>
                <w:sz w:val="20"/>
                <w:szCs w:val="20"/>
              </w:rPr>
              <w:t xml:space="preserve"> (UEMOA)</w:t>
            </w:r>
          </w:p>
          <w:p w14:paraId="3D3A4E43" w14:textId="77777777" w:rsidR="00A64339" w:rsidRPr="00A92E57" w:rsidRDefault="00A64339" w:rsidP="00A64339">
            <w:pPr>
              <w:pStyle w:val="ListParagraph"/>
              <w:numPr>
                <w:ilvl w:val="0"/>
                <w:numId w:val="14"/>
              </w:numPr>
              <w:ind w:left="144" w:hanging="144"/>
              <w:rPr>
                <w:sz w:val="20"/>
                <w:szCs w:val="20"/>
                <w:lang w:val="es-GT"/>
              </w:rPr>
            </w:pPr>
            <w:r w:rsidRPr="00A92E57">
              <w:rPr>
                <w:sz w:val="20"/>
                <w:szCs w:val="20"/>
                <w:lang w:val="es-GT"/>
              </w:rPr>
              <w:t>Poster #2: Yoswa Dambisya (ECSA/ECA)</w:t>
            </w:r>
          </w:p>
          <w:p w14:paraId="00D933F7" w14:textId="77777777" w:rsidR="00A64339" w:rsidRPr="00A049DE" w:rsidRDefault="00A64339" w:rsidP="00A64339">
            <w:pPr>
              <w:pStyle w:val="ListParagraph"/>
              <w:numPr>
                <w:ilvl w:val="0"/>
                <w:numId w:val="14"/>
              </w:numPr>
              <w:ind w:left="144" w:hanging="144"/>
              <w:rPr>
                <w:b/>
                <w:sz w:val="20"/>
                <w:szCs w:val="20"/>
              </w:rPr>
            </w:pPr>
            <w:r>
              <w:rPr>
                <w:sz w:val="20"/>
                <w:szCs w:val="20"/>
              </w:rPr>
              <w:t>Poster #3</w:t>
            </w:r>
            <w:r w:rsidRPr="00A049DE">
              <w:rPr>
                <w:sz w:val="20"/>
                <w:szCs w:val="20"/>
              </w:rPr>
              <w:t xml:space="preserve">: Alexis </w:t>
            </w:r>
            <w:proofErr w:type="spellStart"/>
            <w:r w:rsidRPr="00A049DE">
              <w:rPr>
                <w:sz w:val="20"/>
                <w:szCs w:val="20"/>
              </w:rPr>
              <w:t>Bigeard</w:t>
            </w:r>
            <w:proofErr w:type="spellEnd"/>
            <w:r w:rsidRPr="00A049DE">
              <w:rPr>
                <w:sz w:val="20"/>
                <w:szCs w:val="20"/>
              </w:rPr>
              <w:t xml:space="preserve"> (WHO/AFRO) </w:t>
            </w:r>
          </w:p>
          <w:p w14:paraId="27AB331E" w14:textId="77777777" w:rsidR="00A64339" w:rsidRPr="0097744B" w:rsidRDefault="00A64339" w:rsidP="00A64339">
            <w:pPr>
              <w:pStyle w:val="ListParagraph"/>
              <w:numPr>
                <w:ilvl w:val="0"/>
                <w:numId w:val="14"/>
              </w:numPr>
              <w:ind w:left="144" w:hanging="144"/>
              <w:rPr>
                <w:b/>
                <w:sz w:val="20"/>
                <w:szCs w:val="20"/>
              </w:rPr>
            </w:pPr>
            <w:r>
              <w:rPr>
                <w:sz w:val="20"/>
                <w:szCs w:val="20"/>
              </w:rPr>
              <w:t>Poster #4 Caroline Jehu-Appiah (</w:t>
            </w:r>
            <w:proofErr w:type="spellStart"/>
            <w:r>
              <w:rPr>
                <w:sz w:val="20"/>
                <w:szCs w:val="20"/>
              </w:rPr>
              <w:t>AfDB</w:t>
            </w:r>
            <w:proofErr w:type="spellEnd"/>
            <w:r>
              <w:rPr>
                <w:sz w:val="20"/>
                <w:szCs w:val="20"/>
              </w:rPr>
              <w:t>)</w:t>
            </w:r>
          </w:p>
        </w:tc>
        <w:tc>
          <w:tcPr>
            <w:tcW w:w="3060" w:type="dxa"/>
            <w:tcBorders>
              <w:left w:val="dashed" w:sz="4" w:space="0" w:color="auto"/>
              <w:bottom w:val="single" w:sz="4" w:space="0" w:color="auto"/>
            </w:tcBorders>
            <w:shd w:val="clear" w:color="auto" w:fill="FFFFFF" w:themeFill="background1"/>
          </w:tcPr>
          <w:p w14:paraId="6DD4DC11" w14:textId="77777777" w:rsidR="00A64339" w:rsidRPr="003204CD" w:rsidRDefault="00A64339" w:rsidP="00A64339">
            <w:pPr>
              <w:pStyle w:val="ListParagraph"/>
              <w:numPr>
                <w:ilvl w:val="0"/>
                <w:numId w:val="12"/>
              </w:numPr>
              <w:ind w:left="144" w:hanging="144"/>
              <w:rPr>
                <w:b/>
                <w:i/>
                <w:sz w:val="20"/>
                <w:szCs w:val="20"/>
              </w:rPr>
            </w:pPr>
            <w:r w:rsidRPr="003204CD">
              <w:rPr>
                <w:sz w:val="20"/>
                <w:szCs w:val="20"/>
              </w:rPr>
              <w:t xml:space="preserve">Ben </w:t>
            </w:r>
            <w:proofErr w:type="spellStart"/>
            <w:r w:rsidRPr="003204CD">
              <w:rPr>
                <w:sz w:val="20"/>
                <w:szCs w:val="20"/>
              </w:rPr>
              <w:t>Mbaya</w:t>
            </w:r>
            <w:proofErr w:type="spellEnd"/>
            <w:r w:rsidRPr="003204CD">
              <w:rPr>
                <w:sz w:val="20"/>
                <w:szCs w:val="20"/>
              </w:rPr>
              <w:t>-Moderator</w:t>
            </w:r>
          </w:p>
          <w:p w14:paraId="1A0B592C" w14:textId="77777777" w:rsidR="00A64339" w:rsidRPr="008E3369" w:rsidRDefault="00A64339" w:rsidP="006317E1">
            <w:pPr>
              <w:rPr>
                <w:b/>
                <w:i/>
                <w:sz w:val="20"/>
                <w:szCs w:val="20"/>
              </w:rPr>
            </w:pPr>
          </w:p>
        </w:tc>
      </w:tr>
      <w:tr w:rsidR="00A64339" w:rsidRPr="00264DDC" w14:paraId="5204B002" w14:textId="77777777" w:rsidTr="006317E1">
        <w:trPr>
          <w:jc w:val="center"/>
        </w:trPr>
        <w:tc>
          <w:tcPr>
            <w:tcW w:w="1435" w:type="dxa"/>
            <w:tcBorders>
              <w:top w:val="single" w:sz="4" w:space="0" w:color="auto"/>
              <w:bottom w:val="single" w:sz="4" w:space="0" w:color="auto"/>
              <w:right w:val="dashed" w:sz="4" w:space="0" w:color="auto"/>
            </w:tcBorders>
            <w:shd w:val="clear" w:color="auto" w:fill="D7A841"/>
          </w:tcPr>
          <w:p w14:paraId="0C89B662" w14:textId="77777777" w:rsidR="00A64339" w:rsidRPr="006C68CF" w:rsidRDefault="00A64339" w:rsidP="006317E1">
            <w:pPr>
              <w:rPr>
                <w:sz w:val="20"/>
                <w:szCs w:val="20"/>
              </w:rPr>
            </w:pPr>
            <w:r>
              <w:rPr>
                <w:b/>
                <w:sz w:val="22"/>
                <w:szCs w:val="22"/>
              </w:rPr>
              <w:t>11</w:t>
            </w:r>
            <w:r w:rsidRPr="00482D2F">
              <w:rPr>
                <w:b/>
                <w:sz w:val="22"/>
                <w:szCs w:val="22"/>
              </w:rPr>
              <w:t>:</w:t>
            </w:r>
            <w:r>
              <w:rPr>
                <w:b/>
                <w:sz w:val="22"/>
                <w:szCs w:val="22"/>
              </w:rPr>
              <w:t>45-12:00</w:t>
            </w:r>
          </w:p>
        </w:tc>
        <w:tc>
          <w:tcPr>
            <w:tcW w:w="9450" w:type="dxa"/>
            <w:gridSpan w:val="2"/>
            <w:tcBorders>
              <w:top w:val="single" w:sz="4" w:space="0" w:color="auto"/>
              <w:left w:val="dashed" w:sz="4" w:space="0" w:color="auto"/>
              <w:bottom w:val="single" w:sz="4" w:space="0" w:color="auto"/>
            </w:tcBorders>
            <w:shd w:val="clear" w:color="auto" w:fill="D7A841"/>
          </w:tcPr>
          <w:p w14:paraId="1A267FE2" w14:textId="77777777" w:rsidR="00A64339" w:rsidRPr="006C2B14" w:rsidRDefault="00A64339" w:rsidP="006317E1">
            <w:pPr>
              <w:rPr>
                <w:b/>
                <w:i/>
                <w:sz w:val="22"/>
                <w:szCs w:val="22"/>
              </w:rPr>
            </w:pPr>
            <w:r>
              <w:rPr>
                <w:b/>
                <w:sz w:val="22"/>
                <w:szCs w:val="22"/>
              </w:rPr>
              <w:t xml:space="preserve">Vital Voices: </w:t>
            </w:r>
            <w:r w:rsidRPr="00303EE7">
              <w:rPr>
                <w:b/>
                <w:i/>
                <w:sz w:val="22"/>
                <w:szCs w:val="22"/>
              </w:rPr>
              <w:t>Fresh</w:t>
            </w:r>
            <w:r>
              <w:rPr>
                <w:b/>
                <w:sz w:val="22"/>
                <w:szCs w:val="22"/>
              </w:rPr>
              <w:t xml:space="preserve"> </w:t>
            </w:r>
            <w:r w:rsidRPr="005419DA">
              <w:rPr>
                <w:b/>
                <w:i/>
                <w:sz w:val="22"/>
                <w:szCs w:val="22"/>
              </w:rPr>
              <w:t xml:space="preserve">Perspectives from Stakeholders </w:t>
            </w:r>
          </w:p>
        </w:tc>
      </w:tr>
      <w:tr w:rsidR="00A64339" w:rsidRPr="00264DDC" w14:paraId="1A254620" w14:textId="77777777" w:rsidTr="006317E1">
        <w:trPr>
          <w:jc w:val="center"/>
        </w:trPr>
        <w:tc>
          <w:tcPr>
            <w:tcW w:w="1435" w:type="dxa"/>
            <w:tcBorders>
              <w:top w:val="dashed" w:sz="4" w:space="0" w:color="auto"/>
              <w:bottom w:val="single" w:sz="4" w:space="0" w:color="auto"/>
              <w:right w:val="dashed" w:sz="4" w:space="0" w:color="auto"/>
            </w:tcBorders>
            <w:shd w:val="clear" w:color="auto" w:fill="FFFFFF" w:themeFill="background1"/>
          </w:tcPr>
          <w:p w14:paraId="18E10B54" w14:textId="77777777" w:rsidR="00A64339" w:rsidRPr="0053099C" w:rsidRDefault="00A64339" w:rsidP="006317E1">
            <w:pPr>
              <w:rPr>
                <w:sz w:val="20"/>
                <w:szCs w:val="20"/>
              </w:rPr>
            </w:pPr>
            <w:r w:rsidRPr="0053099C">
              <w:rPr>
                <w:sz w:val="20"/>
                <w:szCs w:val="20"/>
              </w:rPr>
              <w:t>15 minutes</w:t>
            </w:r>
          </w:p>
        </w:tc>
        <w:tc>
          <w:tcPr>
            <w:tcW w:w="9450" w:type="dxa"/>
            <w:gridSpan w:val="2"/>
            <w:tcBorders>
              <w:top w:val="dashed" w:sz="4" w:space="0" w:color="auto"/>
              <w:left w:val="dashed" w:sz="4" w:space="0" w:color="auto"/>
              <w:bottom w:val="single" w:sz="4" w:space="0" w:color="auto"/>
            </w:tcBorders>
            <w:shd w:val="clear" w:color="auto" w:fill="FFFFFF" w:themeFill="background1"/>
          </w:tcPr>
          <w:p w14:paraId="0C7C5DC0" w14:textId="77777777" w:rsidR="00A64339" w:rsidRPr="0053099C" w:rsidRDefault="00A64339" w:rsidP="006317E1">
            <w:pPr>
              <w:rPr>
                <w:sz w:val="20"/>
                <w:szCs w:val="20"/>
              </w:rPr>
            </w:pPr>
            <w:r w:rsidRPr="0053099C">
              <w:rPr>
                <w:sz w:val="20"/>
                <w:szCs w:val="20"/>
              </w:rPr>
              <w:t>3</w:t>
            </w:r>
            <w:r w:rsidRPr="0053099C">
              <w:rPr>
                <w:sz w:val="20"/>
                <w:szCs w:val="20"/>
                <w:vertAlign w:val="superscript"/>
              </w:rPr>
              <w:t>rd</w:t>
            </w:r>
            <w:r w:rsidRPr="0053099C">
              <w:rPr>
                <w:sz w:val="20"/>
                <w:szCs w:val="20"/>
              </w:rPr>
              <w:t xml:space="preserve"> Vital Voice</w:t>
            </w:r>
            <w:r>
              <w:rPr>
                <w:sz w:val="20"/>
                <w:szCs w:val="20"/>
              </w:rPr>
              <w:t xml:space="preserve">: </w:t>
            </w:r>
            <w:r w:rsidRPr="0053099C">
              <w:rPr>
                <w:sz w:val="20"/>
                <w:szCs w:val="20"/>
              </w:rPr>
              <w:t xml:space="preserve">Frederick </w:t>
            </w:r>
            <w:proofErr w:type="spellStart"/>
            <w:r w:rsidRPr="0053099C">
              <w:rPr>
                <w:sz w:val="20"/>
                <w:szCs w:val="20"/>
              </w:rPr>
              <w:t>Makaire</w:t>
            </w:r>
            <w:proofErr w:type="spellEnd"/>
            <w:r>
              <w:rPr>
                <w:sz w:val="20"/>
                <w:szCs w:val="20"/>
              </w:rPr>
              <w:t xml:space="preserve">- Executive Director, </w:t>
            </w:r>
            <w:r w:rsidRPr="00674C43">
              <w:rPr>
                <w:b/>
                <w:sz w:val="20"/>
                <w:szCs w:val="20"/>
              </w:rPr>
              <w:t xml:space="preserve">Save </w:t>
            </w:r>
            <w:r w:rsidRPr="003204CD">
              <w:rPr>
                <w:b/>
                <w:sz w:val="20"/>
                <w:szCs w:val="20"/>
              </w:rPr>
              <w:t>Uganda</w:t>
            </w:r>
            <w:r>
              <w:rPr>
                <w:sz w:val="20"/>
                <w:szCs w:val="20"/>
              </w:rPr>
              <w:t xml:space="preserve"> </w:t>
            </w:r>
            <w:r w:rsidRPr="003204CD">
              <w:rPr>
                <w:b/>
                <w:sz w:val="20"/>
                <w:szCs w:val="20"/>
              </w:rPr>
              <w:t>(</w:t>
            </w:r>
            <w:r>
              <w:rPr>
                <w:b/>
                <w:sz w:val="20"/>
                <w:szCs w:val="20"/>
              </w:rPr>
              <w:t>NGO</w:t>
            </w:r>
            <w:r w:rsidRPr="003204CD">
              <w:rPr>
                <w:b/>
                <w:sz w:val="20"/>
                <w:szCs w:val="20"/>
              </w:rPr>
              <w:t>)</w:t>
            </w:r>
          </w:p>
        </w:tc>
      </w:tr>
      <w:tr w:rsidR="00A64339" w:rsidRPr="00264DDC" w14:paraId="60AE73E8" w14:textId="77777777" w:rsidTr="006317E1">
        <w:trPr>
          <w:jc w:val="center"/>
        </w:trPr>
        <w:tc>
          <w:tcPr>
            <w:tcW w:w="1435" w:type="dxa"/>
            <w:tcBorders>
              <w:top w:val="dashed" w:sz="4" w:space="0" w:color="auto"/>
              <w:bottom w:val="single" w:sz="4" w:space="0" w:color="auto"/>
              <w:right w:val="dashed" w:sz="4" w:space="0" w:color="auto"/>
            </w:tcBorders>
            <w:shd w:val="clear" w:color="auto" w:fill="D6D5A9"/>
          </w:tcPr>
          <w:p w14:paraId="22FFF605" w14:textId="77777777" w:rsidR="00A64339" w:rsidRDefault="00A64339" w:rsidP="006317E1">
            <w:pPr>
              <w:rPr>
                <w:b/>
                <w:sz w:val="22"/>
                <w:szCs w:val="22"/>
              </w:rPr>
            </w:pPr>
            <w:r>
              <w:rPr>
                <w:b/>
                <w:sz w:val="22"/>
                <w:szCs w:val="22"/>
              </w:rPr>
              <w:lastRenderedPageBreak/>
              <w:t>12</w:t>
            </w:r>
            <w:r w:rsidRPr="00264DDC">
              <w:rPr>
                <w:b/>
                <w:sz w:val="22"/>
                <w:szCs w:val="22"/>
              </w:rPr>
              <w:t>:</w:t>
            </w:r>
            <w:r>
              <w:rPr>
                <w:b/>
                <w:sz w:val="22"/>
                <w:szCs w:val="22"/>
              </w:rPr>
              <w:t>00-13</w:t>
            </w:r>
            <w:r w:rsidRPr="00264DDC">
              <w:rPr>
                <w:b/>
                <w:sz w:val="22"/>
                <w:szCs w:val="22"/>
              </w:rPr>
              <w:t>:</w:t>
            </w:r>
            <w:r>
              <w:rPr>
                <w:b/>
                <w:sz w:val="22"/>
                <w:szCs w:val="22"/>
              </w:rPr>
              <w:t>15</w:t>
            </w:r>
          </w:p>
          <w:p w14:paraId="508DE0BA" w14:textId="77777777" w:rsidR="00A64339" w:rsidRDefault="00A64339" w:rsidP="006317E1">
            <w:pPr>
              <w:rPr>
                <w:b/>
                <w:sz w:val="22"/>
                <w:szCs w:val="22"/>
              </w:rPr>
            </w:pPr>
          </w:p>
        </w:tc>
        <w:tc>
          <w:tcPr>
            <w:tcW w:w="9450" w:type="dxa"/>
            <w:gridSpan w:val="2"/>
            <w:tcBorders>
              <w:top w:val="dashed" w:sz="4" w:space="0" w:color="auto"/>
              <w:left w:val="dashed" w:sz="4" w:space="0" w:color="auto"/>
              <w:bottom w:val="dashed" w:sz="4" w:space="0" w:color="auto"/>
            </w:tcBorders>
            <w:shd w:val="clear" w:color="auto" w:fill="D6D5A9"/>
          </w:tcPr>
          <w:p w14:paraId="6DF32146" w14:textId="77777777" w:rsidR="00A64339" w:rsidRPr="00922C56" w:rsidRDefault="00A64339" w:rsidP="006317E1">
            <w:pPr>
              <w:rPr>
                <w:b/>
                <w:sz w:val="22"/>
                <w:szCs w:val="22"/>
              </w:rPr>
            </w:pPr>
            <w:r w:rsidRPr="00554F13">
              <w:rPr>
                <w:b/>
                <w:sz w:val="22"/>
                <w:szCs w:val="22"/>
              </w:rPr>
              <w:t>Country-</w:t>
            </w:r>
            <w:r>
              <w:rPr>
                <w:b/>
                <w:sz w:val="22"/>
                <w:szCs w:val="22"/>
              </w:rPr>
              <w:t>A</w:t>
            </w:r>
            <w:r w:rsidRPr="00554F13">
              <w:rPr>
                <w:b/>
                <w:sz w:val="22"/>
                <w:szCs w:val="22"/>
              </w:rPr>
              <w:t xml:space="preserve">rticulated </w:t>
            </w:r>
            <w:r>
              <w:rPr>
                <w:b/>
                <w:sz w:val="22"/>
                <w:szCs w:val="22"/>
              </w:rPr>
              <w:t>Priority Challenges</w:t>
            </w:r>
            <w:r w:rsidRPr="00554F13">
              <w:rPr>
                <w:b/>
                <w:sz w:val="22"/>
                <w:szCs w:val="22"/>
              </w:rPr>
              <w:t>:</w:t>
            </w:r>
            <w:r w:rsidRPr="00922C56">
              <w:rPr>
                <w:b/>
                <w:sz w:val="22"/>
                <w:szCs w:val="22"/>
              </w:rPr>
              <w:t xml:space="preserve"> Linking to Global </w:t>
            </w:r>
            <w:r>
              <w:rPr>
                <w:b/>
                <w:sz w:val="22"/>
                <w:szCs w:val="22"/>
              </w:rPr>
              <w:t xml:space="preserve">and Regional </w:t>
            </w:r>
            <w:r w:rsidRPr="00922C56">
              <w:rPr>
                <w:b/>
                <w:sz w:val="22"/>
                <w:szCs w:val="22"/>
              </w:rPr>
              <w:t>Initiatives</w:t>
            </w:r>
          </w:p>
          <w:p w14:paraId="2350753D" w14:textId="77777777" w:rsidR="00A64339" w:rsidRPr="00646084" w:rsidRDefault="00A64339" w:rsidP="006317E1">
            <w:pPr>
              <w:rPr>
                <w:sz w:val="20"/>
                <w:szCs w:val="20"/>
              </w:rPr>
            </w:pPr>
            <w:r w:rsidRPr="00646084">
              <w:rPr>
                <w:sz w:val="20"/>
                <w:szCs w:val="20"/>
              </w:rPr>
              <w:t xml:space="preserve">Objective: Learn </w:t>
            </w:r>
            <w:r>
              <w:rPr>
                <w:sz w:val="20"/>
                <w:szCs w:val="20"/>
              </w:rPr>
              <w:t xml:space="preserve">how </w:t>
            </w:r>
            <w:r w:rsidRPr="00646084">
              <w:rPr>
                <w:sz w:val="20"/>
                <w:szCs w:val="20"/>
              </w:rPr>
              <w:t>innovative Global initiatives can support priority challenges</w:t>
            </w:r>
            <w:r>
              <w:rPr>
                <w:sz w:val="20"/>
                <w:szCs w:val="20"/>
              </w:rPr>
              <w:t xml:space="preserve"> and </w:t>
            </w:r>
            <w:r w:rsidRPr="00646084">
              <w:rPr>
                <w:sz w:val="20"/>
                <w:szCs w:val="20"/>
              </w:rPr>
              <w:t>knowledge gaps</w:t>
            </w:r>
          </w:p>
        </w:tc>
      </w:tr>
      <w:tr w:rsidR="00A64339" w:rsidRPr="00264DDC" w14:paraId="685F3D21" w14:textId="77777777" w:rsidTr="006317E1">
        <w:trPr>
          <w:jc w:val="center"/>
        </w:trPr>
        <w:tc>
          <w:tcPr>
            <w:tcW w:w="1435" w:type="dxa"/>
            <w:tcBorders>
              <w:top w:val="dashed" w:sz="4" w:space="0" w:color="auto"/>
              <w:bottom w:val="single" w:sz="4" w:space="0" w:color="auto"/>
              <w:right w:val="dotDash" w:sz="4" w:space="0" w:color="auto"/>
            </w:tcBorders>
            <w:shd w:val="clear" w:color="auto" w:fill="FFFFFF" w:themeFill="background1"/>
          </w:tcPr>
          <w:p w14:paraId="1FA187D0" w14:textId="77777777" w:rsidR="00A64339" w:rsidRPr="006C68CF" w:rsidRDefault="00A64339" w:rsidP="006317E1">
            <w:pPr>
              <w:rPr>
                <w:sz w:val="20"/>
                <w:szCs w:val="20"/>
              </w:rPr>
            </w:pPr>
            <w:r>
              <w:rPr>
                <w:sz w:val="20"/>
                <w:szCs w:val="20"/>
              </w:rPr>
              <w:t>75 minutes</w:t>
            </w:r>
          </w:p>
        </w:tc>
        <w:tc>
          <w:tcPr>
            <w:tcW w:w="6390" w:type="dxa"/>
            <w:tcBorders>
              <w:top w:val="dashed" w:sz="4" w:space="0" w:color="auto"/>
              <w:left w:val="dotDash" w:sz="4" w:space="0" w:color="auto"/>
              <w:bottom w:val="single" w:sz="4" w:space="0" w:color="auto"/>
              <w:right w:val="dotDash" w:sz="4" w:space="0" w:color="auto"/>
            </w:tcBorders>
            <w:shd w:val="clear" w:color="auto" w:fill="FFFFFF" w:themeFill="background1"/>
          </w:tcPr>
          <w:p w14:paraId="12E40C0F" w14:textId="77777777" w:rsidR="00A64339" w:rsidRPr="008E3369" w:rsidRDefault="00A64339" w:rsidP="006317E1">
            <w:pPr>
              <w:rPr>
                <w:i/>
                <w:sz w:val="22"/>
                <w:szCs w:val="22"/>
              </w:rPr>
            </w:pPr>
            <w:r>
              <w:rPr>
                <w:i/>
                <w:sz w:val="22"/>
                <w:szCs w:val="22"/>
              </w:rPr>
              <w:t>Talk Show Format: Global initiatives in Action</w:t>
            </w:r>
            <w:r w:rsidRPr="0042544B">
              <w:rPr>
                <w:i/>
                <w:sz w:val="22"/>
                <w:szCs w:val="22"/>
              </w:rPr>
              <w:t xml:space="preserve"> </w:t>
            </w:r>
          </w:p>
          <w:p w14:paraId="51AF5897" w14:textId="77777777" w:rsidR="00A64339" w:rsidRPr="00646084" w:rsidRDefault="00A64339" w:rsidP="00A64339">
            <w:pPr>
              <w:pStyle w:val="ListParagraph"/>
              <w:numPr>
                <w:ilvl w:val="0"/>
                <w:numId w:val="14"/>
              </w:numPr>
              <w:ind w:left="144" w:hanging="144"/>
              <w:rPr>
                <w:rFonts w:cstheme="minorHAnsi"/>
                <w:sz w:val="20"/>
                <w:szCs w:val="20"/>
              </w:rPr>
            </w:pPr>
            <w:r w:rsidRPr="00646084">
              <w:rPr>
                <w:rFonts w:cstheme="minorHAnsi"/>
                <w:sz w:val="20"/>
                <w:szCs w:val="20"/>
              </w:rPr>
              <w:t xml:space="preserve">TV Guest #1: Nat </w:t>
            </w:r>
            <w:proofErr w:type="spellStart"/>
            <w:r w:rsidRPr="00646084">
              <w:rPr>
                <w:rFonts w:cstheme="minorHAnsi"/>
                <w:sz w:val="20"/>
                <w:szCs w:val="20"/>
              </w:rPr>
              <w:t>Otoo</w:t>
            </w:r>
            <w:proofErr w:type="spellEnd"/>
            <w:r w:rsidRPr="00646084">
              <w:rPr>
                <w:rFonts w:cstheme="minorHAnsi"/>
                <w:sz w:val="20"/>
                <w:szCs w:val="20"/>
              </w:rPr>
              <w:t xml:space="preserve"> (SPARC) </w:t>
            </w:r>
          </w:p>
          <w:p w14:paraId="4EE67B16" w14:textId="77777777" w:rsidR="00A64339" w:rsidRPr="00646084" w:rsidRDefault="00A64339" w:rsidP="00A64339">
            <w:pPr>
              <w:pStyle w:val="ListParagraph"/>
              <w:numPr>
                <w:ilvl w:val="0"/>
                <w:numId w:val="14"/>
              </w:numPr>
              <w:ind w:left="144" w:hanging="144"/>
              <w:rPr>
                <w:rFonts w:cstheme="minorHAnsi"/>
                <w:sz w:val="20"/>
                <w:szCs w:val="20"/>
              </w:rPr>
            </w:pPr>
            <w:r w:rsidRPr="00646084">
              <w:rPr>
                <w:rFonts w:cstheme="minorHAnsi"/>
                <w:sz w:val="20"/>
                <w:szCs w:val="20"/>
              </w:rPr>
              <w:t>TV Guest #2: Claude M</w:t>
            </w:r>
            <w:r>
              <w:rPr>
                <w:rFonts w:cstheme="minorHAnsi"/>
                <w:sz w:val="20"/>
                <w:szCs w:val="20"/>
              </w:rPr>
              <w:t>e</w:t>
            </w:r>
            <w:r w:rsidRPr="00646084">
              <w:rPr>
                <w:rFonts w:cstheme="minorHAnsi"/>
                <w:sz w:val="20"/>
                <w:szCs w:val="20"/>
              </w:rPr>
              <w:t>yer (P4H)</w:t>
            </w:r>
          </w:p>
          <w:p w14:paraId="7B0CD9D9" w14:textId="77777777" w:rsidR="00A64339" w:rsidRPr="00646084" w:rsidRDefault="00A64339" w:rsidP="00A64339">
            <w:pPr>
              <w:pStyle w:val="ListParagraph"/>
              <w:numPr>
                <w:ilvl w:val="0"/>
                <w:numId w:val="14"/>
              </w:numPr>
              <w:ind w:left="144" w:hanging="144"/>
              <w:rPr>
                <w:rFonts w:cstheme="minorHAnsi"/>
                <w:sz w:val="20"/>
                <w:szCs w:val="20"/>
              </w:rPr>
            </w:pPr>
            <w:r w:rsidRPr="00646084">
              <w:rPr>
                <w:rFonts w:cstheme="minorHAnsi"/>
                <w:sz w:val="20"/>
                <w:szCs w:val="20"/>
              </w:rPr>
              <w:t xml:space="preserve">TV Guest #3: </w:t>
            </w:r>
            <w:proofErr w:type="spellStart"/>
            <w:r w:rsidRPr="00646084">
              <w:rPr>
                <w:rFonts w:eastAsia="Times New Roman" w:cstheme="minorHAnsi"/>
                <w:color w:val="000000"/>
                <w:sz w:val="20"/>
                <w:szCs w:val="20"/>
              </w:rPr>
              <w:t>Isidore</w:t>
            </w:r>
            <w:proofErr w:type="spellEnd"/>
            <w:r w:rsidRPr="00646084">
              <w:rPr>
                <w:rFonts w:eastAsia="Times New Roman" w:cstheme="minorHAnsi"/>
                <w:color w:val="000000"/>
                <w:sz w:val="20"/>
                <w:szCs w:val="20"/>
              </w:rPr>
              <w:t xml:space="preserve"> </w:t>
            </w:r>
            <w:proofErr w:type="spellStart"/>
            <w:r w:rsidRPr="00646084">
              <w:rPr>
                <w:rFonts w:eastAsia="Times New Roman" w:cstheme="minorHAnsi"/>
                <w:color w:val="000000"/>
                <w:sz w:val="20"/>
                <w:szCs w:val="20"/>
              </w:rPr>
              <w:t>Sieleunou</w:t>
            </w:r>
            <w:proofErr w:type="spellEnd"/>
            <w:r w:rsidRPr="00646084">
              <w:rPr>
                <w:rFonts w:eastAsia="Times New Roman" w:cstheme="minorHAnsi"/>
                <w:color w:val="000000"/>
                <w:sz w:val="20"/>
                <w:szCs w:val="20"/>
              </w:rPr>
              <w:t xml:space="preserve"> </w:t>
            </w:r>
            <w:r w:rsidRPr="00646084">
              <w:rPr>
                <w:rFonts w:eastAsia="Times New Roman" w:cstheme="minorHAnsi"/>
                <w:sz w:val="20"/>
                <w:szCs w:val="20"/>
              </w:rPr>
              <w:t>(</w:t>
            </w:r>
            <w:r w:rsidRPr="00646084">
              <w:rPr>
                <w:rFonts w:cstheme="minorHAnsi"/>
                <w:sz w:val="20"/>
                <w:szCs w:val="20"/>
              </w:rPr>
              <w:t xml:space="preserve">HHA </w:t>
            </w:r>
            <w:proofErr w:type="spellStart"/>
            <w:r w:rsidRPr="00646084">
              <w:rPr>
                <w:rFonts w:cstheme="minorHAnsi"/>
                <w:sz w:val="20"/>
                <w:szCs w:val="20"/>
              </w:rPr>
              <w:t>CoPs</w:t>
            </w:r>
            <w:proofErr w:type="spellEnd"/>
            <w:r w:rsidRPr="00646084">
              <w:rPr>
                <w:rFonts w:cstheme="minorHAnsi"/>
                <w:sz w:val="20"/>
                <w:szCs w:val="20"/>
              </w:rPr>
              <w:t>)</w:t>
            </w:r>
          </w:p>
          <w:p w14:paraId="370E5863" w14:textId="77777777" w:rsidR="00A64339" w:rsidRPr="00EC1123" w:rsidRDefault="00A64339" w:rsidP="00A64339">
            <w:pPr>
              <w:pStyle w:val="ListParagraph"/>
              <w:numPr>
                <w:ilvl w:val="0"/>
                <w:numId w:val="14"/>
              </w:numPr>
              <w:ind w:left="144" w:hanging="144"/>
              <w:rPr>
                <w:sz w:val="22"/>
                <w:szCs w:val="22"/>
              </w:rPr>
            </w:pPr>
            <w:r w:rsidRPr="00646084">
              <w:rPr>
                <w:rFonts w:cstheme="minorHAnsi"/>
                <w:sz w:val="20"/>
                <w:szCs w:val="20"/>
              </w:rPr>
              <w:t>TV Guest #</w:t>
            </w:r>
            <w:r>
              <w:rPr>
                <w:rFonts w:cstheme="minorHAnsi"/>
                <w:sz w:val="20"/>
                <w:szCs w:val="20"/>
              </w:rPr>
              <w:t>4</w:t>
            </w:r>
            <w:r w:rsidRPr="00646084">
              <w:rPr>
                <w:rFonts w:cstheme="minorHAnsi"/>
                <w:sz w:val="20"/>
                <w:szCs w:val="20"/>
              </w:rPr>
              <w:t xml:space="preserve">: </w:t>
            </w:r>
            <w:r w:rsidRPr="00646084">
              <w:rPr>
                <w:rFonts w:ascii="Calibri" w:eastAsia="Times New Roman" w:hAnsi="Calibri" w:cs="Calibri"/>
                <w:color w:val="000000"/>
                <w:sz w:val="20"/>
                <w:szCs w:val="20"/>
              </w:rPr>
              <w:t xml:space="preserve">Bruno </w:t>
            </w:r>
            <w:proofErr w:type="spellStart"/>
            <w:r w:rsidRPr="00646084">
              <w:rPr>
                <w:rFonts w:ascii="Calibri" w:eastAsia="Times New Roman" w:hAnsi="Calibri" w:cs="Calibri"/>
                <w:color w:val="000000"/>
                <w:sz w:val="20"/>
                <w:szCs w:val="20"/>
              </w:rPr>
              <w:t>Meessen</w:t>
            </w:r>
            <w:proofErr w:type="spellEnd"/>
            <w:r w:rsidRPr="00646084">
              <w:rPr>
                <w:rFonts w:ascii="Calibri" w:eastAsia="Times New Roman" w:hAnsi="Calibri" w:cs="Calibri"/>
                <w:color w:val="000000"/>
                <w:sz w:val="20"/>
                <w:szCs w:val="20"/>
              </w:rPr>
              <w:t xml:space="preserve"> (ITM-</w:t>
            </w:r>
            <w:r w:rsidRPr="00646084">
              <w:rPr>
                <w:rFonts w:cstheme="minorHAnsi"/>
                <w:sz w:val="20"/>
                <w:szCs w:val="20"/>
              </w:rPr>
              <w:t>Collectivity)</w:t>
            </w:r>
            <w:r>
              <w:rPr>
                <w:rFonts w:cstheme="minorHAnsi"/>
                <w:sz w:val="20"/>
                <w:szCs w:val="20"/>
              </w:rPr>
              <w:t xml:space="preserve"> </w:t>
            </w:r>
          </w:p>
        </w:tc>
        <w:tc>
          <w:tcPr>
            <w:tcW w:w="3060" w:type="dxa"/>
            <w:tcBorders>
              <w:top w:val="dashed" w:sz="4" w:space="0" w:color="auto"/>
              <w:left w:val="dotDash" w:sz="4" w:space="0" w:color="auto"/>
              <w:bottom w:val="single" w:sz="4" w:space="0" w:color="auto"/>
            </w:tcBorders>
            <w:shd w:val="clear" w:color="auto" w:fill="FFFFFF" w:themeFill="background1"/>
          </w:tcPr>
          <w:p w14:paraId="3C619FDD" w14:textId="77777777" w:rsidR="00A64339" w:rsidRPr="0053099C" w:rsidRDefault="00A64339" w:rsidP="00A64339">
            <w:pPr>
              <w:pStyle w:val="ListParagraph"/>
              <w:numPr>
                <w:ilvl w:val="0"/>
                <w:numId w:val="14"/>
              </w:numPr>
              <w:ind w:left="144" w:hanging="144"/>
              <w:rPr>
                <w:rFonts w:cstheme="minorHAnsi"/>
                <w:i/>
                <w:sz w:val="20"/>
                <w:szCs w:val="20"/>
              </w:rPr>
            </w:pPr>
            <w:r>
              <w:rPr>
                <w:rFonts w:cstheme="minorHAnsi"/>
                <w:sz w:val="20"/>
                <w:szCs w:val="20"/>
              </w:rPr>
              <w:t>Allison Gamble Kelley-</w:t>
            </w:r>
            <w:r w:rsidRPr="0053099C">
              <w:rPr>
                <w:rFonts w:cstheme="minorHAnsi"/>
                <w:sz w:val="20"/>
                <w:szCs w:val="20"/>
              </w:rPr>
              <w:t>Moderator</w:t>
            </w:r>
          </w:p>
          <w:p w14:paraId="083EA938" w14:textId="77777777" w:rsidR="00A64339" w:rsidRPr="00A24CA8" w:rsidRDefault="00A64339" w:rsidP="006317E1">
            <w:pPr>
              <w:rPr>
                <w:sz w:val="20"/>
                <w:szCs w:val="20"/>
              </w:rPr>
            </w:pPr>
          </w:p>
          <w:p w14:paraId="66EE8B34" w14:textId="77777777" w:rsidR="00A64339" w:rsidRPr="003204CD" w:rsidRDefault="00A64339" w:rsidP="006317E1">
            <w:pPr>
              <w:rPr>
                <w:sz w:val="20"/>
                <w:szCs w:val="20"/>
              </w:rPr>
            </w:pPr>
          </w:p>
        </w:tc>
      </w:tr>
      <w:tr w:rsidR="00A64339" w:rsidRPr="005419DA" w14:paraId="49223AFD" w14:textId="77777777" w:rsidTr="006317E1">
        <w:trPr>
          <w:jc w:val="center"/>
        </w:trPr>
        <w:tc>
          <w:tcPr>
            <w:tcW w:w="1435" w:type="dxa"/>
            <w:tcBorders>
              <w:bottom w:val="single" w:sz="4" w:space="0" w:color="auto"/>
            </w:tcBorders>
            <w:shd w:val="clear" w:color="auto" w:fill="C45911" w:themeFill="accent2" w:themeFillShade="BF"/>
          </w:tcPr>
          <w:p w14:paraId="28B902C4" w14:textId="77777777" w:rsidR="00A64339" w:rsidRPr="00482D2F" w:rsidRDefault="00A64339" w:rsidP="006317E1">
            <w:pPr>
              <w:rPr>
                <w:b/>
                <w:sz w:val="22"/>
                <w:szCs w:val="22"/>
              </w:rPr>
            </w:pPr>
            <w:r>
              <w:rPr>
                <w:b/>
                <w:sz w:val="22"/>
                <w:szCs w:val="22"/>
              </w:rPr>
              <w:t>13</w:t>
            </w:r>
            <w:r w:rsidRPr="00482D2F">
              <w:rPr>
                <w:b/>
                <w:sz w:val="22"/>
                <w:szCs w:val="22"/>
              </w:rPr>
              <w:t>:</w:t>
            </w:r>
            <w:r>
              <w:rPr>
                <w:b/>
                <w:sz w:val="22"/>
                <w:szCs w:val="22"/>
              </w:rPr>
              <w:t>15-14</w:t>
            </w:r>
            <w:r w:rsidRPr="00482D2F">
              <w:rPr>
                <w:b/>
                <w:sz w:val="22"/>
                <w:szCs w:val="22"/>
              </w:rPr>
              <w:t>:</w:t>
            </w:r>
            <w:r>
              <w:rPr>
                <w:b/>
                <w:sz w:val="22"/>
                <w:szCs w:val="22"/>
              </w:rPr>
              <w:t>15</w:t>
            </w:r>
          </w:p>
        </w:tc>
        <w:tc>
          <w:tcPr>
            <w:tcW w:w="9450" w:type="dxa"/>
            <w:gridSpan w:val="2"/>
            <w:tcBorders>
              <w:bottom w:val="single" w:sz="4" w:space="0" w:color="auto"/>
            </w:tcBorders>
            <w:shd w:val="clear" w:color="auto" w:fill="C45911" w:themeFill="accent2" w:themeFillShade="BF"/>
          </w:tcPr>
          <w:p w14:paraId="5CABE2A2" w14:textId="77777777" w:rsidR="00A64339" w:rsidRDefault="00A64339" w:rsidP="006317E1">
            <w:pPr>
              <w:rPr>
                <w:b/>
                <w:sz w:val="22"/>
                <w:szCs w:val="22"/>
              </w:rPr>
            </w:pPr>
            <w:r w:rsidRPr="00482D2F">
              <w:rPr>
                <w:b/>
                <w:sz w:val="22"/>
                <w:szCs w:val="22"/>
              </w:rPr>
              <w:t>Lunch</w:t>
            </w:r>
          </w:p>
        </w:tc>
      </w:tr>
      <w:tr w:rsidR="00A64339" w:rsidRPr="005419DA" w14:paraId="3AC6E9DE" w14:textId="77777777" w:rsidTr="006317E1">
        <w:trPr>
          <w:trHeight w:val="333"/>
          <w:jc w:val="center"/>
        </w:trPr>
        <w:tc>
          <w:tcPr>
            <w:tcW w:w="1435" w:type="dxa"/>
            <w:tcBorders>
              <w:bottom w:val="single" w:sz="4" w:space="0" w:color="auto"/>
            </w:tcBorders>
            <w:shd w:val="clear" w:color="auto" w:fill="D7A841"/>
          </w:tcPr>
          <w:p w14:paraId="413DE975" w14:textId="77777777" w:rsidR="00A64339" w:rsidRPr="005B7E69" w:rsidRDefault="00A64339" w:rsidP="006317E1">
            <w:pPr>
              <w:rPr>
                <w:b/>
                <w:sz w:val="22"/>
                <w:szCs w:val="22"/>
              </w:rPr>
            </w:pPr>
            <w:r>
              <w:rPr>
                <w:b/>
                <w:sz w:val="22"/>
                <w:szCs w:val="22"/>
              </w:rPr>
              <w:t>14</w:t>
            </w:r>
            <w:r w:rsidRPr="00482D2F">
              <w:rPr>
                <w:b/>
                <w:sz w:val="22"/>
                <w:szCs w:val="22"/>
              </w:rPr>
              <w:t>:</w:t>
            </w:r>
            <w:r>
              <w:rPr>
                <w:b/>
                <w:sz w:val="22"/>
                <w:szCs w:val="22"/>
              </w:rPr>
              <w:t>15-14</w:t>
            </w:r>
            <w:r w:rsidRPr="00482D2F">
              <w:rPr>
                <w:b/>
                <w:sz w:val="22"/>
                <w:szCs w:val="22"/>
              </w:rPr>
              <w:t>:</w:t>
            </w:r>
            <w:r>
              <w:rPr>
                <w:b/>
                <w:sz w:val="22"/>
                <w:szCs w:val="22"/>
              </w:rPr>
              <w:t>30</w:t>
            </w:r>
          </w:p>
        </w:tc>
        <w:tc>
          <w:tcPr>
            <w:tcW w:w="9450" w:type="dxa"/>
            <w:gridSpan w:val="2"/>
            <w:tcBorders>
              <w:bottom w:val="single" w:sz="4" w:space="0" w:color="auto"/>
            </w:tcBorders>
            <w:shd w:val="clear" w:color="auto" w:fill="D7A841"/>
          </w:tcPr>
          <w:p w14:paraId="7F31F668" w14:textId="77777777" w:rsidR="00A64339" w:rsidRPr="002F6B6E" w:rsidRDefault="00A64339" w:rsidP="006317E1">
            <w:pPr>
              <w:rPr>
                <w:b/>
                <w:i/>
                <w:sz w:val="22"/>
                <w:szCs w:val="22"/>
              </w:rPr>
            </w:pPr>
            <w:r>
              <w:rPr>
                <w:b/>
                <w:sz w:val="22"/>
                <w:szCs w:val="22"/>
              </w:rPr>
              <w:t xml:space="preserve">Vital Voices: </w:t>
            </w:r>
            <w:r w:rsidRPr="00303EE7">
              <w:rPr>
                <w:b/>
                <w:i/>
                <w:sz w:val="22"/>
                <w:szCs w:val="22"/>
              </w:rPr>
              <w:t>Fresh</w:t>
            </w:r>
            <w:r>
              <w:rPr>
                <w:b/>
                <w:sz w:val="22"/>
                <w:szCs w:val="22"/>
              </w:rPr>
              <w:t xml:space="preserve"> </w:t>
            </w:r>
            <w:r w:rsidRPr="005419DA">
              <w:rPr>
                <w:b/>
                <w:i/>
                <w:sz w:val="22"/>
                <w:szCs w:val="22"/>
              </w:rPr>
              <w:t>Perspectives from Stakeholders</w:t>
            </w:r>
          </w:p>
        </w:tc>
      </w:tr>
      <w:tr w:rsidR="00A64339" w:rsidRPr="005B7E69" w14:paraId="1622944D" w14:textId="77777777" w:rsidTr="006317E1">
        <w:trPr>
          <w:jc w:val="center"/>
        </w:trPr>
        <w:tc>
          <w:tcPr>
            <w:tcW w:w="1435" w:type="dxa"/>
            <w:tcBorders>
              <w:bottom w:val="single" w:sz="4" w:space="0" w:color="auto"/>
              <w:right w:val="dashed" w:sz="4" w:space="0" w:color="auto"/>
            </w:tcBorders>
            <w:shd w:val="clear" w:color="auto" w:fill="FFFFFF" w:themeFill="background1"/>
          </w:tcPr>
          <w:p w14:paraId="7C06CDAD" w14:textId="77777777" w:rsidR="00A64339" w:rsidRPr="0066006E" w:rsidRDefault="00A64339" w:rsidP="006317E1">
            <w:pPr>
              <w:rPr>
                <w:sz w:val="20"/>
                <w:szCs w:val="20"/>
              </w:rPr>
            </w:pPr>
            <w:r w:rsidRPr="0066006E">
              <w:rPr>
                <w:sz w:val="20"/>
                <w:szCs w:val="20"/>
              </w:rPr>
              <w:t>15 minutes</w:t>
            </w:r>
          </w:p>
        </w:tc>
        <w:tc>
          <w:tcPr>
            <w:tcW w:w="9450" w:type="dxa"/>
            <w:gridSpan w:val="2"/>
            <w:tcBorders>
              <w:left w:val="dashed" w:sz="4" w:space="0" w:color="auto"/>
              <w:bottom w:val="single" w:sz="4" w:space="0" w:color="auto"/>
            </w:tcBorders>
            <w:shd w:val="clear" w:color="auto" w:fill="FFFFFF" w:themeFill="background1"/>
          </w:tcPr>
          <w:p w14:paraId="2C0D527F" w14:textId="77777777" w:rsidR="00A64339" w:rsidRPr="00646084" w:rsidRDefault="00A64339" w:rsidP="006317E1">
            <w:pPr>
              <w:rPr>
                <w:b/>
                <w:sz w:val="20"/>
                <w:szCs w:val="20"/>
              </w:rPr>
            </w:pPr>
            <w:r w:rsidRPr="00646084">
              <w:rPr>
                <w:sz w:val="20"/>
                <w:szCs w:val="20"/>
              </w:rPr>
              <w:t>4</w:t>
            </w:r>
            <w:r w:rsidRPr="00646084">
              <w:rPr>
                <w:sz w:val="20"/>
                <w:szCs w:val="20"/>
                <w:vertAlign w:val="superscript"/>
              </w:rPr>
              <w:t>th</w:t>
            </w:r>
            <w:r w:rsidRPr="00646084">
              <w:rPr>
                <w:sz w:val="20"/>
                <w:szCs w:val="20"/>
              </w:rPr>
              <w:t xml:space="preserve"> Vital Voice</w:t>
            </w:r>
            <w:r>
              <w:rPr>
                <w:sz w:val="20"/>
                <w:szCs w:val="20"/>
              </w:rPr>
              <w:t xml:space="preserve">: </w:t>
            </w:r>
            <w:r w:rsidRPr="00646084">
              <w:rPr>
                <w:rFonts w:cstheme="minorHAnsi"/>
                <w:sz w:val="20"/>
                <w:szCs w:val="20"/>
              </w:rPr>
              <w:t xml:space="preserve">George </w:t>
            </w:r>
            <w:proofErr w:type="spellStart"/>
            <w:r w:rsidRPr="00646084">
              <w:rPr>
                <w:rFonts w:cstheme="minorHAnsi"/>
                <w:sz w:val="20"/>
                <w:szCs w:val="20"/>
              </w:rPr>
              <w:t>Jobe</w:t>
            </w:r>
            <w:proofErr w:type="spellEnd"/>
            <w:r w:rsidRPr="00646084">
              <w:rPr>
                <w:rFonts w:cstheme="minorHAnsi"/>
                <w:sz w:val="20"/>
                <w:szCs w:val="20"/>
              </w:rPr>
              <w:t xml:space="preserve">, Executive Director, </w:t>
            </w:r>
            <w:r w:rsidRPr="00646084">
              <w:rPr>
                <w:rFonts w:cstheme="minorHAnsi"/>
                <w:b/>
                <w:sz w:val="20"/>
                <w:szCs w:val="20"/>
              </w:rPr>
              <w:t>Malawi</w:t>
            </w:r>
            <w:r w:rsidRPr="00646084">
              <w:rPr>
                <w:rFonts w:cstheme="minorHAnsi"/>
                <w:sz w:val="20"/>
                <w:szCs w:val="20"/>
              </w:rPr>
              <w:t xml:space="preserve"> </w:t>
            </w:r>
            <w:r w:rsidRPr="00674C43">
              <w:rPr>
                <w:rFonts w:cstheme="minorHAnsi"/>
                <w:b/>
                <w:sz w:val="20"/>
                <w:szCs w:val="20"/>
              </w:rPr>
              <w:t>Health Equity Network</w:t>
            </w:r>
            <w:r w:rsidRPr="00646084">
              <w:rPr>
                <w:rFonts w:cstheme="minorHAnsi"/>
                <w:sz w:val="20"/>
                <w:szCs w:val="20"/>
              </w:rPr>
              <w:t xml:space="preserve"> (</w:t>
            </w:r>
            <w:r w:rsidRPr="00646084">
              <w:rPr>
                <w:rFonts w:cstheme="minorHAnsi"/>
                <w:b/>
                <w:sz w:val="20"/>
                <w:szCs w:val="20"/>
              </w:rPr>
              <w:t>CSO</w:t>
            </w:r>
            <w:r w:rsidRPr="00646084">
              <w:rPr>
                <w:rFonts w:cstheme="minorHAnsi"/>
                <w:sz w:val="20"/>
                <w:szCs w:val="20"/>
              </w:rPr>
              <w:t>)</w:t>
            </w:r>
          </w:p>
        </w:tc>
      </w:tr>
      <w:tr w:rsidR="00A64339" w:rsidRPr="00201F31" w14:paraId="51722D04" w14:textId="77777777" w:rsidTr="006317E1">
        <w:trPr>
          <w:trHeight w:val="473"/>
          <w:jc w:val="center"/>
        </w:trPr>
        <w:tc>
          <w:tcPr>
            <w:tcW w:w="1435" w:type="dxa"/>
            <w:tcBorders>
              <w:bottom w:val="single" w:sz="4" w:space="0" w:color="auto"/>
            </w:tcBorders>
            <w:shd w:val="clear" w:color="auto" w:fill="D6D5A9"/>
          </w:tcPr>
          <w:p w14:paraId="47A0105C" w14:textId="77777777" w:rsidR="00A64339" w:rsidRDefault="00A64339" w:rsidP="006317E1">
            <w:pPr>
              <w:rPr>
                <w:b/>
                <w:sz w:val="22"/>
                <w:szCs w:val="22"/>
              </w:rPr>
            </w:pPr>
            <w:r>
              <w:rPr>
                <w:b/>
                <w:sz w:val="22"/>
                <w:szCs w:val="22"/>
              </w:rPr>
              <w:t>14</w:t>
            </w:r>
            <w:r w:rsidRPr="00264DDC">
              <w:rPr>
                <w:b/>
                <w:sz w:val="22"/>
                <w:szCs w:val="22"/>
              </w:rPr>
              <w:t>:</w:t>
            </w:r>
            <w:r>
              <w:rPr>
                <w:b/>
                <w:sz w:val="22"/>
                <w:szCs w:val="22"/>
              </w:rPr>
              <w:t>30-15</w:t>
            </w:r>
            <w:r w:rsidRPr="00264DDC">
              <w:rPr>
                <w:b/>
                <w:sz w:val="22"/>
                <w:szCs w:val="22"/>
              </w:rPr>
              <w:t>:</w:t>
            </w:r>
            <w:r>
              <w:rPr>
                <w:b/>
                <w:sz w:val="22"/>
                <w:szCs w:val="22"/>
              </w:rPr>
              <w:t>30</w:t>
            </w:r>
          </w:p>
          <w:p w14:paraId="62A070B6" w14:textId="77777777" w:rsidR="00A64339" w:rsidRPr="00264DDC" w:rsidRDefault="00A64339" w:rsidP="006317E1">
            <w:pPr>
              <w:rPr>
                <w:b/>
                <w:sz w:val="22"/>
                <w:szCs w:val="22"/>
              </w:rPr>
            </w:pPr>
          </w:p>
        </w:tc>
        <w:tc>
          <w:tcPr>
            <w:tcW w:w="9450" w:type="dxa"/>
            <w:gridSpan w:val="2"/>
            <w:tcBorders>
              <w:bottom w:val="single" w:sz="4" w:space="0" w:color="auto"/>
            </w:tcBorders>
            <w:shd w:val="clear" w:color="auto" w:fill="D6D5A9"/>
          </w:tcPr>
          <w:p w14:paraId="4010E769" w14:textId="77777777" w:rsidR="00A64339" w:rsidRPr="00F66A63" w:rsidRDefault="00A64339" w:rsidP="006317E1">
            <w:pPr>
              <w:tabs>
                <w:tab w:val="left" w:pos="1733"/>
              </w:tabs>
              <w:rPr>
                <w:b/>
                <w:i/>
                <w:sz w:val="22"/>
                <w:szCs w:val="22"/>
              </w:rPr>
            </w:pPr>
            <w:r w:rsidRPr="00EC1123">
              <w:rPr>
                <w:b/>
                <w:sz w:val="22"/>
                <w:szCs w:val="22"/>
              </w:rPr>
              <w:t>Marketplace</w:t>
            </w:r>
            <w:r>
              <w:rPr>
                <w:b/>
                <w:sz w:val="22"/>
                <w:szCs w:val="22"/>
              </w:rPr>
              <w:t xml:space="preserve"> on Regional Initiatives </w:t>
            </w:r>
            <w:r w:rsidRPr="00554F13">
              <w:rPr>
                <w:b/>
                <w:sz w:val="22"/>
                <w:szCs w:val="22"/>
              </w:rPr>
              <w:t xml:space="preserve"> </w:t>
            </w:r>
            <w:r>
              <w:rPr>
                <w:b/>
                <w:sz w:val="22"/>
                <w:szCs w:val="22"/>
              </w:rPr>
              <w:tab/>
            </w:r>
          </w:p>
          <w:p w14:paraId="638A7332" w14:textId="77777777" w:rsidR="00A64339" w:rsidRPr="003A7C09" w:rsidRDefault="00A64339" w:rsidP="006317E1">
            <w:pPr>
              <w:rPr>
                <w:b/>
                <w:sz w:val="20"/>
                <w:szCs w:val="20"/>
              </w:rPr>
            </w:pPr>
            <w:r w:rsidRPr="003A7C09">
              <w:rPr>
                <w:sz w:val="20"/>
                <w:szCs w:val="20"/>
              </w:rPr>
              <w:t xml:space="preserve">Objective: </w:t>
            </w:r>
            <w:r>
              <w:rPr>
                <w:sz w:val="20"/>
                <w:szCs w:val="20"/>
              </w:rPr>
              <w:t>To open/deepen discussion</w:t>
            </w:r>
            <w:r w:rsidRPr="003A7C09">
              <w:rPr>
                <w:sz w:val="20"/>
                <w:szCs w:val="20"/>
              </w:rPr>
              <w:t xml:space="preserve"> </w:t>
            </w:r>
            <w:r>
              <w:rPr>
                <w:sz w:val="20"/>
                <w:szCs w:val="20"/>
              </w:rPr>
              <w:t xml:space="preserve">with </w:t>
            </w:r>
            <w:r w:rsidRPr="003A7C09">
              <w:rPr>
                <w:sz w:val="20"/>
                <w:szCs w:val="20"/>
              </w:rPr>
              <w:t xml:space="preserve">innovative Global </w:t>
            </w:r>
            <w:r>
              <w:rPr>
                <w:sz w:val="20"/>
                <w:szCs w:val="20"/>
              </w:rPr>
              <w:t xml:space="preserve">and regional </w:t>
            </w:r>
            <w:r w:rsidRPr="003A7C09">
              <w:rPr>
                <w:sz w:val="20"/>
                <w:szCs w:val="20"/>
              </w:rPr>
              <w:t xml:space="preserve">initiatives </w:t>
            </w:r>
            <w:r>
              <w:rPr>
                <w:sz w:val="20"/>
                <w:szCs w:val="20"/>
              </w:rPr>
              <w:t>for</w:t>
            </w:r>
            <w:r w:rsidRPr="003A7C09">
              <w:rPr>
                <w:sz w:val="20"/>
                <w:szCs w:val="20"/>
              </w:rPr>
              <w:t xml:space="preserve"> support</w:t>
            </w:r>
            <w:r>
              <w:rPr>
                <w:sz w:val="20"/>
                <w:szCs w:val="20"/>
              </w:rPr>
              <w:t xml:space="preserve"> to</w:t>
            </w:r>
            <w:r w:rsidRPr="003A7C09">
              <w:rPr>
                <w:sz w:val="20"/>
                <w:szCs w:val="20"/>
              </w:rPr>
              <w:t xml:space="preserve"> priority challenges</w:t>
            </w:r>
            <w:r>
              <w:rPr>
                <w:sz w:val="20"/>
                <w:szCs w:val="20"/>
              </w:rPr>
              <w:t xml:space="preserve"> and knowledge gaps</w:t>
            </w:r>
          </w:p>
        </w:tc>
      </w:tr>
      <w:tr w:rsidR="00A64339" w:rsidRPr="00264DDC" w14:paraId="28D63C3A" w14:textId="77777777" w:rsidTr="006317E1">
        <w:trPr>
          <w:jc w:val="center"/>
        </w:trPr>
        <w:tc>
          <w:tcPr>
            <w:tcW w:w="1435" w:type="dxa"/>
            <w:tcBorders>
              <w:bottom w:val="dashed" w:sz="4" w:space="0" w:color="auto"/>
              <w:right w:val="dotDash" w:sz="4" w:space="0" w:color="auto"/>
            </w:tcBorders>
            <w:shd w:val="clear" w:color="auto" w:fill="FFFFFF" w:themeFill="background1"/>
          </w:tcPr>
          <w:p w14:paraId="2435C2DA" w14:textId="77777777" w:rsidR="00A64339" w:rsidRPr="006C68CF" w:rsidRDefault="00A64339" w:rsidP="006317E1">
            <w:pPr>
              <w:rPr>
                <w:sz w:val="20"/>
                <w:szCs w:val="20"/>
              </w:rPr>
            </w:pPr>
            <w:r>
              <w:rPr>
                <w:sz w:val="20"/>
                <w:szCs w:val="20"/>
              </w:rPr>
              <w:t>60 minutes</w:t>
            </w:r>
          </w:p>
        </w:tc>
        <w:tc>
          <w:tcPr>
            <w:tcW w:w="6390" w:type="dxa"/>
            <w:tcBorders>
              <w:left w:val="dotDash" w:sz="4" w:space="0" w:color="auto"/>
              <w:bottom w:val="dashed" w:sz="4" w:space="0" w:color="auto"/>
              <w:right w:val="dotDash" w:sz="4" w:space="0" w:color="auto"/>
            </w:tcBorders>
            <w:shd w:val="clear" w:color="auto" w:fill="FFFFFF" w:themeFill="background1"/>
          </w:tcPr>
          <w:p w14:paraId="3D80FB37" w14:textId="77777777" w:rsidR="00A64339" w:rsidRPr="00646084" w:rsidRDefault="00A64339" w:rsidP="00A64339">
            <w:pPr>
              <w:pStyle w:val="ListParagraph"/>
              <w:numPr>
                <w:ilvl w:val="0"/>
                <w:numId w:val="14"/>
              </w:numPr>
              <w:ind w:left="144" w:hanging="144"/>
              <w:rPr>
                <w:b/>
                <w:sz w:val="20"/>
                <w:szCs w:val="20"/>
              </w:rPr>
            </w:pPr>
            <w:r>
              <w:rPr>
                <w:sz w:val="20"/>
                <w:szCs w:val="20"/>
              </w:rPr>
              <w:t xml:space="preserve">Participants circulate among tables to conduct </w:t>
            </w:r>
            <w:r w:rsidRPr="00E10963">
              <w:rPr>
                <w:sz w:val="20"/>
                <w:szCs w:val="20"/>
              </w:rPr>
              <w:t xml:space="preserve">“deep dive” exchanges </w:t>
            </w:r>
            <w:r w:rsidRPr="00646084">
              <w:rPr>
                <w:sz w:val="20"/>
                <w:szCs w:val="20"/>
              </w:rPr>
              <w:t>with Regional and Global Initiatives</w:t>
            </w:r>
          </w:p>
          <w:p w14:paraId="1832348A" w14:textId="77777777" w:rsidR="00A64339" w:rsidRPr="008E3369" w:rsidRDefault="00A64339" w:rsidP="00A64339">
            <w:pPr>
              <w:pStyle w:val="ListParagraph"/>
              <w:numPr>
                <w:ilvl w:val="0"/>
                <w:numId w:val="14"/>
              </w:numPr>
              <w:ind w:left="144" w:hanging="144"/>
              <w:rPr>
                <w:b/>
                <w:sz w:val="20"/>
                <w:szCs w:val="20"/>
              </w:rPr>
            </w:pPr>
            <w:r w:rsidRPr="00646084">
              <w:rPr>
                <w:sz w:val="20"/>
                <w:szCs w:val="20"/>
              </w:rPr>
              <w:t>Participants rotate every 15 minutes</w:t>
            </w:r>
          </w:p>
        </w:tc>
        <w:tc>
          <w:tcPr>
            <w:tcW w:w="3060" w:type="dxa"/>
            <w:tcBorders>
              <w:left w:val="dotDash" w:sz="4" w:space="0" w:color="auto"/>
              <w:bottom w:val="dashed" w:sz="4" w:space="0" w:color="auto"/>
            </w:tcBorders>
            <w:shd w:val="clear" w:color="auto" w:fill="FFFFFF" w:themeFill="background1"/>
          </w:tcPr>
          <w:p w14:paraId="59165784" w14:textId="77777777" w:rsidR="00A64339" w:rsidRDefault="00A64339" w:rsidP="00A64339">
            <w:pPr>
              <w:pStyle w:val="ListParagraph"/>
              <w:numPr>
                <w:ilvl w:val="0"/>
                <w:numId w:val="12"/>
              </w:numPr>
              <w:ind w:left="144" w:hanging="144"/>
              <w:rPr>
                <w:sz w:val="20"/>
                <w:szCs w:val="20"/>
              </w:rPr>
            </w:pPr>
            <w:r>
              <w:rPr>
                <w:sz w:val="20"/>
                <w:szCs w:val="20"/>
              </w:rPr>
              <w:t xml:space="preserve">Ben </w:t>
            </w:r>
            <w:proofErr w:type="spellStart"/>
            <w:r>
              <w:rPr>
                <w:sz w:val="20"/>
                <w:szCs w:val="20"/>
              </w:rPr>
              <w:t>Mbaya</w:t>
            </w:r>
            <w:proofErr w:type="spellEnd"/>
            <w:r>
              <w:rPr>
                <w:sz w:val="20"/>
                <w:szCs w:val="20"/>
              </w:rPr>
              <w:t>-Moderator</w:t>
            </w:r>
          </w:p>
          <w:p w14:paraId="4928446F" w14:textId="77777777" w:rsidR="00A64339" w:rsidRPr="008E3369" w:rsidRDefault="00A64339" w:rsidP="006317E1">
            <w:pPr>
              <w:rPr>
                <w:sz w:val="20"/>
                <w:szCs w:val="20"/>
              </w:rPr>
            </w:pPr>
          </w:p>
        </w:tc>
      </w:tr>
      <w:tr w:rsidR="00A64339" w:rsidRPr="00264DDC" w14:paraId="35996D11" w14:textId="77777777" w:rsidTr="006317E1">
        <w:trPr>
          <w:jc w:val="center"/>
        </w:trPr>
        <w:tc>
          <w:tcPr>
            <w:tcW w:w="1435" w:type="dxa"/>
            <w:tcBorders>
              <w:bottom w:val="single" w:sz="4" w:space="0" w:color="auto"/>
              <w:right w:val="single" w:sz="4" w:space="0" w:color="auto"/>
            </w:tcBorders>
            <w:shd w:val="clear" w:color="auto" w:fill="C45911" w:themeFill="accent2" w:themeFillShade="BF"/>
          </w:tcPr>
          <w:p w14:paraId="3DD1581C" w14:textId="77777777" w:rsidR="00A64339" w:rsidRPr="00554F13" w:rsidRDefault="00A64339" w:rsidP="006317E1">
            <w:pPr>
              <w:rPr>
                <w:b/>
                <w:sz w:val="22"/>
                <w:szCs w:val="22"/>
              </w:rPr>
            </w:pPr>
            <w:r>
              <w:rPr>
                <w:b/>
                <w:sz w:val="22"/>
                <w:szCs w:val="22"/>
              </w:rPr>
              <w:t>15</w:t>
            </w:r>
            <w:r w:rsidRPr="00264DDC">
              <w:rPr>
                <w:b/>
                <w:sz w:val="22"/>
                <w:szCs w:val="22"/>
              </w:rPr>
              <w:t>:</w:t>
            </w:r>
            <w:r>
              <w:rPr>
                <w:b/>
                <w:sz w:val="22"/>
                <w:szCs w:val="22"/>
              </w:rPr>
              <w:t>30-15</w:t>
            </w:r>
            <w:r w:rsidRPr="00264DDC">
              <w:rPr>
                <w:b/>
                <w:sz w:val="22"/>
                <w:szCs w:val="22"/>
              </w:rPr>
              <w:t>:</w:t>
            </w:r>
            <w:r>
              <w:rPr>
                <w:b/>
                <w:sz w:val="22"/>
                <w:szCs w:val="22"/>
              </w:rPr>
              <w:t>45</w:t>
            </w:r>
          </w:p>
        </w:tc>
        <w:tc>
          <w:tcPr>
            <w:tcW w:w="9450" w:type="dxa"/>
            <w:gridSpan w:val="2"/>
            <w:tcBorders>
              <w:left w:val="single" w:sz="4" w:space="0" w:color="auto"/>
              <w:bottom w:val="single" w:sz="4" w:space="0" w:color="auto"/>
            </w:tcBorders>
            <w:shd w:val="clear" w:color="auto" w:fill="C45911" w:themeFill="accent2" w:themeFillShade="BF"/>
          </w:tcPr>
          <w:p w14:paraId="232DF840" w14:textId="77777777" w:rsidR="00A64339" w:rsidRPr="00D47614" w:rsidRDefault="00A64339" w:rsidP="006317E1">
            <w:pPr>
              <w:rPr>
                <w:b/>
                <w:sz w:val="22"/>
                <w:szCs w:val="22"/>
              </w:rPr>
            </w:pPr>
            <w:r w:rsidRPr="00554F13">
              <w:rPr>
                <w:b/>
                <w:sz w:val="22"/>
                <w:szCs w:val="22"/>
              </w:rPr>
              <w:t>Coffee</w:t>
            </w:r>
          </w:p>
        </w:tc>
      </w:tr>
    </w:tbl>
    <w:p w14:paraId="59F9F965" w14:textId="77777777" w:rsidR="00A64339" w:rsidRPr="00A64339" w:rsidRDefault="00A64339" w:rsidP="00A64339">
      <w:pPr>
        <w:rPr>
          <w:sz w:val="16"/>
          <w:szCs w:val="16"/>
        </w:rPr>
      </w:pPr>
    </w:p>
    <w:tbl>
      <w:tblPr>
        <w:tblStyle w:val="TableGrid"/>
        <w:tblW w:w="10885" w:type="dxa"/>
        <w:jc w:val="center"/>
        <w:tblLook w:val="04A0" w:firstRow="1" w:lastRow="0" w:firstColumn="1" w:lastColumn="0" w:noHBand="0" w:noVBand="1"/>
      </w:tblPr>
      <w:tblGrid>
        <w:gridCol w:w="1435"/>
        <w:gridCol w:w="6390"/>
        <w:gridCol w:w="3060"/>
      </w:tblGrid>
      <w:tr w:rsidR="00A64339" w:rsidRPr="00264DDC" w14:paraId="7C690449" w14:textId="77777777" w:rsidTr="006317E1">
        <w:trPr>
          <w:jc w:val="center"/>
        </w:trPr>
        <w:tc>
          <w:tcPr>
            <w:tcW w:w="1435" w:type="dxa"/>
            <w:tcBorders>
              <w:bottom w:val="single" w:sz="4" w:space="0" w:color="auto"/>
              <w:right w:val="single" w:sz="4" w:space="0" w:color="auto"/>
            </w:tcBorders>
            <w:shd w:val="clear" w:color="auto" w:fill="D6D5A9"/>
          </w:tcPr>
          <w:p w14:paraId="65E177D3" w14:textId="77777777" w:rsidR="00A64339" w:rsidRPr="00201F31" w:rsidRDefault="00A64339" w:rsidP="006317E1">
            <w:pPr>
              <w:rPr>
                <w:sz w:val="22"/>
                <w:szCs w:val="22"/>
              </w:rPr>
            </w:pPr>
            <w:r>
              <w:rPr>
                <w:b/>
                <w:sz w:val="22"/>
                <w:szCs w:val="22"/>
              </w:rPr>
              <w:t>15</w:t>
            </w:r>
            <w:r w:rsidRPr="00264DDC">
              <w:rPr>
                <w:b/>
                <w:sz w:val="22"/>
                <w:szCs w:val="22"/>
              </w:rPr>
              <w:t>:</w:t>
            </w:r>
            <w:r>
              <w:rPr>
                <w:b/>
                <w:sz w:val="22"/>
                <w:szCs w:val="22"/>
              </w:rPr>
              <w:t>45-17</w:t>
            </w:r>
            <w:r w:rsidRPr="00264DDC">
              <w:rPr>
                <w:b/>
                <w:sz w:val="22"/>
                <w:szCs w:val="22"/>
              </w:rPr>
              <w:t>:</w:t>
            </w:r>
            <w:r>
              <w:rPr>
                <w:b/>
                <w:sz w:val="22"/>
                <w:szCs w:val="22"/>
              </w:rPr>
              <w:t>15</w:t>
            </w:r>
          </w:p>
        </w:tc>
        <w:tc>
          <w:tcPr>
            <w:tcW w:w="9450" w:type="dxa"/>
            <w:gridSpan w:val="2"/>
            <w:tcBorders>
              <w:left w:val="single" w:sz="4" w:space="0" w:color="auto"/>
              <w:bottom w:val="single" w:sz="4" w:space="0" w:color="auto"/>
            </w:tcBorders>
            <w:shd w:val="clear" w:color="auto" w:fill="D6D5A9"/>
          </w:tcPr>
          <w:p w14:paraId="15BEB538" w14:textId="77777777" w:rsidR="00A64339" w:rsidRPr="003D7BEF" w:rsidRDefault="00A64339" w:rsidP="006317E1">
            <w:pPr>
              <w:ind w:left="144" w:hanging="144"/>
              <w:rPr>
                <w:b/>
                <w:sz w:val="22"/>
                <w:szCs w:val="22"/>
              </w:rPr>
            </w:pPr>
            <w:r w:rsidRPr="003D7BEF">
              <w:rPr>
                <w:b/>
                <w:sz w:val="22"/>
                <w:szCs w:val="22"/>
              </w:rPr>
              <w:t>Building Regional Learning and Partnership for UHC</w:t>
            </w:r>
            <w:r>
              <w:rPr>
                <w:b/>
                <w:sz w:val="22"/>
                <w:szCs w:val="22"/>
              </w:rPr>
              <w:t>’s</w:t>
            </w:r>
            <w:r w:rsidRPr="003D7BEF">
              <w:rPr>
                <w:b/>
                <w:sz w:val="22"/>
                <w:szCs w:val="22"/>
              </w:rPr>
              <w:t xml:space="preserve"> Progress</w:t>
            </w:r>
          </w:p>
          <w:p w14:paraId="503AD778" w14:textId="77777777" w:rsidR="00A64339" w:rsidRPr="003A7C09" w:rsidRDefault="00A64339" w:rsidP="006317E1">
            <w:pPr>
              <w:rPr>
                <w:sz w:val="20"/>
                <w:szCs w:val="20"/>
              </w:rPr>
            </w:pPr>
            <w:r w:rsidRPr="003A7C09">
              <w:rPr>
                <w:sz w:val="20"/>
                <w:szCs w:val="20"/>
              </w:rPr>
              <w:t xml:space="preserve">Objective: Define ACS support activities to address priorities and knowledge gaps and id potential partnerships </w:t>
            </w:r>
          </w:p>
        </w:tc>
      </w:tr>
      <w:tr w:rsidR="00A64339" w:rsidRPr="00264DDC" w14:paraId="04B8F9DC" w14:textId="77777777" w:rsidTr="006317E1">
        <w:trPr>
          <w:jc w:val="center"/>
        </w:trPr>
        <w:tc>
          <w:tcPr>
            <w:tcW w:w="1435" w:type="dxa"/>
            <w:tcBorders>
              <w:top w:val="single" w:sz="4" w:space="0" w:color="auto"/>
              <w:right w:val="dashed" w:sz="4" w:space="0" w:color="auto"/>
            </w:tcBorders>
            <w:shd w:val="clear" w:color="auto" w:fill="FFFFFF" w:themeFill="background1"/>
          </w:tcPr>
          <w:p w14:paraId="63D661B9" w14:textId="77777777" w:rsidR="00A64339" w:rsidRPr="007E694C" w:rsidRDefault="00A64339" w:rsidP="006317E1">
            <w:pPr>
              <w:rPr>
                <w:sz w:val="20"/>
                <w:szCs w:val="20"/>
              </w:rPr>
            </w:pPr>
            <w:r>
              <w:rPr>
                <w:sz w:val="20"/>
                <w:szCs w:val="20"/>
              </w:rPr>
              <w:t>75 minutes</w:t>
            </w:r>
          </w:p>
          <w:p w14:paraId="326FE421" w14:textId="77777777" w:rsidR="00A64339" w:rsidRDefault="00A64339" w:rsidP="006317E1">
            <w:pPr>
              <w:jc w:val="center"/>
              <w:rPr>
                <w:rFonts w:cstheme="minorHAnsi"/>
                <w:sz w:val="20"/>
                <w:szCs w:val="20"/>
              </w:rPr>
            </w:pPr>
          </w:p>
          <w:p w14:paraId="098F8B60" w14:textId="77777777" w:rsidR="00A64339" w:rsidRDefault="00A64339" w:rsidP="006317E1">
            <w:pPr>
              <w:jc w:val="center"/>
              <w:rPr>
                <w:rFonts w:cstheme="minorHAnsi"/>
                <w:sz w:val="20"/>
                <w:szCs w:val="20"/>
              </w:rPr>
            </w:pPr>
          </w:p>
          <w:p w14:paraId="62E29CFE" w14:textId="77777777" w:rsidR="00A64339" w:rsidRPr="007E694C" w:rsidRDefault="00A64339" w:rsidP="006317E1">
            <w:pPr>
              <w:jc w:val="center"/>
              <w:rPr>
                <w:sz w:val="20"/>
                <w:szCs w:val="20"/>
              </w:rPr>
            </w:pPr>
          </w:p>
        </w:tc>
        <w:tc>
          <w:tcPr>
            <w:tcW w:w="6390" w:type="dxa"/>
            <w:tcBorders>
              <w:top w:val="single" w:sz="4" w:space="0" w:color="auto"/>
              <w:left w:val="dashed" w:sz="4" w:space="0" w:color="auto"/>
              <w:bottom w:val="dotDash" w:sz="4" w:space="0" w:color="auto"/>
              <w:right w:val="dotDash" w:sz="4" w:space="0" w:color="auto"/>
            </w:tcBorders>
            <w:shd w:val="clear" w:color="auto" w:fill="FFFFFF" w:themeFill="background1"/>
          </w:tcPr>
          <w:p w14:paraId="2AADA22D" w14:textId="77777777" w:rsidR="00A64339" w:rsidRPr="00706933" w:rsidRDefault="00A64339" w:rsidP="006317E1">
            <w:pPr>
              <w:rPr>
                <w:i/>
                <w:sz w:val="22"/>
                <w:szCs w:val="22"/>
              </w:rPr>
            </w:pPr>
            <w:r w:rsidRPr="00706933">
              <w:rPr>
                <w:i/>
                <w:sz w:val="22"/>
                <w:szCs w:val="22"/>
              </w:rPr>
              <w:t>Table Group Work</w:t>
            </w:r>
            <w:r>
              <w:rPr>
                <w:i/>
                <w:sz w:val="22"/>
                <w:szCs w:val="22"/>
              </w:rPr>
              <w:t>: Ideation E</w:t>
            </w:r>
            <w:r w:rsidRPr="00706933">
              <w:rPr>
                <w:i/>
                <w:sz w:val="22"/>
                <w:szCs w:val="22"/>
              </w:rPr>
              <w:t>xercise</w:t>
            </w:r>
          </w:p>
          <w:p w14:paraId="62337362" w14:textId="77777777" w:rsidR="00A64339" w:rsidRDefault="00A64339" w:rsidP="00A64339">
            <w:pPr>
              <w:pStyle w:val="ListParagraph"/>
              <w:numPr>
                <w:ilvl w:val="0"/>
                <w:numId w:val="16"/>
              </w:numPr>
              <w:ind w:left="144" w:hanging="144"/>
              <w:rPr>
                <w:sz w:val="20"/>
                <w:szCs w:val="20"/>
              </w:rPr>
            </w:pPr>
            <w:r>
              <w:rPr>
                <w:sz w:val="20"/>
                <w:szCs w:val="20"/>
              </w:rPr>
              <w:t>Starting with l</w:t>
            </w:r>
            <w:r w:rsidRPr="00F66A63">
              <w:rPr>
                <w:sz w:val="20"/>
                <w:szCs w:val="20"/>
              </w:rPr>
              <w:t xml:space="preserve">ist of priority challenges and knowledge gaps, </w:t>
            </w:r>
            <w:r>
              <w:rPr>
                <w:sz w:val="20"/>
                <w:szCs w:val="20"/>
              </w:rPr>
              <w:t>p</w:t>
            </w:r>
            <w:r w:rsidRPr="00F66A63">
              <w:rPr>
                <w:sz w:val="20"/>
                <w:szCs w:val="20"/>
              </w:rPr>
              <w:t xml:space="preserve">articipants </w:t>
            </w:r>
            <w:r>
              <w:rPr>
                <w:sz w:val="20"/>
                <w:szCs w:val="20"/>
              </w:rPr>
              <w:t xml:space="preserve">use set of criteria provided to </w:t>
            </w:r>
            <w:r w:rsidRPr="00F66A63">
              <w:rPr>
                <w:sz w:val="20"/>
                <w:szCs w:val="20"/>
              </w:rPr>
              <w:t xml:space="preserve">brainstorm </w:t>
            </w:r>
            <w:r>
              <w:rPr>
                <w:sz w:val="20"/>
                <w:szCs w:val="20"/>
              </w:rPr>
              <w:t xml:space="preserve">on </w:t>
            </w:r>
            <w:r w:rsidRPr="00F66A63">
              <w:rPr>
                <w:sz w:val="20"/>
                <w:szCs w:val="20"/>
              </w:rPr>
              <w:t xml:space="preserve">(1) </w:t>
            </w:r>
            <w:r>
              <w:rPr>
                <w:sz w:val="20"/>
                <w:szCs w:val="20"/>
              </w:rPr>
              <w:t xml:space="preserve">activities </w:t>
            </w:r>
            <w:r w:rsidRPr="00F66A63">
              <w:rPr>
                <w:sz w:val="20"/>
                <w:szCs w:val="20"/>
              </w:rPr>
              <w:t>to address priorit</w:t>
            </w:r>
            <w:r>
              <w:rPr>
                <w:sz w:val="20"/>
                <w:szCs w:val="20"/>
              </w:rPr>
              <w:t>y</w:t>
            </w:r>
            <w:r w:rsidRPr="00F66A63">
              <w:rPr>
                <w:sz w:val="20"/>
                <w:szCs w:val="20"/>
              </w:rPr>
              <w:t xml:space="preserve"> challenges and (2) regional learning agenda topics </w:t>
            </w:r>
            <w:r>
              <w:rPr>
                <w:sz w:val="20"/>
                <w:szCs w:val="20"/>
              </w:rPr>
              <w:t xml:space="preserve">    </w:t>
            </w:r>
          </w:p>
          <w:p w14:paraId="6ADE6B0A" w14:textId="77777777" w:rsidR="00A64339" w:rsidRPr="00706933" w:rsidRDefault="00A64339" w:rsidP="00A64339">
            <w:pPr>
              <w:pStyle w:val="ListParagraph"/>
              <w:numPr>
                <w:ilvl w:val="0"/>
                <w:numId w:val="16"/>
              </w:numPr>
              <w:ind w:left="144" w:hanging="144"/>
              <w:rPr>
                <w:sz w:val="20"/>
                <w:szCs w:val="20"/>
              </w:rPr>
            </w:pPr>
            <w:r w:rsidRPr="00706933">
              <w:rPr>
                <w:sz w:val="20"/>
                <w:szCs w:val="20"/>
              </w:rPr>
              <w:t xml:space="preserve">Participants map activities by intervention level and potential </w:t>
            </w:r>
            <w:r>
              <w:rPr>
                <w:sz w:val="20"/>
                <w:szCs w:val="20"/>
              </w:rPr>
              <w:t xml:space="preserve">partnership / </w:t>
            </w:r>
            <w:r w:rsidRPr="00706933">
              <w:rPr>
                <w:sz w:val="20"/>
                <w:szCs w:val="20"/>
              </w:rPr>
              <w:t xml:space="preserve">support </w:t>
            </w:r>
            <w:r>
              <w:rPr>
                <w:sz w:val="20"/>
                <w:szCs w:val="20"/>
              </w:rPr>
              <w:t>modalities at either country or regional levels</w:t>
            </w:r>
          </w:p>
        </w:tc>
        <w:tc>
          <w:tcPr>
            <w:tcW w:w="3060" w:type="dxa"/>
            <w:tcBorders>
              <w:top w:val="single" w:sz="4" w:space="0" w:color="auto"/>
              <w:left w:val="dotDash" w:sz="4" w:space="0" w:color="auto"/>
            </w:tcBorders>
            <w:shd w:val="clear" w:color="auto" w:fill="FFFFFF" w:themeFill="background1"/>
          </w:tcPr>
          <w:p w14:paraId="71BD42CF" w14:textId="77777777" w:rsidR="00A64339" w:rsidRPr="0067101E" w:rsidRDefault="00A64339" w:rsidP="006317E1">
            <w:pPr>
              <w:pStyle w:val="ListParagraph"/>
              <w:ind w:left="144"/>
              <w:rPr>
                <w:rFonts w:cstheme="minorHAnsi"/>
                <w:i/>
                <w:sz w:val="20"/>
                <w:szCs w:val="20"/>
              </w:rPr>
            </w:pPr>
          </w:p>
        </w:tc>
      </w:tr>
      <w:tr w:rsidR="00A64339" w:rsidRPr="002F6B6E" w14:paraId="456EEB7F" w14:textId="77777777" w:rsidTr="006317E1">
        <w:trPr>
          <w:trHeight w:val="333"/>
          <w:jc w:val="center"/>
        </w:trPr>
        <w:tc>
          <w:tcPr>
            <w:tcW w:w="1435" w:type="dxa"/>
            <w:tcBorders>
              <w:bottom w:val="single" w:sz="4" w:space="0" w:color="auto"/>
            </w:tcBorders>
            <w:shd w:val="clear" w:color="auto" w:fill="D7A841"/>
          </w:tcPr>
          <w:p w14:paraId="47562DBC" w14:textId="77777777" w:rsidR="00A64339" w:rsidRPr="005B7E69" w:rsidRDefault="00A64339" w:rsidP="006317E1">
            <w:pPr>
              <w:rPr>
                <w:b/>
                <w:sz w:val="22"/>
                <w:szCs w:val="22"/>
              </w:rPr>
            </w:pPr>
            <w:r>
              <w:rPr>
                <w:b/>
                <w:sz w:val="22"/>
                <w:szCs w:val="22"/>
              </w:rPr>
              <w:t>17:15-17:30</w:t>
            </w:r>
          </w:p>
        </w:tc>
        <w:tc>
          <w:tcPr>
            <w:tcW w:w="9450" w:type="dxa"/>
            <w:gridSpan w:val="2"/>
            <w:tcBorders>
              <w:bottom w:val="single" w:sz="4" w:space="0" w:color="auto"/>
            </w:tcBorders>
            <w:shd w:val="clear" w:color="auto" w:fill="D7A841"/>
          </w:tcPr>
          <w:p w14:paraId="502563B5" w14:textId="77777777" w:rsidR="00A64339" w:rsidRPr="002F6B6E" w:rsidRDefault="00A64339" w:rsidP="006317E1">
            <w:pPr>
              <w:rPr>
                <w:b/>
                <w:i/>
                <w:sz w:val="22"/>
                <w:szCs w:val="22"/>
              </w:rPr>
            </w:pPr>
            <w:r>
              <w:rPr>
                <w:b/>
                <w:sz w:val="22"/>
                <w:szCs w:val="22"/>
              </w:rPr>
              <w:t xml:space="preserve">Vital Voices: </w:t>
            </w:r>
            <w:r w:rsidRPr="00303EE7">
              <w:rPr>
                <w:b/>
                <w:i/>
                <w:sz w:val="22"/>
                <w:szCs w:val="22"/>
              </w:rPr>
              <w:t>Fresh</w:t>
            </w:r>
            <w:r>
              <w:rPr>
                <w:b/>
                <w:sz w:val="22"/>
                <w:szCs w:val="22"/>
              </w:rPr>
              <w:t xml:space="preserve"> </w:t>
            </w:r>
            <w:r w:rsidRPr="005419DA">
              <w:rPr>
                <w:b/>
                <w:i/>
                <w:sz w:val="22"/>
                <w:szCs w:val="22"/>
              </w:rPr>
              <w:t>Perspectives from Stakeholders</w:t>
            </w:r>
          </w:p>
        </w:tc>
      </w:tr>
      <w:tr w:rsidR="00A64339" w:rsidRPr="006C2B14" w14:paraId="6A5160C7" w14:textId="77777777" w:rsidTr="006317E1">
        <w:trPr>
          <w:jc w:val="center"/>
        </w:trPr>
        <w:tc>
          <w:tcPr>
            <w:tcW w:w="1435" w:type="dxa"/>
            <w:tcBorders>
              <w:bottom w:val="single" w:sz="4" w:space="0" w:color="auto"/>
              <w:right w:val="dashed" w:sz="4" w:space="0" w:color="auto"/>
            </w:tcBorders>
            <w:shd w:val="clear" w:color="auto" w:fill="FFFFFF" w:themeFill="background1"/>
          </w:tcPr>
          <w:p w14:paraId="4B4D51AF" w14:textId="77777777" w:rsidR="00A64339" w:rsidRPr="0067101E" w:rsidRDefault="00A64339" w:rsidP="006317E1">
            <w:pPr>
              <w:rPr>
                <w:sz w:val="20"/>
                <w:szCs w:val="20"/>
              </w:rPr>
            </w:pPr>
            <w:r w:rsidRPr="0067101E">
              <w:rPr>
                <w:sz w:val="20"/>
                <w:szCs w:val="20"/>
              </w:rPr>
              <w:t>15 minutes</w:t>
            </w:r>
          </w:p>
        </w:tc>
        <w:tc>
          <w:tcPr>
            <w:tcW w:w="9450" w:type="dxa"/>
            <w:gridSpan w:val="2"/>
            <w:tcBorders>
              <w:left w:val="dashed" w:sz="4" w:space="0" w:color="auto"/>
              <w:bottom w:val="single" w:sz="4" w:space="0" w:color="auto"/>
            </w:tcBorders>
            <w:shd w:val="clear" w:color="auto" w:fill="FFFFFF" w:themeFill="background1"/>
          </w:tcPr>
          <w:p w14:paraId="70438BA6" w14:textId="77777777" w:rsidR="00A64339" w:rsidRPr="006C2B14" w:rsidRDefault="00A64339" w:rsidP="006317E1">
            <w:pPr>
              <w:rPr>
                <w:b/>
                <w:sz w:val="22"/>
                <w:szCs w:val="22"/>
              </w:rPr>
            </w:pPr>
            <w:r w:rsidRPr="0067101E">
              <w:rPr>
                <w:sz w:val="20"/>
                <w:szCs w:val="20"/>
              </w:rPr>
              <w:t>5</w:t>
            </w:r>
            <w:r w:rsidRPr="0067101E">
              <w:rPr>
                <w:sz w:val="20"/>
                <w:szCs w:val="20"/>
                <w:vertAlign w:val="superscript"/>
              </w:rPr>
              <w:t>th</w:t>
            </w:r>
            <w:r w:rsidRPr="0067101E">
              <w:rPr>
                <w:sz w:val="20"/>
                <w:szCs w:val="20"/>
              </w:rPr>
              <w:t xml:space="preserve"> Vital Voice</w:t>
            </w:r>
            <w:r>
              <w:rPr>
                <w:sz w:val="20"/>
                <w:szCs w:val="20"/>
              </w:rPr>
              <w:t xml:space="preserve">: </w:t>
            </w:r>
            <w:r w:rsidRPr="005A625C">
              <w:rPr>
                <w:sz w:val="20"/>
                <w:szCs w:val="20"/>
              </w:rPr>
              <w:t>Ms.</w:t>
            </w:r>
            <w:r>
              <w:rPr>
                <w:sz w:val="20"/>
                <w:szCs w:val="20"/>
              </w:rPr>
              <w:t xml:space="preserve"> </w:t>
            </w:r>
            <w:proofErr w:type="spellStart"/>
            <w:r w:rsidRPr="005A625C">
              <w:rPr>
                <w:color w:val="000000"/>
                <w:sz w:val="20"/>
                <w:szCs w:val="20"/>
              </w:rPr>
              <w:t>Nailat</w:t>
            </w:r>
            <w:proofErr w:type="spellEnd"/>
            <w:r w:rsidRPr="005A625C">
              <w:rPr>
                <w:color w:val="000000"/>
                <w:sz w:val="20"/>
                <w:szCs w:val="20"/>
              </w:rPr>
              <w:t xml:space="preserve"> Mohamed</w:t>
            </w:r>
            <w:r>
              <w:rPr>
                <w:color w:val="000000"/>
                <w:sz w:val="20"/>
                <w:szCs w:val="20"/>
              </w:rPr>
              <w:t xml:space="preserve">, Technical Director, </w:t>
            </w:r>
            <w:r w:rsidRPr="00674C43">
              <w:rPr>
                <w:b/>
                <w:color w:val="000000"/>
                <w:sz w:val="20"/>
                <w:szCs w:val="20"/>
              </w:rPr>
              <w:t>National Federation of CBHI</w:t>
            </w:r>
            <w:r>
              <w:rPr>
                <w:color w:val="000000"/>
                <w:sz w:val="20"/>
                <w:szCs w:val="20"/>
              </w:rPr>
              <w:t xml:space="preserve">, </w:t>
            </w:r>
            <w:r w:rsidRPr="005A625C">
              <w:rPr>
                <w:b/>
                <w:color w:val="000000"/>
                <w:sz w:val="20"/>
                <w:szCs w:val="20"/>
              </w:rPr>
              <w:t>C</w:t>
            </w:r>
            <w:r>
              <w:rPr>
                <w:b/>
                <w:color w:val="000000"/>
                <w:sz w:val="20"/>
                <w:szCs w:val="20"/>
              </w:rPr>
              <w:t>o</w:t>
            </w:r>
            <w:r w:rsidRPr="005A625C">
              <w:rPr>
                <w:b/>
                <w:color w:val="000000"/>
                <w:sz w:val="20"/>
                <w:szCs w:val="20"/>
              </w:rPr>
              <w:t>mor</w:t>
            </w:r>
            <w:r>
              <w:rPr>
                <w:b/>
                <w:color w:val="000000"/>
                <w:sz w:val="20"/>
                <w:szCs w:val="20"/>
              </w:rPr>
              <w:t>o</w:t>
            </w:r>
            <w:r w:rsidRPr="005A625C">
              <w:rPr>
                <w:b/>
                <w:color w:val="000000"/>
                <w:sz w:val="20"/>
                <w:szCs w:val="20"/>
              </w:rPr>
              <w:t xml:space="preserve">s </w:t>
            </w:r>
          </w:p>
        </w:tc>
      </w:tr>
      <w:tr w:rsidR="00A64339" w:rsidRPr="00264DDC" w14:paraId="0498FC97" w14:textId="77777777" w:rsidTr="006317E1">
        <w:trPr>
          <w:jc w:val="center"/>
        </w:trPr>
        <w:tc>
          <w:tcPr>
            <w:tcW w:w="1435" w:type="dxa"/>
            <w:tcBorders>
              <w:bottom w:val="nil"/>
              <w:right w:val="single" w:sz="4" w:space="0" w:color="auto"/>
            </w:tcBorders>
            <w:shd w:val="clear" w:color="auto" w:fill="D6D5A9"/>
          </w:tcPr>
          <w:p w14:paraId="4EFAADB3" w14:textId="77777777" w:rsidR="00A64339" w:rsidRPr="00201F31" w:rsidRDefault="00A64339" w:rsidP="006317E1">
            <w:pPr>
              <w:rPr>
                <w:sz w:val="22"/>
                <w:szCs w:val="22"/>
              </w:rPr>
            </w:pPr>
            <w:r>
              <w:rPr>
                <w:b/>
                <w:sz w:val="22"/>
                <w:szCs w:val="22"/>
              </w:rPr>
              <w:t>17:30-17</w:t>
            </w:r>
            <w:r w:rsidRPr="00201F31">
              <w:rPr>
                <w:b/>
                <w:sz w:val="22"/>
                <w:szCs w:val="22"/>
              </w:rPr>
              <w:t>:</w:t>
            </w:r>
            <w:r>
              <w:rPr>
                <w:b/>
                <w:sz w:val="22"/>
                <w:szCs w:val="22"/>
              </w:rPr>
              <w:t>45</w:t>
            </w:r>
          </w:p>
        </w:tc>
        <w:tc>
          <w:tcPr>
            <w:tcW w:w="9450" w:type="dxa"/>
            <w:gridSpan w:val="2"/>
            <w:tcBorders>
              <w:left w:val="single" w:sz="4" w:space="0" w:color="auto"/>
              <w:bottom w:val="nil"/>
            </w:tcBorders>
            <w:shd w:val="clear" w:color="auto" w:fill="D6D5A9"/>
          </w:tcPr>
          <w:p w14:paraId="01E68C17" w14:textId="77777777" w:rsidR="00A64339" w:rsidRPr="00554F13" w:rsidRDefault="00A64339" w:rsidP="006317E1">
            <w:pPr>
              <w:rPr>
                <w:sz w:val="20"/>
                <w:szCs w:val="20"/>
              </w:rPr>
            </w:pPr>
            <w:r w:rsidRPr="00554F13">
              <w:rPr>
                <w:b/>
                <w:sz w:val="22"/>
                <w:szCs w:val="22"/>
              </w:rPr>
              <w:t>Wrap-up</w:t>
            </w:r>
          </w:p>
        </w:tc>
      </w:tr>
    </w:tbl>
    <w:p w14:paraId="5B77D80A" w14:textId="4CFB546B" w:rsidR="00A64339" w:rsidRDefault="00A64339" w:rsidP="00A64339"/>
    <w:tbl>
      <w:tblPr>
        <w:tblStyle w:val="TableGrid"/>
        <w:tblW w:w="10890" w:type="dxa"/>
        <w:jc w:val="center"/>
        <w:tblLook w:val="04A0" w:firstRow="1" w:lastRow="0" w:firstColumn="1" w:lastColumn="0" w:noHBand="0" w:noVBand="1"/>
      </w:tblPr>
      <w:tblGrid>
        <w:gridCol w:w="1345"/>
        <w:gridCol w:w="2250"/>
        <w:gridCol w:w="3870"/>
        <w:gridCol w:w="990"/>
        <w:gridCol w:w="2435"/>
      </w:tblGrid>
      <w:tr w:rsidR="00A64339" w:rsidRPr="005B7E69" w14:paraId="07A27806" w14:textId="77777777" w:rsidTr="006317E1">
        <w:trPr>
          <w:jc w:val="center"/>
        </w:trPr>
        <w:tc>
          <w:tcPr>
            <w:tcW w:w="10890" w:type="dxa"/>
            <w:gridSpan w:val="5"/>
            <w:shd w:val="clear" w:color="auto" w:fill="FFFFFF" w:themeFill="background1"/>
          </w:tcPr>
          <w:p w14:paraId="1FA7E900" w14:textId="77777777" w:rsidR="00A64339" w:rsidRPr="00E02CB9" w:rsidRDefault="00A64339" w:rsidP="006317E1">
            <w:pPr>
              <w:rPr>
                <w:b/>
                <w:i/>
                <w:color w:val="C45911" w:themeColor="accent2" w:themeShade="BF"/>
                <w:sz w:val="22"/>
                <w:szCs w:val="22"/>
              </w:rPr>
            </w:pPr>
            <w:r w:rsidRPr="00E02CB9">
              <w:rPr>
                <w:color w:val="C45911" w:themeColor="accent2" w:themeShade="BF"/>
              </w:rPr>
              <w:br w:type="page"/>
            </w:r>
            <w:r w:rsidRPr="00E02CB9">
              <w:rPr>
                <w:b/>
                <w:color w:val="C45911" w:themeColor="accent2" w:themeShade="BF"/>
                <w:sz w:val="22"/>
                <w:szCs w:val="22"/>
              </w:rPr>
              <w:t xml:space="preserve">Day 3: </w:t>
            </w:r>
            <w:r w:rsidRPr="003D7BEF">
              <w:rPr>
                <w:b/>
                <w:color w:val="C45911" w:themeColor="accent2" w:themeShade="BF"/>
                <w:sz w:val="22"/>
                <w:szCs w:val="22"/>
              </w:rPr>
              <w:t>The Way Forward: How to Support and Catalyze a Collaborative Dynamic to Advance UHC Progress</w:t>
            </w:r>
          </w:p>
        </w:tc>
      </w:tr>
      <w:tr w:rsidR="00A64339" w:rsidRPr="00482D2F" w14:paraId="503F8E76" w14:textId="77777777" w:rsidTr="006317E1">
        <w:trPr>
          <w:jc w:val="center"/>
        </w:trPr>
        <w:tc>
          <w:tcPr>
            <w:tcW w:w="1345" w:type="dxa"/>
            <w:tcBorders>
              <w:bottom w:val="single" w:sz="4" w:space="0" w:color="auto"/>
            </w:tcBorders>
            <w:shd w:val="clear" w:color="auto" w:fill="FFFFFF" w:themeFill="background1"/>
          </w:tcPr>
          <w:p w14:paraId="7EE33B8B" w14:textId="77777777" w:rsidR="00A64339" w:rsidRPr="00482D2F" w:rsidRDefault="00A64339" w:rsidP="006317E1">
            <w:pPr>
              <w:rPr>
                <w:b/>
                <w:sz w:val="22"/>
                <w:szCs w:val="22"/>
              </w:rPr>
            </w:pPr>
            <w:r w:rsidRPr="005B7E69">
              <w:rPr>
                <w:b/>
                <w:sz w:val="22"/>
                <w:szCs w:val="22"/>
              </w:rPr>
              <w:t>Time</w:t>
            </w:r>
          </w:p>
        </w:tc>
        <w:tc>
          <w:tcPr>
            <w:tcW w:w="7110" w:type="dxa"/>
            <w:gridSpan w:val="3"/>
            <w:tcBorders>
              <w:bottom w:val="single" w:sz="4" w:space="0" w:color="auto"/>
            </w:tcBorders>
            <w:shd w:val="clear" w:color="auto" w:fill="FFFFFF" w:themeFill="background1"/>
          </w:tcPr>
          <w:p w14:paraId="6E703AA1" w14:textId="77777777" w:rsidR="00A64339" w:rsidRPr="00482D2F" w:rsidRDefault="00A64339" w:rsidP="006317E1">
            <w:pPr>
              <w:rPr>
                <w:b/>
                <w:sz w:val="22"/>
                <w:szCs w:val="22"/>
              </w:rPr>
            </w:pPr>
            <w:r w:rsidRPr="005B7E69">
              <w:rPr>
                <w:b/>
                <w:sz w:val="22"/>
                <w:szCs w:val="22"/>
              </w:rPr>
              <w:t>Session Overview</w:t>
            </w:r>
          </w:p>
        </w:tc>
        <w:tc>
          <w:tcPr>
            <w:tcW w:w="2435" w:type="dxa"/>
            <w:tcBorders>
              <w:bottom w:val="single" w:sz="4" w:space="0" w:color="auto"/>
            </w:tcBorders>
            <w:shd w:val="clear" w:color="auto" w:fill="FFFFFF" w:themeFill="background1"/>
          </w:tcPr>
          <w:p w14:paraId="62862B7F" w14:textId="77777777" w:rsidR="00A64339" w:rsidRPr="00482D2F" w:rsidRDefault="00A64339" w:rsidP="006317E1">
            <w:pPr>
              <w:rPr>
                <w:b/>
                <w:sz w:val="22"/>
                <w:szCs w:val="22"/>
              </w:rPr>
            </w:pPr>
            <w:r w:rsidRPr="005B7E69">
              <w:rPr>
                <w:b/>
                <w:sz w:val="22"/>
                <w:szCs w:val="22"/>
              </w:rPr>
              <w:t xml:space="preserve">Presenters, </w:t>
            </w:r>
            <w:r>
              <w:rPr>
                <w:b/>
                <w:sz w:val="22"/>
                <w:szCs w:val="22"/>
              </w:rPr>
              <w:t>F</w:t>
            </w:r>
            <w:r w:rsidRPr="005B7E69">
              <w:rPr>
                <w:b/>
                <w:sz w:val="22"/>
                <w:szCs w:val="22"/>
              </w:rPr>
              <w:t>acilitators</w:t>
            </w:r>
          </w:p>
        </w:tc>
      </w:tr>
      <w:tr w:rsidR="00A64339" w:rsidRPr="005419DA" w14:paraId="66689F37" w14:textId="77777777" w:rsidTr="006317E1">
        <w:trPr>
          <w:jc w:val="center"/>
        </w:trPr>
        <w:tc>
          <w:tcPr>
            <w:tcW w:w="1345" w:type="dxa"/>
            <w:tcBorders>
              <w:bottom w:val="single" w:sz="4" w:space="0" w:color="auto"/>
            </w:tcBorders>
            <w:shd w:val="clear" w:color="auto" w:fill="D6D5A9"/>
          </w:tcPr>
          <w:p w14:paraId="31493137" w14:textId="77777777" w:rsidR="00A64339" w:rsidRPr="005B7E69" w:rsidRDefault="00A64339" w:rsidP="006317E1">
            <w:pPr>
              <w:rPr>
                <w:b/>
                <w:sz w:val="22"/>
                <w:szCs w:val="22"/>
              </w:rPr>
            </w:pPr>
            <w:r w:rsidRPr="00482D2F">
              <w:rPr>
                <w:b/>
                <w:sz w:val="22"/>
                <w:szCs w:val="22"/>
              </w:rPr>
              <w:t>0</w:t>
            </w:r>
            <w:r>
              <w:rPr>
                <w:b/>
                <w:sz w:val="22"/>
                <w:szCs w:val="22"/>
              </w:rPr>
              <w:t>9</w:t>
            </w:r>
            <w:r w:rsidRPr="00482D2F">
              <w:rPr>
                <w:b/>
                <w:sz w:val="22"/>
                <w:szCs w:val="22"/>
              </w:rPr>
              <w:t>:</w:t>
            </w:r>
            <w:r>
              <w:rPr>
                <w:b/>
                <w:sz w:val="22"/>
                <w:szCs w:val="22"/>
              </w:rPr>
              <w:t>00</w:t>
            </w:r>
            <w:r w:rsidRPr="00482D2F">
              <w:rPr>
                <w:b/>
                <w:sz w:val="22"/>
                <w:szCs w:val="22"/>
              </w:rPr>
              <w:t>-</w:t>
            </w:r>
            <w:r>
              <w:rPr>
                <w:b/>
                <w:sz w:val="22"/>
                <w:szCs w:val="22"/>
              </w:rPr>
              <w:t>09</w:t>
            </w:r>
            <w:r w:rsidRPr="00482D2F">
              <w:rPr>
                <w:b/>
                <w:sz w:val="22"/>
                <w:szCs w:val="22"/>
              </w:rPr>
              <w:t>:</w:t>
            </w:r>
            <w:r>
              <w:rPr>
                <w:b/>
                <w:sz w:val="22"/>
                <w:szCs w:val="22"/>
              </w:rPr>
              <w:t>15</w:t>
            </w:r>
          </w:p>
        </w:tc>
        <w:tc>
          <w:tcPr>
            <w:tcW w:w="9545" w:type="dxa"/>
            <w:gridSpan w:val="4"/>
            <w:tcBorders>
              <w:bottom w:val="single" w:sz="4" w:space="0" w:color="auto"/>
            </w:tcBorders>
            <w:shd w:val="clear" w:color="auto" w:fill="D6D5A9"/>
          </w:tcPr>
          <w:p w14:paraId="5FF1D77B" w14:textId="77777777" w:rsidR="00A64339" w:rsidRDefault="00A64339" w:rsidP="006317E1">
            <w:pPr>
              <w:rPr>
                <w:b/>
                <w:sz w:val="22"/>
                <w:szCs w:val="22"/>
              </w:rPr>
            </w:pPr>
            <w:r>
              <w:rPr>
                <w:b/>
                <w:sz w:val="22"/>
                <w:szCs w:val="22"/>
              </w:rPr>
              <w:t xml:space="preserve">Day Three Welcome </w:t>
            </w:r>
          </w:p>
          <w:p w14:paraId="5BE474FB" w14:textId="77777777" w:rsidR="00A64339" w:rsidRPr="001543E3" w:rsidRDefault="00A64339" w:rsidP="006317E1">
            <w:pPr>
              <w:rPr>
                <w:b/>
                <w:sz w:val="22"/>
                <w:szCs w:val="22"/>
              </w:rPr>
            </w:pPr>
            <w:r w:rsidRPr="001543E3">
              <w:rPr>
                <w:sz w:val="20"/>
                <w:szCs w:val="20"/>
              </w:rPr>
              <w:t>Objectives: Launch Day 3, orient participants to agenda and approach</w:t>
            </w:r>
            <w:r>
              <w:rPr>
                <w:sz w:val="20"/>
                <w:szCs w:val="20"/>
              </w:rPr>
              <w:t xml:space="preserve">                          Patricia </w:t>
            </w:r>
            <w:proofErr w:type="spellStart"/>
            <w:r>
              <w:rPr>
                <w:sz w:val="20"/>
                <w:szCs w:val="20"/>
              </w:rPr>
              <w:t>Odero</w:t>
            </w:r>
            <w:proofErr w:type="spellEnd"/>
            <w:r>
              <w:rPr>
                <w:sz w:val="20"/>
                <w:szCs w:val="20"/>
              </w:rPr>
              <w:t xml:space="preserve"> – Emcee Day #3</w:t>
            </w:r>
          </w:p>
        </w:tc>
      </w:tr>
      <w:tr w:rsidR="00A64339" w:rsidRPr="006C2B14" w14:paraId="55F87E12" w14:textId="77777777" w:rsidTr="006317E1">
        <w:trPr>
          <w:jc w:val="center"/>
        </w:trPr>
        <w:tc>
          <w:tcPr>
            <w:tcW w:w="1345" w:type="dxa"/>
            <w:tcBorders>
              <w:bottom w:val="single" w:sz="4" w:space="0" w:color="auto"/>
            </w:tcBorders>
            <w:shd w:val="clear" w:color="auto" w:fill="D7A841"/>
          </w:tcPr>
          <w:p w14:paraId="56B0FF9C" w14:textId="77777777" w:rsidR="00A64339" w:rsidRPr="00482D2F" w:rsidRDefault="00A64339" w:rsidP="006317E1">
            <w:pPr>
              <w:rPr>
                <w:b/>
                <w:i/>
                <w:sz w:val="22"/>
                <w:szCs w:val="22"/>
              </w:rPr>
            </w:pPr>
            <w:r>
              <w:rPr>
                <w:b/>
                <w:sz w:val="22"/>
                <w:szCs w:val="22"/>
              </w:rPr>
              <w:lastRenderedPageBreak/>
              <w:t>09</w:t>
            </w:r>
            <w:r w:rsidRPr="00482D2F">
              <w:rPr>
                <w:b/>
                <w:sz w:val="22"/>
                <w:szCs w:val="22"/>
              </w:rPr>
              <w:t>:</w:t>
            </w:r>
            <w:r>
              <w:rPr>
                <w:b/>
                <w:sz w:val="22"/>
                <w:szCs w:val="22"/>
              </w:rPr>
              <w:t>15-09</w:t>
            </w:r>
            <w:r w:rsidRPr="00482D2F">
              <w:rPr>
                <w:b/>
                <w:sz w:val="22"/>
                <w:szCs w:val="22"/>
              </w:rPr>
              <w:t>:</w:t>
            </w:r>
            <w:r>
              <w:rPr>
                <w:b/>
                <w:sz w:val="22"/>
                <w:szCs w:val="22"/>
              </w:rPr>
              <w:t>30</w:t>
            </w:r>
          </w:p>
        </w:tc>
        <w:tc>
          <w:tcPr>
            <w:tcW w:w="9545" w:type="dxa"/>
            <w:gridSpan w:val="4"/>
            <w:tcBorders>
              <w:bottom w:val="single" w:sz="4" w:space="0" w:color="auto"/>
            </w:tcBorders>
            <w:shd w:val="clear" w:color="auto" w:fill="D7A841"/>
          </w:tcPr>
          <w:p w14:paraId="5F4ADC76" w14:textId="77777777" w:rsidR="00A64339" w:rsidRPr="006C2B14" w:rsidRDefault="00A64339" w:rsidP="006317E1">
            <w:pPr>
              <w:rPr>
                <w:b/>
                <w:i/>
                <w:sz w:val="22"/>
                <w:szCs w:val="22"/>
              </w:rPr>
            </w:pPr>
            <w:r>
              <w:rPr>
                <w:b/>
                <w:sz w:val="22"/>
                <w:szCs w:val="22"/>
              </w:rPr>
              <w:t>Vital Voices</w:t>
            </w:r>
            <w:r w:rsidRPr="00A44987">
              <w:rPr>
                <w:b/>
                <w:i/>
                <w:sz w:val="22"/>
                <w:szCs w:val="22"/>
              </w:rPr>
              <w:t>: Fresh</w:t>
            </w:r>
            <w:r>
              <w:rPr>
                <w:b/>
                <w:sz w:val="22"/>
                <w:szCs w:val="22"/>
              </w:rPr>
              <w:t xml:space="preserve"> </w:t>
            </w:r>
            <w:r w:rsidRPr="005419DA">
              <w:rPr>
                <w:b/>
                <w:i/>
                <w:sz w:val="22"/>
                <w:szCs w:val="22"/>
              </w:rPr>
              <w:t xml:space="preserve">Perspectives from Stakeholders </w:t>
            </w:r>
          </w:p>
        </w:tc>
      </w:tr>
      <w:tr w:rsidR="00A64339" w:rsidRPr="006C2B14" w14:paraId="68A7147B" w14:textId="77777777" w:rsidTr="006317E1">
        <w:trPr>
          <w:trHeight w:val="305"/>
          <w:jc w:val="center"/>
        </w:trPr>
        <w:tc>
          <w:tcPr>
            <w:tcW w:w="1345" w:type="dxa"/>
            <w:tcBorders>
              <w:bottom w:val="single" w:sz="4" w:space="0" w:color="auto"/>
              <w:right w:val="dashed" w:sz="4" w:space="0" w:color="auto"/>
            </w:tcBorders>
          </w:tcPr>
          <w:p w14:paraId="39096543" w14:textId="77777777" w:rsidR="00A64339" w:rsidRPr="003A7C09" w:rsidRDefault="00A64339" w:rsidP="006317E1">
            <w:pPr>
              <w:rPr>
                <w:sz w:val="20"/>
                <w:szCs w:val="20"/>
              </w:rPr>
            </w:pPr>
            <w:r>
              <w:rPr>
                <w:sz w:val="20"/>
                <w:szCs w:val="20"/>
              </w:rPr>
              <w:t>15 minutes</w:t>
            </w:r>
          </w:p>
        </w:tc>
        <w:tc>
          <w:tcPr>
            <w:tcW w:w="9545" w:type="dxa"/>
            <w:gridSpan w:val="4"/>
            <w:tcBorders>
              <w:left w:val="dashed" w:sz="4" w:space="0" w:color="auto"/>
              <w:bottom w:val="single" w:sz="4" w:space="0" w:color="auto"/>
            </w:tcBorders>
          </w:tcPr>
          <w:p w14:paraId="387E8452" w14:textId="77777777" w:rsidR="00A64339" w:rsidRPr="006C2B14" w:rsidRDefault="00A64339" w:rsidP="006317E1">
            <w:pPr>
              <w:rPr>
                <w:sz w:val="20"/>
                <w:szCs w:val="20"/>
              </w:rPr>
            </w:pPr>
            <w:r w:rsidRPr="00845991">
              <w:rPr>
                <w:sz w:val="20"/>
                <w:szCs w:val="20"/>
              </w:rPr>
              <w:t>6</w:t>
            </w:r>
            <w:r w:rsidRPr="00845991">
              <w:rPr>
                <w:sz w:val="20"/>
                <w:szCs w:val="20"/>
                <w:vertAlign w:val="superscript"/>
              </w:rPr>
              <w:t>th</w:t>
            </w:r>
            <w:r w:rsidRPr="00845991">
              <w:rPr>
                <w:sz w:val="20"/>
                <w:szCs w:val="20"/>
              </w:rPr>
              <w:t xml:space="preserve"> Vital Voice: Simon </w:t>
            </w:r>
            <w:proofErr w:type="spellStart"/>
            <w:r w:rsidRPr="00845991">
              <w:rPr>
                <w:rFonts w:ascii="Calibri" w:hAnsi="Calibri" w:cs="Calibri"/>
                <w:color w:val="000000"/>
                <w:sz w:val="20"/>
                <w:szCs w:val="20"/>
              </w:rPr>
              <w:t>Kaboré</w:t>
            </w:r>
            <w:proofErr w:type="spellEnd"/>
            <w:r w:rsidRPr="00845991">
              <w:rPr>
                <w:rFonts w:ascii="Calibri" w:hAnsi="Calibri" w:cs="Calibri"/>
                <w:color w:val="000000"/>
                <w:sz w:val="20"/>
                <w:szCs w:val="20"/>
              </w:rPr>
              <w:t xml:space="preserve">, Director, RAME </w:t>
            </w:r>
            <w:r w:rsidRPr="00845991">
              <w:rPr>
                <w:rFonts w:ascii="Calibri" w:hAnsi="Calibri" w:cs="Calibri"/>
                <w:b/>
                <w:color w:val="000000"/>
                <w:sz w:val="20"/>
                <w:szCs w:val="20"/>
              </w:rPr>
              <w:t>(CSO-Burkina Faso)</w:t>
            </w:r>
          </w:p>
        </w:tc>
      </w:tr>
      <w:tr w:rsidR="00A64339" w:rsidRPr="005B7E69" w14:paraId="117FEA84" w14:textId="77777777" w:rsidTr="006317E1">
        <w:trPr>
          <w:jc w:val="center"/>
        </w:trPr>
        <w:tc>
          <w:tcPr>
            <w:tcW w:w="1345" w:type="dxa"/>
            <w:tcBorders>
              <w:bottom w:val="single" w:sz="4" w:space="0" w:color="auto"/>
            </w:tcBorders>
            <w:shd w:val="clear" w:color="auto" w:fill="D6D5A9"/>
          </w:tcPr>
          <w:p w14:paraId="6CC99297" w14:textId="77777777" w:rsidR="00A64339" w:rsidRPr="00482D2F" w:rsidRDefault="00A64339" w:rsidP="006317E1">
            <w:pPr>
              <w:rPr>
                <w:b/>
                <w:sz w:val="22"/>
                <w:szCs w:val="22"/>
              </w:rPr>
            </w:pPr>
            <w:r w:rsidRPr="00482D2F">
              <w:rPr>
                <w:b/>
                <w:sz w:val="22"/>
                <w:szCs w:val="22"/>
              </w:rPr>
              <w:t>0</w:t>
            </w:r>
            <w:r>
              <w:rPr>
                <w:b/>
                <w:sz w:val="22"/>
                <w:szCs w:val="22"/>
              </w:rPr>
              <w:t>9</w:t>
            </w:r>
            <w:r w:rsidRPr="00482D2F">
              <w:rPr>
                <w:b/>
                <w:sz w:val="22"/>
                <w:szCs w:val="22"/>
              </w:rPr>
              <w:t>:</w:t>
            </w:r>
            <w:r>
              <w:rPr>
                <w:b/>
                <w:sz w:val="22"/>
                <w:szCs w:val="22"/>
              </w:rPr>
              <w:t>30</w:t>
            </w:r>
            <w:r w:rsidRPr="00482D2F">
              <w:rPr>
                <w:b/>
                <w:sz w:val="22"/>
                <w:szCs w:val="22"/>
              </w:rPr>
              <w:t>-</w:t>
            </w:r>
            <w:r>
              <w:rPr>
                <w:b/>
                <w:sz w:val="22"/>
                <w:szCs w:val="22"/>
              </w:rPr>
              <w:t>10</w:t>
            </w:r>
            <w:r w:rsidRPr="00482D2F">
              <w:rPr>
                <w:b/>
                <w:sz w:val="22"/>
                <w:szCs w:val="22"/>
              </w:rPr>
              <w:t>:</w:t>
            </w:r>
            <w:r>
              <w:rPr>
                <w:b/>
                <w:sz w:val="22"/>
                <w:szCs w:val="22"/>
              </w:rPr>
              <w:t>30</w:t>
            </w:r>
          </w:p>
        </w:tc>
        <w:tc>
          <w:tcPr>
            <w:tcW w:w="9545" w:type="dxa"/>
            <w:gridSpan w:val="4"/>
            <w:tcBorders>
              <w:bottom w:val="single" w:sz="4" w:space="0" w:color="auto"/>
            </w:tcBorders>
            <w:shd w:val="clear" w:color="auto" w:fill="D6D5A9"/>
          </w:tcPr>
          <w:p w14:paraId="0C0997E1" w14:textId="77777777" w:rsidR="00A64339" w:rsidRPr="00CD1331" w:rsidRDefault="00A64339" w:rsidP="006317E1">
            <w:pPr>
              <w:rPr>
                <w:b/>
                <w:i/>
                <w:sz w:val="22"/>
                <w:szCs w:val="22"/>
              </w:rPr>
            </w:pPr>
            <w:r w:rsidRPr="001543E3">
              <w:rPr>
                <w:b/>
                <w:sz w:val="22"/>
                <w:szCs w:val="22"/>
              </w:rPr>
              <w:t xml:space="preserve">Country </w:t>
            </w:r>
            <w:r>
              <w:rPr>
                <w:b/>
                <w:sz w:val="22"/>
                <w:szCs w:val="22"/>
              </w:rPr>
              <w:t>Team: Synthesizing Ideas and Developing Take-Away Lessons</w:t>
            </w:r>
          </w:p>
          <w:p w14:paraId="6714514D" w14:textId="77777777" w:rsidR="00A64339" w:rsidRPr="001543E3" w:rsidRDefault="00A64339" w:rsidP="006317E1">
            <w:pPr>
              <w:rPr>
                <w:b/>
                <w:sz w:val="22"/>
                <w:szCs w:val="22"/>
              </w:rPr>
            </w:pPr>
            <w:r w:rsidRPr="001543E3">
              <w:rPr>
                <w:sz w:val="20"/>
                <w:szCs w:val="20"/>
              </w:rPr>
              <w:t xml:space="preserve">Objective: </w:t>
            </w:r>
            <w:r>
              <w:rPr>
                <w:sz w:val="20"/>
                <w:szCs w:val="20"/>
              </w:rPr>
              <w:t>Country delegates analyze and develop priority take-away lessons for moving UHC forward</w:t>
            </w:r>
          </w:p>
        </w:tc>
      </w:tr>
      <w:tr w:rsidR="00A64339" w:rsidRPr="005B7E69" w14:paraId="2C6CAA7A" w14:textId="77777777" w:rsidTr="006317E1">
        <w:trPr>
          <w:jc w:val="center"/>
        </w:trPr>
        <w:tc>
          <w:tcPr>
            <w:tcW w:w="1345" w:type="dxa"/>
            <w:tcBorders>
              <w:bottom w:val="single" w:sz="4" w:space="0" w:color="auto"/>
              <w:right w:val="dashed" w:sz="4" w:space="0" w:color="auto"/>
            </w:tcBorders>
            <w:shd w:val="clear" w:color="auto" w:fill="FFFFFF" w:themeFill="background1"/>
          </w:tcPr>
          <w:p w14:paraId="735480DF" w14:textId="77777777" w:rsidR="00A64339" w:rsidRPr="00845991" w:rsidRDefault="00A64339" w:rsidP="006317E1">
            <w:pPr>
              <w:rPr>
                <w:sz w:val="20"/>
                <w:szCs w:val="20"/>
              </w:rPr>
            </w:pPr>
            <w:r w:rsidRPr="00845991">
              <w:rPr>
                <w:sz w:val="20"/>
                <w:szCs w:val="20"/>
              </w:rPr>
              <w:t>60 minutes</w:t>
            </w:r>
          </w:p>
        </w:tc>
        <w:tc>
          <w:tcPr>
            <w:tcW w:w="7110" w:type="dxa"/>
            <w:gridSpan w:val="3"/>
            <w:tcBorders>
              <w:left w:val="dashed" w:sz="4" w:space="0" w:color="auto"/>
              <w:bottom w:val="single" w:sz="4" w:space="0" w:color="auto"/>
              <w:right w:val="dashed" w:sz="4" w:space="0" w:color="auto"/>
            </w:tcBorders>
            <w:shd w:val="clear" w:color="auto" w:fill="FFFFFF" w:themeFill="background1"/>
          </w:tcPr>
          <w:p w14:paraId="0BE0F0B0" w14:textId="77777777" w:rsidR="00A64339" w:rsidRPr="00AC25B6" w:rsidRDefault="00A64339" w:rsidP="006317E1">
            <w:pPr>
              <w:rPr>
                <w:i/>
                <w:sz w:val="22"/>
                <w:szCs w:val="22"/>
              </w:rPr>
            </w:pPr>
            <w:r w:rsidRPr="00AC25B6">
              <w:rPr>
                <w:i/>
                <w:sz w:val="22"/>
                <w:szCs w:val="22"/>
              </w:rPr>
              <w:t>Table Work by Countries</w:t>
            </w:r>
          </w:p>
          <w:p w14:paraId="4F7E4536" w14:textId="77777777" w:rsidR="00A64339" w:rsidRPr="00005E76" w:rsidRDefault="00A64339" w:rsidP="00A64339">
            <w:pPr>
              <w:pStyle w:val="ListParagraph"/>
              <w:numPr>
                <w:ilvl w:val="0"/>
                <w:numId w:val="19"/>
              </w:numPr>
              <w:ind w:left="144" w:hanging="144"/>
              <w:rPr>
                <w:sz w:val="20"/>
                <w:szCs w:val="20"/>
              </w:rPr>
            </w:pPr>
            <w:r>
              <w:rPr>
                <w:sz w:val="20"/>
                <w:szCs w:val="20"/>
              </w:rPr>
              <w:t xml:space="preserve">Country teams work together to analyze key findings and new </w:t>
            </w:r>
            <w:r w:rsidRPr="00AC25B6">
              <w:rPr>
                <w:sz w:val="20"/>
                <w:szCs w:val="20"/>
              </w:rPr>
              <w:t>ideas presented</w:t>
            </w:r>
            <w:r>
              <w:rPr>
                <w:sz w:val="20"/>
                <w:szCs w:val="20"/>
              </w:rPr>
              <w:t xml:space="preserve">, link them </w:t>
            </w:r>
            <w:r w:rsidRPr="00AC25B6">
              <w:rPr>
                <w:sz w:val="20"/>
                <w:szCs w:val="20"/>
              </w:rPr>
              <w:t>to country context</w:t>
            </w:r>
            <w:r>
              <w:rPr>
                <w:sz w:val="20"/>
                <w:szCs w:val="20"/>
              </w:rPr>
              <w:t>,</w:t>
            </w:r>
            <w:r w:rsidRPr="00AC25B6">
              <w:rPr>
                <w:sz w:val="20"/>
                <w:szCs w:val="20"/>
              </w:rPr>
              <w:t xml:space="preserve"> and articulate 3-5 priority take-away lessons for moving UHC forward</w:t>
            </w:r>
            <w:r w:rsidRPr="00005E76">
              <w:rPr>
                <w:rFonts w:cstheme="minorHAnsi"/>
                <w:sz w:val="21"/>
                <w:szCs w:val="21"/>
              </w:rPr>
              <w:t xml:space="preserve"> </w:t>
            </w:r>
          </w:p>
        </w:tc>
        <w:tc>
          <w:tcPr>
            <w:tcW w:w="2435" w:type="dxa"/>
            <w:tcBorders>
              <w:left w:val="dashed" w:sz="4" w:space="0" w:color="auto"/>
              <w:bottom w:val="single" w:sz="4" w:space="0" w:color="auto"/>
            </w:tcBorders>
            <w:shd w:val="clear" w:color="auto" w:fill="FFFFFF" w:themeFill="background1"/>
          </w:tcPr>
          <w:p w14:paraId="3A320814" w14:textId="77777777" w:rsidR="00A64339" w:rsidRPr="00D5019D" w:rsidRDefault="00A64339" w:rsidP="006317E1">
            <w:pPr>
              <w:pStyle w:val="ListParagraph"/>
              <w:ind w:left="144"/>
              <w:rPr>
                <w:b/>
                <w:sz w:val="22"/>
                <w:szCs w:val="22"/>
              </w:rPr>
            </w:pPr>
            <w:r>
              <w:rPr>
                <w:sz w:val="20"/>
                <w:szCs w:val="20"/>
              </w:rPr>
              <w:t xml:space="preserve"> </w:t>
            </w:r>
          </w:p>
        </w:tc>
      </w:tr>
      <w:tr w:rsidR="00A64339" w:rsidRPr="005B7E69" w14:paraId="34647BE5" w14:textId="77777777" w:rsidTr="006317E1">
        <w:trPr>
          <w:jc w:val="center"/>
        </w:trPr>
        <w:tc>
          <w:tcPr>
            <w:tcW w:w="1345" w:type="dxa"/>
            <w:tcBorders>
              <w:bottom w:val="single" w:sz="4" w:space="0" w:color="auto"/>
            </w:tcBorders>
            <w:shd w:val="clear" w:color="auto" w:fill="C45911" w:themeFill="accent2" w:themeFillShade="BF"/>
          </w:tcPr>
          <w:p w14:paraId="5FD4E189" w14:textId="77777777" w:rsidR="00A64339" w:rsidRPr="00482D2F" w:rsidRDefault="00A64339" w:rsidP="006317E1">
            <w:pPr>
              <w:rPr>
                <w:b/>
                <w:sz w:val="22"/>
                <w:szCs w:val="22"/>
              </w:rPr>
            </w:pPr>
          </w:p>
        </w:tc>
        <w:tc>
          <w:tcPr>
            <w:tcW w:w="9545" w:type="dxa"/>
            <w:gridSpan w:val="4"/>
            <w:tcBorders>
              <w:bottom w:val="single" w:sz="4" w:space="0" w:color="auto"/>
            </w:tcBorders>
            <w:shd w:val="clear" w:color="auto" w:fill="C45911"/>
          </w:tcPr>
          <w:p w14:paraId="04DD2F19" w14:textId="77777777" w:rsidR="00A64339" w:rsidRDefault="00A64339" w:rsidP="006317E1">
            <w:pPr>
              <w:rPr>
                <w:b/>
                <w:sz w:val="22"/>
                <w:szCs w:val="22"/>
              </w:rPr>
            </w:pPr>
          </w:p>
        </w:tc>
      </w:tr>
      <w:tr w:rsidR="00A64339" w:rsidRPr="005B7E69" w14:paraId="62755AD7" w14:textId="77777777" w:rsidTr="006317E1">
        <w:trPr>
          <w:jc w:val="center"/>
        </w:trPr>
        <w:tc>
          <w:tcPr>
            <w:tcW w:w="1345" w:type="dxa"/>
            <w:tcBorders>
              <w:bottom w:val="single" w:sz="4" w:space="0" w:color="auto"/>
            </w:tcBorders>
            <w:shd w:val="clear" w:color="auto" w:fill="D6D5A9"/>
          </w:tcPr>
          <w:p w14:paraId="0DF1C14F" w14:textId="77777777" w:rsidR="00A64339" w:rsidRPr="00482D2F" w:rsidRDefault="00A64339" w:rsidP="006317E1">
            <w:pPr>
              <w:rPr>
                <w:b/>
                <w:sz w:val="22"/>
                <w:szCs w:val="22"/>
              </w:rPr>
            </w:pPr>
            <w:r>
              <w:rPr>
                <w:b/>
                <w:sz w:val="22"/>
                <w:szCs w:val="22"/>
              </w:rPr>
              <w:t>10:30-12:30</w:t>
            </w:r>
          </w:p>
        </w:tc>
        <w:tc>
          <w:tcPr>
            <w:tcW w:w="9545" w:type="dxa"/>
            <w:gridSpan w:val="4"/>
            <w:tcBorders>
              <w:bottom w:val="single" w:sz="4" w:space="0" w:color="auto"/>
            </w:tcBorders>
            <w:shd w:val="clear" w:color="auto" w:fill="D6D5A9"/>
          </w:tcPr>
          <w:p w14:paraId="0E91A142" w14:textId="77777777" w:rsidR="00A64339" w:rsidRDefault="00A64339" w:rsidP="006317E1">
            <w:pPr>
              <w:rPr>
                <w:b/>
                <w:sz w:val="22"/>
                <w:szCs w:val="22"/>
              </w:rPr>
            </w:pPr>
            <w:r>
              <w:rPr>
                <w:b/>
                <w:sz w:val="22"/>
                <w:szCs w:val="22"/>
              </w:rPr>
              <w:t xml:space="preserve">How to Support Regional Collaborative Dynamics around the UHC Process </w:t>
            </w:r>
          </w:p>
          <w:p w14:paraId="03E4253D" w14:textId="77777777" w:rsidR="00A64339" w:rsidRPr="001543E3" w:rsidRDefault="00A64339" w:rsidP="006317E1">
            <w:pPr>
              <w:rPr>
                <w:b/>
                <w:sz w:val="22"/>
                <w:szCs w:val="22"/>
              </w:rPr>
            </w:pPr>
            <w:r>
              <w:rPr>
                <w:sz w:val="20"/>
                <w:szCs w:val="20"/>
              </w:rPr>
              <w:t>O</w:t>
            </w:r>
            <w:r w:rsidRPr="001543E3">
              <w:rPr>
                <w:sz w:val="20"/>
                <w:szCs w:val="20"/>
              </w:rPr>
              <w:t xml:space="preserve">bjectives: </w:t>
            </w:r>
            <w:r>
              <w:rPr>
                <w:sz w:val="20"/>
                <w:szCs w:val="20"/>
              </w:rPr>
              <w:t>B</w:t>
            </w:r>
            <w:r w:rsidRPr="001543E3">
              <w:rPr>
                <w:sz w:val="20"/>
                <w:szCs w:val="20"/>
              </w:rPr>
              <w:t>uild a regional, collaborative dynamic of support to country UHC processes</w:t>
            </w:r>
          </w:p>
        </w:tc>
      </w:tr>
      <w:tr w:rsidR="00A64339" w:rsidRPr="003A7C09" w14:paraId="0700200F" w14:textId="77777777" w:rsidTr="006317E1">
        <w:trPr>
          <w:trHeight w:val="260"/>
          <w:jc w:val="center"/>
        </w:trPr>
        <w:tc>
          <w:tcPr>
            <w:tcW w:w="1345" w:type="dxa"/>
            <w:tcBorders>
              <w:top w:val="dashed" w:sz="4" w:space="0" w:color="auto"/>
              <w:bottom w:val="dashed" w:sz="4" w:space="0" w:color="auto"/>
              <w:right w:val="dashed" w:sz="4" w:space="0" w:color="auto"/>
            </w:tcBorders>
            <w:shd w:val="clear" w:color="auto" w:fill="C45911"/>
          </w:tcPr>
          <w:p w14:paraId="4B2AE776" w14:textId="77777777" w:rsidR="00A64339" w:rsidRPr="003A7C09" w:rsidRDefault="00A64339" w:rsidP="006317E1">
            <w:pPr>
              <w:rPr>
                <w:sz w:val="20"/>
                <w:szCs w:val="20"/>
              </w:rPr>
            </w:pPr>
            <w:r>
              <w:rPr>
                <w:sz w:val="20"/>
                <w:szCs w:val="20"/>
              </w:rPr>
              <w:t xml:space="preserve">Flexible </w:t>
            </w:r>
          </w:p>
        </w:tc>
        <w:tc>
          <w:tcPr>
            <w:tcW w:w="9545" w:type="dxa"/>
            <w:gridSpan w:val="4"/>
            <w:tcBorders>
              <w:top w:val="dashed" w:sz="4" w:space="0" w:color="auto"/>
              <w:left w:val="dashed" w:sz="4" w:space="0" w:color="auto"/>
              <w:bottom w:val="dashed" w:sz="4" w:space="0" w:color="auto"/>
            </w:tcBorders>
            <w:shd w:val="clear" w:color="auto" w:fill="C45911"/>
          </w:tcPr>
          <w:p w14:paraId="47FE6F49" w14:textId="77777777" w:rsidR="00A64339" w:rsidRPr="003A7C09" w:rsidRDefault="00A64339" w:rsidP="006317E1">
            <w:pPr>
              <w:rPr>
                <w:sz w:val="20"/>
                <w:szCs w:val="20"/>
              </w:rPr>
            </w:pPr>
            <w:r w:rsidRPr="003A7C09">
              <w:rPr>
                <w:b/>
                <w:sz w:val="22"/>
                <w:szCs w:val="22"/>
              </w:rPr>
              <w:t>Coffee</w:t>
            </w:r>
            <w:r>
              <w:rPr>
                <w:b/>
                <w:sz w:val="22"/>
                <w:szCs w:val="22"/>
              </w:rPr>
              <w:t xml:space="preserve"> Available at each parallel session</w:t>
            </w:r>
          </w:p>
        </w:tc>
      </w:tr>
      <w:tr w:rsidR="00A64339" w:rsidRPr="005B7E69" w14:paraId="63B16A48" w14:textId="77777777" w:rsidTr="006317E1">
        <w:trPr>
          <w:trHeight w:val="890"/>
          <w:jc w:val="center"/>
        </w:trPr>
        <w:tc>
          <w:tcPr>
            <w:tcW w:w="3595" w:type="dxa"/>
            <w:gridSpan w:val="2"/>
            <w:tcBorders>
              <w:top w:val="dashed" w:sz="4" w:space="0" w:color="auto"/>
              <w:bottom w:val="dashed" w:sz="4" w:space="0" w:color="auto"/>
              <w:right w:val="dashed" w:sz="4" w:space="0" w:color="auto"/>
            </w:tcBorders>
            <w:shd w:val="clear" w:color="auto" w:fill="FFFFFF" w:themeFill="background1"/>
          </w:tcPr>
          <w:p w14:paraId="2ADA9F71" w14:textId="77777777" w:rsidR="00A64339" w:rsidRDefault="00A64339" w:rsidP="006317E1">
            <w:pPr>
              <w:rPr>
                <w:rFonts w:cstheme="minorHAnsi"/>
                <w:b/>
                <w:sz w:val="21"/>
                <w:szCs w:val="21"/>
              </w:rPr>
            </w:pPr>
            <w:r w:rsidRPr="00845991">
              <w:rPr>
                <w:rFonts w:cstheme="minorHAnsi"/>
                <w:b/>
                <w:sz w:val="21"/>
                <w:szCs w:val="21"/>
              </w:rPr>
              <w:t>Session #1: Strategic communication</w:t>
            </w:r>
          </w:p>
          <w:p w14:paraId="20236A2D" w14:textId="77777777" w:rsidR="00A64339" w:rsidRPr="00845991" w:rsidRDefault="00A64339" w:rsidP="006317E1">
            <w:pPr>
              <w:rPr>
                <w:rFonts w:cstheme="minorHAnsi"/>
                <w:b/>
                <w:sz w:val="21"/>
                <w:szCs w:val="21"/>
              </w:rPr>
            </w:pPr>
          </w:p>
          <w:p w14:paraId="09ACF5B3" w14:textId="77777777" w:rsidR="00A64339" w:rsidRPr="00845991" w:rsidRDefault="00A64339" w:rsidP="00A64339">
            <w:pPr>
              <w:pStyle w:val="ListParagraph"/>
              <w:numPr>
                <w:ilvl w:val="0"/>
                <w:numId w:val="22"/>
              </w:numPr>
              <w:ind w:left="144" w:hanging="144"/>
              <w:rPr>
                <w:rFonts w:cstheme="minorHAnsi"/>
                <w:sz w:val="20"/>
                <w:szCs w:val="20"/>
              </w:rPr>
            </w:pPr>
            <w:r w:rsidRPr="00845991">
              <w:rPr>
                <w:rFonts w:cstheme="minorHAnsi"/>
                <w:sz w:val="20"/>
                <w:szCs w:val="20"/>
              </w:rPr>
              <w:t>Karen</w:t>
            </w:r>
            <w:r>
              <w:rPr>
                <w:rFonts w:cstheme="minorHAnsi"/>
                <w:sz w:val="20"/>
                <w:szCs w:val="20"/>
              </w:rPr>
              <w:t xml:space="preserve"> </w:t>
            </w:r>
            <w:proofErr w:type="spellStart"/>
            <w:r>
              <w:rPr>
                <w:rFonts w:cstheme="minorHAnsi"/>
                <w:sz w:val="20"/>
                <w:szCs w:val="20"/>
              </w:rPr>
              <w:t>Boothe</w:t>
            </w:r>
            <w:proofErr w:type="spellEnd"/>
            <w:r w:rsidRPr="00845991">
              <w:rPr>
                <w:rFonts w:cstheme="minorHAnsi"/>
                <w:sz w:val="20"/>
                <w:szCs w:val="20"/>
              </w:rPr>
              <w:t xml:space="preserve">: Lead facilitator </w:t>
            </w:r>
          </w:p>
          <w:p w14:paraId="4B5A9417" w14:textId="77777777" w:rsidR="00A64339" w:rsidRPr="00845991" w:rsidRDefault="00A64339" w:rsidP="00A64339">
            <w:pPr>
              <w:pStyle w:val="ListParagraph"/>
              <w:numPr>
                <w:ilvl w:val="0"/>
                <w:numId w:val="22"/>
              </w:numPr>
              <w:ind w:left="144" w:hanging="144"/>
              <w:rPr>
                <w:sz w:val="20"/>
                <w:szCs w:val="20"/>
              </w:rPr>
            </w:pPr>
            <w:proofErr w:type="spellStart"/>
            <w:r w:rsidRPr="00845991">
              <w:rPr>
                <w:rFonts w:cstheme="minorHAnsi"/>
                <w:sz w:val="20"/>
                <w:szCs w:val="20"/>
              </w:rPr>
              <w:t>Oko</w:t>
            </w:r>
            <w:proofErr w:type="spellEnd"/>
            <w:r>
              <w:rPr>
                <w:rFonts w:cstheme="minorHAnsi"/>
                <w:sz w:val="20"/>
                <w:szCs w:val="20"/>
              </w:rPr>
              <w:t xml:space="preserve"> </w:t>
            </w:r>
            <w:proofErr w:type="spellStart"/>
            <w:r>
              <w:rPr>
                <w:rFonts w:cstheme="minorHAnsi"/>
                <w:sz w:val="20"/>
                <w:szCs w:val="20"/>
              </w:rPr>
              <w:t>Igado</w:t>
            </w:r>
            <w:proofErr w:type="spellEnd"/>
            <w:r w:rsidRPr="00845991">
              <w:rPr>
                <w:rFonts w:cstheme="minorHAnsi"/>
                <w:sz w:val="20"/>
                <w:szCs w:val="20"/>
              </w:rPr>
              <w:t>: Co-facilitator</w:t>
            </w:r>
          </w:p>
          <w:p w14:paraId="6CF01BCE" w14:textId="77777777" w:rsidR="00A64339" w:rsidRPr="00845991" w:rsidRDefault="00A64339" w:rsidP="00A64339">
            <w:pPr>
              <w:pStyle w:val="ListParagraph"/>
              <w:numPr>
                <w:ilvl w:val="0"/>
                <w:numId w:val="22"/>
              </w:numPr>
              <w:ind w:left="144" w:hanging="144"/>
              <w:rPr>
                <w:sz w:val="20"/>
                <w:szCs w:val="20"/>
              </w:rPr>
            </w:pPr>
            <w:r w:rsidRPr="00845991">
              <w:rPr>
                <w:rFonts w:cstheme="minorHAnsi"/>
                <w:sz w:val="20"/>
                <w:szCs w:val="20"/>
              </w:rPr>
              <w:t>Cynthia</w:t>
            </w:r>
            <w:r>
              <w:rPr>
                <w:rFonts w:cstheme="minorHAnsi"/>
                <w:sz w:val="20"/>
                <w:szCs w:val="20"/>
              </w:rPr>
              <w:t xml:space="preserve"> </w:t>
            </w:r>
            <w:proofErr w:type="spellStart"/>
            <w:r>
              <w:rPr>
                <w:rFonts w:cstheme="minorHAnsi"/>
                <w:sz w:val="20"/>
                <w:szCs w:val="20"/>
              </w:rPr>
              <w:t>Charchi</w:t>
            </w:r>
            <w:proofErr w:type="spellEnd"/>
            <w:r w:rsidRPr="00845991">
              <w:rPr>
                <w:rFonts w:cstheme="minorHAnsi"/>
                <w:sz w:val="20"/>
                <w:szCs w:val="20"/>
              </w:rPr>
              <w:t xml:space="preserve">: </w:t>
            </w:r>
            <w:proofErr w:type="spellStart"/>
            <w:r w:rsidRPr="00845991">
              <w:rPr>
                <w:rFonts w:cstheme="minorHAnsi"/>
                <w:sz w:val="20"/>
                <w:szCs w:val="20"/>
              </w:rPr>
              <w:t>Notetaker</w:t>
            </w:r>
            <w:proofErr w:type="spellEnd"/>
            <w:r w:rsidRPr="00845991">
              <w:rPr>
                <w:rFonts w:cstheme="minorHAnsi"/>
                <w:sz w:val="20"/>
                <w:szCs w:val="20"/>
              </w:rPr>
              <w:t xml:space="preserve"> </w:t>
            </w:r>
          </w:p>
          <w:p w14:paraId="5267ABCA" w14:textId="77777777" w:rsidR="00A64339" w:rsidRPr="00845991" w:rsidRDefault="00A64339" w:rsidP="00A64339">
            <w:pPr>
              <w:pStyle w:val="ListParagraph"/>
              <w:numPr>
                <w:ilvl w:val="0"/>
                <w:numId w:val="22"/>
              </w:numPr>
              <w:ind w:left="144" w:hanging="144"/>
              <w:rPr>
                <w:sz w:val="21"/>
                <w:szCs w:val="21"/>
              </w:rPr>
            </w:pPr>
            <w:r w:rsidRPr="00845991">
              <w:rPr>
                <w:sz w:val="20"/>
                <w:szCs w:val="20"/>
              </w:rPr>
              <w:t>Translator #1</w:t>
            </w:r>
          </w:p>
        </w:tc>
        <w:tc>
          <w:tcPr>
            <w:tcW w:w="3870" w:type="dxa"/>
            <w:tcBorders>
              <w:top w:val="dashed" w:sz="4" w:space="0" w:color="auto"/>
              <w:left w:val="dashed" w:sz="4" w:space="0" w:color="auto"/>
              <w:bottom w:val="dashed" w:sz="4" w:space="0" w:color="auto"/>
              <w:right w:val="dashed" w:sz="4" w:space="0" w:color="auto"/>
            </w:tcBorders>
            <w:shd w:val="clear" w:color="auto" w:fill="FFFFFF" w:themeFill="background1"/>
          </w:tcPr>
          <w:p w14:paraId="6E364B42" w14:textId="77777777" w:rsidR="00A64339" w:rsidRPr="00845991" w:rsidRDefault="00A64339" w:rsidP="006317E1">
            <w:pPr>
              <w:rPr>
                <w:rFonts w:cstheme="minorHAnsi"/>
                <w:b/>
                <w:sz w:val="21"/>
                <w:szCs w:val="21"/>
              </w:rPr>
            </w:pPr>
            <w:r w:rsidRPr="00845991">
              <w:rPr>
                <w:rFonts w:cstheme="minorHAnsi"/>
                <w:b/>
                <w:sz w:val="21"/>
                <w:szCs w:val="21"/>
              </w:rPr>
              <w:t>Session #2: Regional coaching, mentoring and facilitation</w:t>
            </w:r>
          </w:p>
          <w:p w14:paraId="33F20BE1" w14:textId="77777777" w:rsidR="00A64339" w:rsidRPr="00845991" w:rsidRDefault="00A64339" w:rsidP="00A64339">
            <w:pPr>
              <w:pStyle w:val="ListParagraph"/>
              <w:numPr>
                <w:ilvl w:val="0"/>
                <w:numId w:val="22"/>
              </w:numPr>
              <w:ind w:left="144" w:hanging="144"/>
              <w:rPr>
                <w:rFonts w:cstheme="minorHAnsi"/>
                <w:sz w:val="20"/>
                <w:szCs w:val="20"/>
              </w:rPr>
            </w:pPr>
            <w:proofErr w:type="spellStart"/>
            <w:r w:rsidRPr="00845991">
              <w:rPr>
                <w:rFonts w:cstheme="minorHAnsi"/>
                <w:sz w:val="20"/>
                <w:szCs w:val="20"/>
              </w:rPr>
              <w:t>Cheickna</w:t>
            </w:r>
            <w:proofErr w:type="spellEnd"/>
            <w:r>
              <w:rPr>
                <w:rFonts w:cstheme="minorHAnsi"/>
                <w:sz w:val="20"/>
                <w:szCs w:val="20"/>
              </w:rPr>
              <w:t xml:space="preserve"> </w:t>
            </w:r>
            <w:proofErr w:type="spellStart"/>
            <w:r>
              <w:rPr>
                <w:rFonts w:cstheme="minorHAnsi"/>
                <w:sz w:val="20"/>
                <w:szCs w:val="20"/>
              </w:rPr>
              <w:t>Toure</w:t>
            </w:r>
            <w:proofErr w:type="spellEnd"/>
            <w:r w:rsidRPr="00845991">
              <w:rPr>
                <w:rFonts w:cstheme="minorHAnsi"/>
                <w:sz w:val="20"/>
                <w:szCs w:val="20"/>
              </w:rPr>
              <w:t xml:space="preserve">: Lead facilitator </w:t>
            </w:r>
          </w:p>
          <w:p w14:paraId="67BE759A" w14:textId="77777777" w:rsidR="00A64339" w:rsidRPr="00845991" w:rsidRDefault="00A64339" w:rsidP="00A64339">
            <w:pPr>
              <w:pStyle w:val="ListParagraph"/>
              <w:numPr>
                <w:ilvl w:val="0"/>
                <w:numId w:val="22"/>
              </w:numPr>
              <w:ind w:left="144" w:hanging="144"/>
              <w:rPr>
                <w:sz w:val="20"/>
                <w:szCs w:val="20"/>
              </w:rPr>
            </w:pPr>
            <w:r w:rsidRPr="00845991">
              <w:rPr>
                <w:rFonts w:cstheme="minorHAnsi"/>
                <w:sz w:val="20"/>
                <w:szCs w:val="20"/>
              </w:rPr>
              <w:t>Cheryl</w:t>
            </w:r>
            <w:r>
              <w:rPr>
                <w:rFonts w:cstheme="minorHAnsi"/>
                <w:sz w:val="20"/>
                <w:szCs w:val="20"/>
              </w:rPr>
              <w:t xml:space="preserve"> </w:t>
            </w:r>
            <w:proofErr w:type="spellStart"/>
            <w:r>
              <w:rPr>
                <w:rFonts w:cstheme="minorHAnsi"/>
                <w:sz w:val="20"/>
                <w:szCs w:val="20"/>
              </w:rPr>
              <w:t>Cashin</w:t>
            </w:r>
            <w:proofErr w:type="spellEnd"/>
            <w:r w:rsidRPr="00845991">
              <w:rPr>
                <w:rFonts w:cstheme="minorHAnsi"/>
                <w:sz w:val="20"/>
                <w:szCs w:val="20"/>
              </w:rPr>
              <w:t>: Co-facilitator</w:t>
            </w:r>
          </w:p>
          <w:p w14:paraId="10B27DFF" w14:textId="77777777" w:rsidR="00A64339" w:rsidRDefault="00A64339" w:rsidP="00A64339">
            <w:pPr>
              <w:pStyle w:val="ListParagraph"/>
              <w:numPr>
                <w:ilvl w:val="0"/>
                <w:numId w:val="22"/>
              </w:numPr>
              <w:ind w:left="144" w:hanging="144"/>
              <w:rPr>
                <w:sz w:val="20"/>
                <w:szCs w:val="20"/>
              </w:rPr>
            </w:pPr>
            <w:r>
              <w:rPr>
                <w:sz w:val="20"/>
                <w:szCs w:val="20"/>
              </w:rPr>
              <w:t xml:space="preserve">Andrea </w:t>
            </w:r>
            <w:proofErr w:type="spellStart"/>
            <w:r>
              <w:rPr>
                <w:sz w:val="20"/>
                <w:szCs w:val="20"/>
              </w:rPr>
              <w:t>Thoumi</w:t>
            </w:r>
            <w:proofErr w:type="spellEnd"/>
            <w:r>
              <w:rPr>
                <w:sz w:val="20"/>
                <w:szCs w:val="20"/>
              </w:rPr>
              <w:t xml:space="preserve">: </w:t>
            </w:r>
            <w:proofErr w:type="spellStart"/>
            <w:r>
              <w:rPr>
                <w:sz w:val="20"/>
                <w:szCs w:val="20"/>
              </w:rPr>
              <w:t>Notetaker</w:t>
            </w:r>
            <w:proofErr w:type="spellEnd"/>
          </w:p>
          <w:p w14:paraId="2A986C71" w14:textId="77777777" w:rsidR="00A64339" w:rsidRPr="00845991" w:rsidRDefault="00A64339" w:rsidP="00A64339">
            <w:pPr>
              <w:pStyle w:val="ListParagraph"/>
              <w:numPr>
                <w:ilvl w:val="0"/>
                <w:numId w:val="22"/>
              </w:numPr>
              <w:ind w:left="144" w:hanging="144"/>
              <w:rPr>
                <w:sz w:val="20"/>
                <w:szCs w:val="20"/>
              </w:rPr>
            </w:pPr>
            <w:r w:rsidRPr="00845991">
              <w:rPr>
                <w:sz w:val="20"/>
                <w:szCs w:val="20"/>
              </w:rPr>
              <w:t>Translator #2</w:t>
            </w:r>
          </w:p>
        </w:tc>
        <w:tc>
          <w:tcPr>
            <w:tcW w:w="3425" w:type="dxa"/>
            <w:gridSpan w:val="2"/>
            <w:tcBorders>
              <w:top w:val="dashed" w:sz="4" w:space="0" w:color="auto"/>
              <w:left w:val="dashed" w:sz="4" w:space="0" w:color="auto"/>
              <w:bottom w:val="dashed" w:sz="4" w:space="0" w:color="auto"/>
            </w:tcBorders>
            <w:shd w:val="clear" w:color="auto" w:fill="FFFFFF" w:themeFill="background1"/>
          </w:tcPr>
          <w:p w14:paraId="3484E57F" w14:textId="77777777" w:rsidR="00A64339" w:rsidRPr="00845991" w:rsidRDefault="00A64339" w:rsidP="006317E1">
            <w:pPr>
              <w:rPr>
                <w:rFonts w:cstheme="minorHAnsi"/>
                <w:b/>
                <w:sz w:val="21"/>
                <w:szCs w:val="21"/>
              </w:rPr>
            </w:pPr>
            <w:r w:rsidRPr="00845991">
              <w:rPr>
                <w:rFonts w:cstheme="minorHAnsi"/>
                <w:b/>
                <w:sz w:val="21"/>
                <w:szCs w:val="21"/>
              </w:rPr>
              <w:t xml:space="preserve">Session #3: Regional collaborative learning </w:t>
            </w:r>
          </w:p>
          <w:p w14:paraId="696506AF" w14:textId="77777777" w:rsidR="00A64339" w:rsidRPr="00845991" w:rsidRDefault="00A64339" w:rsidP="00A64339">
            <w:pPr>
              <w:pStyle w:val="ListParagraph"/>
              <w:numPr>
                <w:ilvl w:val="0"/>
                <w:numId w:val="22"/>
              </w:numPr>
              <w:ind w:left="144" w:hanging="144"/>
              <w:rPr>
                <w:rFonts w:cstheme="minorHAnsi"/>
                <w:sz w:val="20"/>
                <w:szCs w:val="20"/>
              </w:rPr>
            </w:pPr>
            <w:proofErr w:type="spellStart"/>
            <w:r>
              <w:rPr>
                <w:rFonts w:cstheme="minorHAnsi"/>
                <w:sz w:val="20"/>
                <w:szCs w:val="20"/>
              </w:rPr>
              <w:t>Isidore</w:t>
            </w:r>
            <w:proofErr w:type="spellEnd"/>
            <w:r>
              <w:rPr>
                <w:rFonts w:cstheme="minorHAnsi"/>
                <w:sz w:val="20"/>
                <w:szCs w:val="20"/>
              </w:rPr>
              <w:t xml:space="preserve"> </w:t>
            </w:r>
            <w:proofErr w:type="spellStart"/>
            <w:r>
              <w:rPr>
                <w:rFonts w:cstheme="minorHAnsi"/>
                <w:sz w:val="20"/>
                <w:szCs w:val="20"/>
              </w:rPr>
              <w:t>Sieleunou</w:t>
            </w:r>
            <w:proofErr w:type="spellEnd"/>
            <w:r w:rsidRPr="00845991">
              <w:rPr>
                <w:rFonts w:cstheme="minorHAnsi"/>
                <w:sz w:val="20"/>
                <w:szCs w:val="20"/>
              </w:rPr>
              <w:t xml:space="preserve">: Lead facilitator </w:t>
            </w:r>
          </w:p>
          <w:p w14:paraId="63BE67B3" w14:textId="77777777" w:rsidR="00A64339" w:rsidRPr="00845991" w:rsidRDefault="00A64339" w:rsidP="00A64339">
            <w:pPr>
              <w:pStyle w:val="ListParagraph"/>
              <w:numPr>
                <w:ilvl w:val="0"/>
                <w:numId w:val="22"/>
              </w:numPr>
              <w:ind w:left="144" w:hanging="144"/>
              <w:rPr>
                <w:sz w:val="20"/>
                <w:szCs w:val="20"/>
              </w:rPr>
            </w:pPr>
            <w:r>
              <w:rPr>
                <w:rFonts w:cstheme="minorHAnsi"/>
                <w:sz w:val="20"/>
                <w:szCs w:val="20"/>
              </w:rPr>
              <w:t>Allison Kelley</w:t>
            </w:r>
            <w:r w:rsidRPr="00845991">
              <w:rPr>
                <w:rFonts w:cstheme="minorHAnsi"/>
                <w:sz w:val="20"/>
                <w:szCs w:val="20"/>
              </w:rPr>
              <w:t>: Co-facilitator</w:t>
            </w:r>
          </w:p>
          <w:p w14:paraId="1A9D2F19" w14:textId="77777777" w:rsidR="00A64339" w:rsidRPr="00845991" w:rsidRDefault="00A64339" w:rsidP="00A64339">
            <w:pPr>
              <w:pStyle w:val="ListParagraph"/>
              <w:numPr>
                <w:ilvl w:val="0"/>
                <w:numId w:val="22"/>
              </w:numPr>
              <w:ind w:left="144" w:hanging="144"/>
              <w:rPr>
                <w:sz w:val="20"/>
                <w:szCs w:val="20"/>
              </w:rPr>
            </w:pPr>
            <w:r w:rsidRPr="00845991">
              <w:rPr>
                <w:rFonts w:cstheme="minorHAnsi"/>
                <w:sz w:val="20"/>
                <w:szCs w:val="20"/>
              </w:rPr>
              <w:t>Jean Paul</w:t>
            </w:r>
            <w:r>
              <w:rPr>
                <w:rFonts w:cstheme="minorHAnsi"/>
                <w:sz w:val="20"/>
                <w:szCs w:val="20"/>
              </w:rPr>
              <w:t xml:space="preserve"> </w:t>
            </w:r>
            <w:proofErr w:type="spellStart"/>
            <w:r>
              <w:rPr>
                <w:rFonts w:cstheme="minorHAnsi"/>
                <w:sz w:val="20"/>
                <w:szCs w:val="20"/>
              </w:rPr>
              <w:t>Dossou</w:t>
            </w:r>
            <w:proofErr w:type="spellEnd"/>
            <w:r w:rsidRPr="00845991">
              <w:rPr>
                <w:rFonts w:cstheme="minorHAnsi"/>
                <w:sz w:val="20"/>
                <w:szCs w:val="20"/>
              </w:rPr>
              <w:t xml:space="preserve">: </w:t>
            </w:r>
            <w:proofErr w:type="spellStart"/>
            <w:r w:rsidRPr="00845991">
              <w:rPr>
                <w:rFonts w:cstheme="minorHAnsi"/>
                <w:sz w:val="20"/>
                <w:szCs w:val="20"/>
              </w:rPr>
              <w:t>Notetaker</w:t>
            </w:r>
            <w:proofErr w:type="spellEnd"/>
          </w:p>
          <w:p w14:paraId="1B24893B" w14:textId="77777777" w:rsidR="00A64339" w:rsidRPr="001543E3" w:rsidRDefault="00A64339" w:rsidP="00A64339">
            <w:pPr>
              <w:pStyle w:val="ListParagraph"/>
              <w:numPr>
                <w:ilvl w:val="0"/>
                <w:numId w:val="12"/>
              </w:numPr>
              <w:ind w:left="144" w:hanging="144"/>
              <w:rPr>
                <w:sz w:val="20"/>
                <w:szCs w:val="20"/>
              </w:rPr>
            </w:pPr>
            <w:r w:rsidRPr="00845991">
              <w:rPr>
                <w:sz w:val="20"/>
                <w:szCs w:val="20"/>
              </w:rPr>
              <w:t>Translator #3</w:t>
            </w:r>
          </w:p>
        </w:tc>
      </w:tr>
      <w:tr w:rsidR="00A64339" w:rsidRPr="005B7E69" w14:paraId="210B1A87" w14:textId="77777777" w:rsidTr="006317E1">
        <w:trPr>
          <w:jc w:val="center"/>
        </w:trPr>
        <w:tc>
          <w:tcPr>
            <w:tcW w:w="1345" w:type="dxa"/>
            <w:tcBorders>
              <w:bottom w:val="single" w:sz="4" w:space="0" w:color="auto"/>
            </w:tcBorders>
            <w:shd w:val="clear" w:color="auto" w:fill="C45911" w:themeFill="accent2" w:themeFillShade="BF"/>
          </w:tcPr>
          <w:p w14:paraId="284741CC" w14:textId="77777777" w:rsidR="00A64339" w:rsidRPr="00201F31" w:rsidRDefault="00A64339" w:rsidP="006317E1">
            <w:pPr>
              <w:rPr>
                <w:sz w:val="22"/>
                <w:szCs w:val="22"/>
              </w:rPr>
            </w:pPr>
            <w:r w:rsidRPr="00482D2F">
              <w:rPr>
                <w:b/>
                <w:sz w:val="22"/>
                <w:szCs w:val="22"/>
              </w:rPr>
              <w:t>1</w:t>
            </w:r>
            <w:r>
              <w:rPr>
                <w:b/>
                <w:sz w:val="22"/>
                <w:szCs w:val="22"/>
              </w:rPr>
              <w:t>2</w:t>
            </w:r>
            <w:r w:rsidRPr="00482D2F">
              <w:rPr>
                <w:b/>
                <w:sz w:val="22"/>
                <w:szCs w:val="22"/>
              </w:rPr>
              <w:t>:</w:t>
            </w:r>
            <w:r>
              <w:rPr>
                <w:b/>
                <w:sz w:val="22"/>
                <w:szCs w:val="22"/>
              </w:rPr>
              <w:t>30-13</w:t>
            </w:r>
            <w:r w:rsidRPr="00482D2F">
              <w:rPr>
                <w:b/>
                <w:sz w:val="22"/>
                <w:szCs w:val="22"/>
              </w:rPr>
              <w:t>:</w:t>
            </w:r>
            <w:r>
              <w:rPr>
                <w:b/>
                <w:sz w:val="22"/>
                <w:szCs w:val="22"/>
              </w:rPr>
              <w:t>30</w:t>
            </w:r>
          </w:p>
        </w:tc>
        <w:tc>
          <w:tcPr>
            <w:tcW w:w="9545" w:type="dxa"/>
            <w:gridSpan w:val="4"/>
            <w:tcBorders>
              <w:bottom w:val="single" w:sz="4" w:space="0" w:color="auto"/>
            </w:tcBorders>
            <w:shd w:val="clear" w:color="auto" w:fill="C45911" w:themeFill="accent2" w:themeFillShade="BF"/>
          </w:tcPr>
          <w:p w14:paraId="50B3E954" w14:textId="77777777" w:rsidR="00A64339" w:rsidRPr="0043421C" w:rsidRDefault="00A64339" w:rsidP="006317E1">
            <w:pPr>
              <w:rPr>
                <w:b/>
                <w:sz w:val="22"/>
                <w:szCs w:val="22"/>
              </w:rPr>
            </w:pPr>
            <w:r w:rsidRPr="00482D2F">
              <w:rPr>
                <w:b/>
                <w:sz w:val="22"/>
                <w:szCs w:val="22"/>
              </w:rPr>
              <w:t>Lunch</w:t>
            </w:r>
          </w:p>
        </w:tc>
      </w:tr>
      <w:tr w:rsidR="00A64339" w:rsidRPr="00153C85" w14:paraId="65A65C5E" w14:textId="77777777" w:rsidTr="006317E1">
        <w:trPr>
          <w:jc w:val="center"/>
        </w:trPr>
        <w:tc>
          <w:tcPr>
            <w:tcW w:w="1345" w:type="dxa"/>
            <w:tcBorders>
              <w:bottom w:val="single" w:sz="4" w:space="0" w:color="auto"/>
            </w:tcBorders>
            <w:shd w:val="clear" w:color="auto" w:fill="D7A841"/>
          </w:tcPr>
          <w:p w14:paraId="42056CCF" w14:textId="77777777" w:rsidR="00A64339" w:rsidRPr="00482D2F" w:rsidRDefault="00A64339" w:rsidP="006317E1">
            <w:pPr>
              <w:rPr>
                <w:b/>
                <w:i/>
                <w:sz w:val="22"/>
                <w:szCs w:val="22"/>
              </w:rPr>
            </w:pPr>
            <w:r w:rsidRPr="00482D2F">
              <w:rPr>
                <w:b/>
                <w:sz w:val="22"/>
                <w:szCs w:val="22"/>
              </w:rPr>
              <w:t>1</w:t>
            </w:r>
            <w:r>
              <w:rPr>
                <w:b/>
                <w:sz w:val="22"/>
                <w:szCs w:val="22"/>
              </w:rPr>
              <w:t>3</w:t>
            </w:r>
            <w:r w:rsidRPr="00482D2F">
              <w:rPr>
                <w:b/>
                <w:sz w:val="22"/>
                <w:szCs w:val="22"/>
              </w:rPr>
              <w:t>:</w:t>
            </w:r>
            <w:r>
              <w:rPr>
                <w:b/>
                <w:sz w:val="22"/>
                <w:szCs w:val="22"/>
              </w:rPr>
              <w:t>30-13</w:t>
            </w:r>
            <w:r w:rsidRPr="00482D2F">
              <w:rPr>
                <w:b/>
                <w:sz w:val="22"/>
                <w:szCs w:val="22"/>
              </w:rPr>
              <w:t>:</w:t>
            </w:r>
            <w:r>
              <w:rPr>
                <w:b/>
                <w:sz w:val="22"/>
                <w:szCs w:val="22"/>
              </w:rPr>
              <w:t>45</w:t>
            </w:r>
          </w:p>
        </w:tc>
        <w:tc>
          <w:tcPr>
            <w:tcW w:w="9545" w:type="dxa"/>
            <w:gridSpan w:val="4"/>
            <w:tcBorders>
              <w:bottom w:val="single" w:sz="4" w:space="0" w:color="auto"/>
            </w:tcBorders>
            <w:shd w:val="clear" w:color="auto" w:fill="D7A841"/>
          </w:tcPr>
          <w:p w14:paraId="652C0AC7" w14:textId="77777777" w:rsidR="00A64339" w:rsidRPr="006C2B14" w:rsidRDefault="00A64339" w:rsidP="006317E1">
            <w:pPr>
              <w:rPr>
                <w:b/>
                <w:i/>
                <w:sz w:val="22"/>
                <w:szCs w:val="22"/>
              </w:rPr>
            </w:pPr>
            <w:r>
              <w:rPr>
                <w:b/>
                <w:sz w:val="22"/>
                <w:szCs w:val="22"/>
              </w:rPr>
              <w:t>Vital Voices</w:t>
            </w:r>
            <w:r w:rsidRPr="00A44987">
              <w:rPr>
                <w:b/>
                <w:i/>
                <w:sz w:val="22"/>
                <w:szCs w:val="22"/>
              </w:rPr>
              <w:t>: Fresh</w:t>
            </w:r>
            <w:r>
              <w:rPr>
                <w:b/>
                <w:sz w:val="22"/>
                <w:szCs w:val="22"/>
              </w:rPr>
              <w:t xml:space="preserve"> </w:t>
            </w:r>
            <w:r w:rsidRPr="005419DA">
              <w:rPr>
                <w:b/>
                <w:i/>
                <w:sz w:val="22"/>
                <w:szCs w:val="22"/>
              </w:rPr>
              <w:t xml:space="preserve">Perspectives from Stakeholders </w:t>
            </w:r>
          </w:p>
        </w:tc>
      </w:tr>
      <w:tr w:rsidR="00A64339" w:rsidRPr="00E10963" w14:paraId="3020D8CB" w14:textId="77777777" w:rsidTr="006317E1">
        <w:trPr>
          <w:trHeight w:val="305"/>
          <w:jc w:val="center"/>
        </w:trPr>
        <w:tc>
          <w:tcPr>
            <w:tcW w:w="1345" w:type="dxa"/>
            <w:tcBorders>
              <w:bottom w:val="single" w:sz="4" w:space="0" w:color="auto"/>
              <w:right w:val="dashed" w:sz="4" w:space="0" w:color="auto"/>
            </w:tcBorders>
          </w:tcPr>
          <w:p w14:paraId="3A326774" w14:textId="77777777" w:rsidR="00A64339" w:rsidRPr="00482D2F" w:rsidRDefault="00A64339" w:rsidP="006317E1">
            <w:pPr>
              <w:rPr>
                <w:sz w:val="20"/>
                <w:szCs w:val="20"/>
              </w:rPr>
            </w:pPr>
            <w:r>
              <w:rPr>
                <w:sz w:val="20"/>
                <w:szCs w:val="20"/>
              </w:rPr>
              <w:t>15 minutes</w:t>
            </w:r>
          </w:p>
        </w:tc>
        <w:tc>
          <w:tcPr>
            <w:tcW w:w="9545" w:type="dxa"/>
            <w:gridSpan w:val="4"/>
            <w:tcBorders>
              <w:left w:val="dashed" w:sz="4" w:space="0" w:color="auto"/>
              <w:bottom w:val="single" w:sz="4" w:space="0" w:color="auto"/>
            </w:tcBorders>
          </w:tcPr>
          <w:p w14:paraId="3AB796CC" w14:textId="77777777" w:rsidR="00A64339" w:rsidRPr="00845991" w:rsidRDefault="00A64339" w:rsidP="006317E1">
            <w:pPr>
              <w:rPr>
                <w:sz w:val="20"/>
                <w:szCs w:val="20"/>
              </w:rPr>
            </w:pPr>
            <w:r w:rsidRPr="00845991">
              <w:rPr>
                <w:sz w:val="20"/>
                <w:szCs w:val="20"/>
              </w:rPr>
              <w:t>7</w:t>
            </w:r>
            <w:r w:rsidRPr="00845991">
              <w:rPr>
                <w:sz w:val="20"/>
                <w:szCs w:val="20"/>
                <w:vertAlign w:val="superscript"/>
              </w:rPr>
              <w:t>th</w:t>
            </w:r>
            <w:r w:rsidRPr="00845991">
              <w:rPr>
                <w:sz w:val="20"/>
                <w:szCs w:val="20"/>
              </w:rPr>
              <w:t xml:space="preserve"> Vital Voice: </w:t>
            </w:r>
            <w:proofErr w:type="spellStart"/>
            <w:r w:rsidRPr="00845991">
              <w:rPr>
                <w:rFonts w:ascii="Calibri" w:hAnsi="Calibri" w:cs="Calibri"/>
                <w:color w:val="000000"/>
                <w:sz w:val="20"/>
                <w:szCs w:val="20"/>
              </w:rPr>
              <w:t>Wandia</w:t>
            </w:r>
            <w:proofErr w:type="spellEnd"/>
            <w:r w:rsidRPr="00845991">
              <w:rPr>
                <w:rFonts w:ascii="Calibri" w:hAnsi="Calibri" w:cs="Calibri"/>
                <w:color w:val="000000"/>
                <w:sz w:val="20"/>
                <w:szCs w:val="20"/>
              </w:rPr>
              <w:t xml:space="preserve"> </w:t>
            </w:r>
            <w:proofErr w:type="spellStart"/>
            <w:r w:rsidRPr="00845991">
              <w:rPr>
                <w:rFonts w:ascii="Calibri" w:hAnsi="Calibri" w:cs="Calibri"/>
                <w:color w:val="000000"/>
                <w:sz w:val="20"/>
                <w:szCs w:val="20"/>
              </w:rPr>
              <w:t>Njoya</w:t>
            </w:r>
            <w:proofErr w:type="spellEnd"/>
            <w:r w:rsidRPr="00845991">
              <w:rPr>
                <w:rFonts w:ascii="Calibri" w:hAnsi="Calibri" w:cs="Calibri"/>
                <w:color w:val="000000"/>
                <w:sz w:val="20"/>
                <w:szCs w:val="20"/>
              </w:rPr>
              <w:t xml:space="preserve">, </w:t>
            </w:r>
            <w:proofErr w:type="spellStart"/>
            <w:r w:rsidRPr="00674C43">
              <w:rPr>
                <w:rFonts w:ascii="Calibri" w:hAnsi="Calibri" w:cs="Calibri"/>
                <w:b/>
                <w:color w:val="000000"/>
                <w:sz w:val="20"/>
                <w:szCs w:val="20"/>
              </w:rPr>
              <w:t>DayStar</w:t>
            </w:r>
            <w:proofErr w:type="spellEnd"/>
            <w:r w:rsidRPr="00674C43">
              <w:rPr>
                <w:rFonts w:ascii="Calibri" w:hAnsi="Calibri" w:cs="Calibri"/>
                <w:b/>
                <w:color w:val="000000"/>
                <w:sz w:val="20"/>
                <w:szCs w:val="20"/>
              </w:rPr>
              <w:t xml:space="preserve"> University</w:t>
            </w:r>
            <w:r w:rsidRPr="00845991">
              <w:rPr>
                <w:rFonts w:ascii="Calibri" w:hAnsi="Calibri" w:cs="Calibri"/>
                <w:color w:val="000000"/>
                <w:sz w:val="20"/>
                <w:szCs w:val="20"/>
              </w:rPr>
              <w:t xml:space="preserve"> </w:t>
            </w:r>
            <w:r w:rsidRPr="00845991">
              <w:rPr>
                <w:rFonts w:ascii="Calibri" w:hAnsi="Calibri" w:cs="Calibri"/>
                <w:b/>
                <w:color w:val="000000"/>
                <w:sz w:val="20"/>
                <w:szCs w:val="20"/>
              </w:rPr>
              <w:t>(CSO-Kenya Blogger)</w:t>
            </w:r>
          </w:p>
        </w:tc>
      </w:tr>
      <w:tr w:rsidR="00A64339" w:rsidRPr="005B7E69" w14:paraId="419CE6EA" w14:textId="77777777" w:rsidTr="006317E1">
        <w:trPr>
          <w:jc w:val="center"/>
        </w:trPr>
        <w:tc>
          <w:tcPr>
            <w:tcW w:w="1345" w:type="dxa"/>
            <w:tcBorders>
              <w:bottom w:val="single" w:sz="4" w:space="0" w:color="auto"/>
            </w:tcBorders>
            <w:shd w:val="clear" w:color="auto" w:fill="D6D5A9"/>
          </w:tcPr>
          <w:p w14:paraId="77299E90" w14:textId="77777777" w:rsidR="00A64339" w:rsidRPr="00C67904" w:rsidRDefault="00A64339" w:rsidP="006317E1">
            <w:pPr>
              <w:rPr>
                <w:b/>
                <w:sz w:val="22"/>
                <w:szCs w:val="22"/>
              </w:rPr>
            </w:pPr>
            <w:r>
              <w:rPr>
                <w:b/>
                <w:sz w:val="22"/>
                <w:szCs w:val="22"/>
              </w:rPr>
              <w:t>13</w:t>
            </w:r>
            <w:r w:rsidRPr="00C67904">
              <w:rPr>
                <w:b/>
                <w:sz w:val="22"/>
                <w:szCs w:val="22"/>
              </w:rPr>
              <w:t>:</w:t>
            </w:r>
            <w:r>
              <w:rPr>
                <w:b/>
                <w:sz w:val="22"/>
                <w:szCs w:val="22"/>
              </w:rPr>
              <w:t>45-14</w:t>
            </w:r>
            <w:r w:rsidRPr="00C67904">
              <w:rPr>
                <w:b/>
                <w:sz w:val="22"/>
                <w:szCs w:val="22"/>
              </w:rPr>
              <w:t>:</w:t>
            </w:r>
            <w:r>
              <w:rPr>
                <w:b/>
                <w:sz w:val="22"/>
                <w:szCs w:val="22"/>
              </w:rPr>
              <w:t>30</w:t>
            </w:r>
          </w:p>
        </w:tc>
        <w:tc>
          <w:tcPr>
            <w:tcW w:w="9545" w:type="dxa"/>
            <w:gridSpan w:val="4"/>
            <w:tcBorders>
              <w:bottom w:val="single" w:sz="4" w:space="0" w:color="auto"/>
            </w:tcBorders>
            <w:shd w:val="clear" w:color="auto" w:fill="D6D5A9"/>
          </w:tcPr>
          <w:p w14:paraId="12B4EAB5" w14:textId="77777777" w:rsidR="00A64339" w:rsidRPr="00C67904" w:rsidRDefault="00A64339" w:rsidP="006317E1">
            <w:pPr>
              <w:rPr>
                <w:b/>
                <w:sz w:val="22"/>
                <w:szCs w:val="22"/>
              </w:rPr>
            </w:pPr>
            <w:r w:rsidRPr="00C67904">
              <w:rPr>
                <w:b/>
                <w:sz w:val="22"/>
                <w:szCs w:val="22"/>
              </w:rPr>
              <w:t>Wrap</w:t>
            </w:r>
            <w:r>
              <w:rPr>
                <w:b/>
                <w:sz w:val="22"/>
                <w:szCs w:val="22"/>
              </w:rPr>
              <w:t>-</w:t>
            </w:r>
            <w:r w:rsidRPr="00C67904">
              <w:rPr>
                <w:b/>
                <w:sz w:val="22"/>
                <w:szCs w:val="22"/>
              </w:rPr>
              <w:t>up and Closure</w:t>
            </w:r>
          </w:p>
        </w:tc>
      </w:tr>
      <w:tr w:rsidR="00A64339" w:rsidRPr="005B7E69" w14:paraId="13081EB1" w14:textId="77777777" w:rsidTr="006317E1">
        <w:trPr>
          <w:jc w:val="center"/>
        </w:trPr>
        <w:tc>
          <w:tcPr>
            <w:tcW w:w="1345" w:type="dxa"/>
            <w:tcBorders>
              <w:right w:val="dashed" w:sz="4" w:space="0" w:color="auto"/>
            </w:tcBorders>
            <w:shd w:val="clear" w:color="auto" w:fill="FFFFFF" w:themeFill="background1"/>
          </w:tcPr>
          <w:p w14:paraId="3B536B96" w14:textId="77777777" w:rsidR="00A64339" w:rsidRPr="00335650" w:rsidRDefault="00A64339" w:rsidP="006317E1">
            <w:pPr>
              <w:rPr>
                <w:sz w:val="20"/>
                <w:szCs w:val="20"/>
              </w:rPr>
            </w:pPr>
            <w:r>
              <w:rPr>
                <w:sz w:val="20"/>
                <w:szCs w:val="20"/>
              </w:rPr>
              <w:t>45 minutes</w:t>
            </w:r>
          </w:p>
        </w:tc>
        <w:tc>
          <w:tcPr>
            <w:tcW w:w="7110" w:type="dxa"/>
            <w:gridSpan w:val="3"/>
            <w:tcBorders>
              <w:left w:val="dashed" w:sz="4" w:space="0" w:color="auto"/>
              <w:right w:val="dashed" w:sz="4" w:space="0" w:color="auto"/>
            </w:tcBorders>
            <w:shd w:val="clear" w:color="auto" w:fill="FFFFFF" w:themeFill="background1"/>
          </w:tcPr>
          <w:p w14:paraId="0A532566" w14:textId="77777777" w:rsidR="00A64339" w:rsidRPr="00335650" w:rsidRDefault="00A64339" w:rsidP="00A64339">
            <w:pPr>
              <w:pStyle w:val="ListParagraph"/>
              <w:numPr>
                <w:ilvl w:val="0"/>
                <w:numId w:val="13"/>
              </w:numPr>
              <w:ind w:left="144" w:hanging="144"/>
              <w:rPr>
                <w:sz w:val="20"/>
                <w:szCs w:val="20"/>
              </w:rPr>
            </w:pPr>
            <w:r>
              <w:rPr>
                <w:sz w:val="20"/>
                <w:szCs w:val="20"/>
              </w:rPr>
              <w:t>Summary of results</w:t>
            </w:r>
          </w:p>
          <w:p w14:paraId="32CE6D9B" w14:textId="77777777" w:rsidR="00A64339" w:rsidRPr="00335650" w:rsidRDefault="00A64339" w:rsidP="00A64339">
            <w:pPr>
              <w:pStyle w:val="ListParagraph"/>
              <w:numPr>
                <w:ilvl w:val="0"/>
                <w:numId w:val="13"/>
              </w:numPr>
              <w:ind w:left="144" w:hanging="144"/>
              <w:rPr>
                <w:sz w:val="20"/>
                <w:szCs w:val="20"/>
              </w:rPr>
            </w:pPr>
            <w:r w:rsidRPr="00335650">
              <w:rPr>
                <w:sz w:val="20"/>
                <w:szCs w:val="20"/>
              </w:rPr>
              <w:t>Plenary discussion of next steps</w:t>
            </w:r>
          </w:p>
          <w:p w14:paraId="344FABF3" w14:textId="77777777" w:rsidR="00A64339" w:rsidRDefault="00A64339" w:rsidP="00A64339">
            <w:pPr>
              <w:pStyle w:val="ListParagraph"/>
              <w:numPr>
                <w:ilvl w:val="0"/>
                <w:numId w:val="13"/>
              </w:numPr>
              <w:ind w:left="144" w:hanging="144"/>
              <w:rPr>
                <w:sz w:val="20"/>
                <w:szCs w:val="20"/>
              </w:rPr>
            </w:pPr>
            <w:r>
              <w:rPr>
                <w:sz w:val="20"/>
                <w:szCs w:val="20"/>
              </w:rPr>
              <w:t xml:space="preserve">Reflections from 5 country teams and several regional participants </w:t>
            </w:r>
          </w:p>
          <w:p w14:paraId="6F845E8B" w14:textId="77777777" w:rsidR="00A64339" w:rsidRPr="0006427D" w:rsidRDefault="00A64339" w:rsidP="00A64339">
            <w:pPr>
              <w:pStyle w:val="ListParagraph"/>
              <w:numPr>
                <w:ilvl w:val="0"/>
                <w:numId w:val="13"/>
              </w:numPr>
              <w:ind w:left="144" w:hanging="144"/>
              <w:rPr>
                <w:sz w:val="20"/>
                <w:szCs w:val="20"/>
              </w:rPr>
            </w:pPr>
            <w:r>
              <w:rPr>
                <w:sz w:val="20"/>
                <w:szCs w:val="20"/>
              </w:rPr>
              <w:t xml:space="preserve">Workshop evaluation collection </w:t>
            </w:r>
          </w:p>
        </w:tc>
        <w:tc>
          <w:tcPr>
            <w:tcW w:w="2435" w:type="dxa"/>
            <w:tcBorders>
              <w:left w:val="dashed" w:sz="4" w:space="0" w:color="auto"/>
            </w:tcBorders>
            <w:shd w:val="clear" w:color="auto" w:fill="FFFFFF" w:themeFill="background1"/>
          </w:tcPr>
          <w:p w14:paraId="442BEF76" w14:textId="77777777" w:rsidR="00A64339" w:rsidRDefault="00A64339" w:rsidP="00A64339">
            <w:pPr>
              <w:pStyle w:val="ListParagraph"/>
              <w:numPr>
                <w:ilvl w:val="0"/>
                <w:numId w:val="13"/>
              </w:numPr>
              <w:ind w:left="144" w:hanging="144"/>
              <w:rPr>
                <w:sz w:val="20"/>
                <w:szCs w:val="20"/>
              </w:rPr>
            </w:pPr>
            <w:r>
              <w:rPr>
                <w:sz w:val="20"/>
                <w:szCs w:val="20"/>
              </w:rPr>
              <w:t>Allison Gamble Kelley</w:t>
            </w:r>
          </w:p>
          <w:p w14:paraId="648E4A2C" w14:textId="77777777" w:rsidR="00A64339" w:rsidRPr="001855E2" w:rsidRDefault="00A64339" w:rsidP="00A64339">
            <w:pPr>
              <w:pStyle w:val="ListParagraph"/>
              <w:numPr>
                <w:ilvl w:val="0"/>
                <w:numId w:val="13"/>
              </w:numPr>
              <w:ind w:left="144" w:hanging="144"/>
              <w:rPr>
                <w:sz w:val="20"/>
                <w:szCs w:val="20"/>
              </w:rPr>
            </w:pPr>
            <w:r w:rsidRPr="001855E2">
              <w:rPr>
                <w:color w:val="000000"/>
                <w:sz w:val="20"/>
                <w:szCs w:val="20"/>
              </w:rPr>
              <w:t>Rachel Ci</w:t>
            </w:r>
            <w:r>
              <w:rPr>
                <w:color w:val="000000"/>
                <w:sz w:val="20"/>
                <w:szCs w:val="20"/>
              </w:rPr>
              <w:t>n</w:t>
            </w:r>
            <w:r w:rsidRPr="001855E2">
              <w:rPr>
                <w:color w:val="000000"/>
                <w:sz w:val="20"/>
                <w:szCs w:val="20"/>
              </w:rPr>
              <w:t>tron</w:t>
            </w:r>
          </w:p>
          <w:p w14:paraId="41C05EB0" w14:textId="77777777" w:rsidR="00A64339" w:rsidRDefault="00A64339" w:rsidP="00A64339">
            <w:pPr>
              <w:pStyle w:val="ListParagraph"/>
              <w:numPr>
                <w:ilvl w:val="0"/>
                <w:numId w:val="13"/>
              </w:numPr>
              <w:ind w:left="144" w:hanging="144"/>
              <w:rPr>
                <w:sz w:val="20"/>
                <w:szCs w:val="20"/>
              </w:rPr>
            </w:pPr>
            <w:r w:rsidRPr="005A625C">
              <w:rPr>
                <w:sz w:val="20"/>
                <w:szCs w:val="20"/>
              </w:rPr>
              <w:t xml:space="preserve">Jean-Paul </w:t>
            </w:r>
            <w:proofErr w:type="spellStart"/>
            <w:r w:rsidRPr="005A625C">
              <w:rPr>
                <w:sz w:val="20"/>
                <w:szCs w:val="20"/>
              </w:rPr>
              <w:t>Dossou</w:t>
            </w:r>
            <w:proofErr w:type="spellEnd"/>
          </w:p>
          <w:p w14:paraId="0BFD6493" w14:textId="77777777" w:rsidR="00A64339" w:rsidRPr="00845991" w:rsidRDefault="00A64339" w:rsidP="006317E1">
            <w:pPr>
              <w:rPr>
                <w:sz w:val="20"/>
                <w:szCs w:val="20"/>
              </w:rPr>
            </w:pPr>
          </w:p>
        </w:tc>
      </w:tr>
      <w:tr w:rsidR="00A64339" w:rsidRPr="005B7E69" w14:paraId="084E68C8" w14:textId="77777777" w:rsidTr="006317E1">
        <w:trPr>
          <w:jc w:val="center"/>
        </w:trPr>
        <w:tc>
          <w:tcPr>
            <w:tcW w:w="1345" w:type="dxa"/>
            <w:shd w:val="clear" w:color="auto" w:fill="FFFFFF" w:themeFill="background1"/>
          </w:tcPr>
          <w:p w14:paraId="398E2420" w14:textId="77777777" w:rsidR="00A64339" w:rsidRPr="003A7C09" w:rsidRDefault="00A64339" w:rsidP="006317E1">
            <w:pPr>
              <w:rPr>
                <w:b/>
                <w:sz w:val="22"/>
                <w:szCs w:val="22"/>
              </w:rPr>
            </w:pPr>
            <w:r w:rsidRPr="003A7C09">
              <w:rPr>
                <w:b/>
                <w:sz w:val="22"/>
                <w:szCs w:val="22"/>
              </w:rPr>
              <w:t>14:15-17:00</w:t>
            </w:r>
          </w:p>
        </w:tc>
        <w:tc>
          <w:tcPr>
            <w:tcW w:w="9545" w:type="dxa"/>
            <w:gridSpan w:val="4"/>
            <w:shd w:val="clear" w:color="auto" w:fill="FFFFFF" w:themeFill="background1"/>
          </w:tcPr>
          <w:p w14:paraId="1D0C9F77" w14:textId="77777777" w:rsidR="00A64339" w:rsidRDefault="00A64339" w:rsidP="006317E1">
            <w:pPr>
              <w:pStyle w:val="ListParagraph"/>
              <w:ind w:left="144"/>
              <w:rPr>
                <w:sz w:val="20"/>
                <w:szCs w:val="20"/>
              </w:rPr>
            </w:pPr>
            <w:r>
              <w:rPr>
                <w:sz w:val="20"/>
                <w:szCs w:val="20"/>
              </w:rPr>
              <w:t>Breakout spaces available for further discussions among participants</w:t>
            </w:r>
          </w:p>
        </w:tc>
      </w:tr>
    </w:tbl>
    <w:p w14:paraId="43167E3F" w14:textId="77777777" w:rsidR="00A64339" w:rsidRPr="006F5291" w:rsidRDefault="00A64339" w:rsidP="00A64339">
      <w:pPr>
        <w:pStyle w:val="Heading1"/>
      </w:pPr>
    </w:p>
    <w:p w14:paraId="2A1C9D50" w14:textId="77777777" w:rsidR="00B42B43" w:rsidRDefault="00B42B43" w:rsidP="00965FBF">
      <w:pPr>
        <w:spacing w:after="120" w:line="240" w:lineRule="auto"/>
        <w:rPr>
          <w:b/>
          <w:i/>
          <w:color w:val="833C0B" w:themeColor="accent2" w:themeShade="80"/>
          <w:sz w:val="28"/>
          <w:szCs w:val="28"/>
        </w:rPr>
        <w:sectPr w:rsidR="00B42B43" w:rsidSect="00965FBF">
          <w:pgSz w:w="15840" w:h="12240" w:orient="landscape"/>
          <w:pgMar w:top="1440" w:right="1440" w:bottom="1440" w:left="1440" w:header="720" w:footer="720" w:gutter="0"/>
          <w:cols w:space="720"/>
          <w:docGrid w:linePitch="360"/>
        </w:sectPr>
      </w:pPr>
    </w:p>
    <w:p w14:paraId="3A55E37C" w14:textId="0CEAE33F" w:rsidR="00BF5F26" w:rsidRDefault="00BF5F26" w:rsidP="00965FBF">
      <w:pPr>
        <w:spacing w:after="120" w:line="240" w:lineRule="auto"/>
        <w:rPr>
          <w:b/>
          <w:i/>
          <w:color w:val="833C0B" w:themeColor="accent2" w:themeShade="80"/>
          <w:sz w:val="28"/>
          <w:szCs w:val="28"/>
        </w:rPr>
      </w:pPr>
    </w:p>
    <w:tbl>
      <w:tblPr>
        <w:tblW w:w="5000" w:type="pct"/>
        <w:tblBorders>
          <w:top w:val="nil"/>
          <w:left w:val="nil"/>
          <w:right w:val="nil"/>
        </w:tblBorders>
        <w:tblCellMar>
          <w:left w:w="70" w:type="dxa"/>
          <w:right w:w="70" w:type="dxa"/>
        </w:tblCellMar>
        <w:tblLook w:val="0000" w:firstRow="0" w:lastRow="0" w:firstColumn="0" w:lastColumn="0" w:noHBand="0" w:noVBand="0"/>
      </w:tblPr>
      <w:tblGrid>
        <w:gridCol w:w="1787"/>
        <w:gridCol w:w="1393"/>
        <w:gridCol w:w="6361"/>
        <w:gridCol w:w="3393"/>
      </w:tblGrid>
      <w:tr w:rsidR="00B42B43" w:rsidRPr="00D93AC0" w14:paraId="78999E86" w14:textId="77777777" w:rsidTr="000847CB">
        <w:tblPrEx>
          <w:tblCellMar>
            <w:top w:w="0" w:type="dxa"/>
            <w:bottom w:w="0" w:type="dxa"/>
          </w:tblCellMar>
        </w:tblPrEx>
        <w:tc>
          <w:tcPr>
            <w:tcW w:w="5000" w:type="pct"/>
            <w:gridSpan w:val="4"/>
            <w:tcBorders>
              <w:top w:val="single" w:sz="10" w:space="0" w:color="auto"/>
              <w:left w:val="single" w:sz="10" w:space="0" w:color="auto"/>
              <w:bottom w:val="single" w:sz="10" w:space="0" w:color="auto"/>
              <w:right w:val="single" w:sz="10" w:space="0" w:color="auto"/>
            </w:tcBorders>
            <w:shd w:val="clear" w:color="auto" w:fill="D0D0D0"/>
            <w:vAlign w:val="bottom"/>
          </w:tcPr>
          <w:p w14:paraId="01CEE0FB" w14:textId="31499F41" w:rsidR="00B42B43" w:rsidRPr="00D93AC0" w:rsidRDefault="00D93AC0" w:rsidP="00D93AC0">
            <w:pPr>
              <w:pStyle w:val="Heading2"/>
            </w:pPr>
            <w:bookmarkStart w:id="8" w:name="_Toc510616056"/>
            <w:r>
              <w:t xml:space="preserve">Annex 2: </w:t>
            </w:r>
            <w:r w:rsidR="00B42B43" w:rsidRPr="00D93AC0">
              <w:t>ACS Regional Workshop Attendees</w:t>
            </w:r>
            <w:bookmarkEnd w:id="8"/>
          </w:p>
        </w:tc>
      </w:tr>
      <w:tr w:rsidR="00B42B43" w:rsidRPr="00D93AC0" w14:paraId="6463DC8E"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right w:val="single" w:sz="5" w:space="0" w:color="auto"/>
            </w:tcBorders>
            <w:shd w:val="clear" w:color="auto" w:fill="EFEFEF"/>
            <w:vAlign w:val="bottom"/>
          </w:tcPr>
          <w:p w14:paraId="3863745E" w14:textId="77777777" w:rsidR="00B42B43" w:rsidRPr="00D93AC0" w:rsidRDefault="00B42B43" w:rsidP="000847CB">
            <w:pPr>
              <w:spacing w:line="240" w:lineRule="auto"/>
              <w:rPr>
                <w:rFonts w:cstheme="minorHAnsi"/>
                <w:b/>
                <w:bCs/>
              </w:rPr>
            </w:pPr>
            <w:r w:rsidRPr="00D93AC0">
              <w:rPr>
                <w:rFonts w:cstheme="minorHAnsi"/>
                <w:b/>
                <w:bCs/>
              </w:rPr>
              <w:t>Country/Category</w:t>
            </w:r>
          </w:p>
        </w:tc>
        <w:tc>
          <w:tcPr>
            <w:tcW w:w="1277" w:type="pct"/>
            <w:tcBorders>
              <w:right w:val="single" w:sz="5" w:space="0" w:color="auto"/>
            </w:tcBorders>
            <w:shd w:val="clear" w:color="auto" w:fill="EFEFEF"/>
            <w:vAlign w:val="bottom"/>
          </w:tcPr>
          <w:p w14:paraId="5A74041A" w14:textId="77777777" w:rsidR="00B42B43" w:rsidRPr="00D93AC0" w:rsidRDefault="00B42B43" w:rsidP="000847CB">
            <w:pPr>
              <w:spacing w:line="240" w:lineRule="auto"/>
              <w:rPr>
                <w:rFonts w:cstheme="minorHAnsi"/>
                <w:b/>
                <w:bCs/>
              </w:rPr>
            </w:pPr>
            <w:r w:rsidRPr="00D93AC0">
              <w:rPr>
                <w:rFonts w:cstheme="minorHAnsi"/>
                <w:b/>
                <w:bCs/>
              </w:rPr>
              <w:t>Name</w:t>
            </w:r>
          </w:p>
        </w:tc>
        <w:tc>
          <w:tcPr>
            <w:tcW w:w="3297" w:type="pct"/>
            <w:tcBorders>
              <w:right w:val="single" w:sz="5" w:space="0" w:color="auto"/>
            </w:tcBorders>
            <w:shd w:val="clear" w:color="auto" w:fill="EFEFEF"/>
            <w:vAlign w:val="bottom"/>
          </w:tcPr>
          <w:p w14:paraId="2FCE3E00" w14:textId="77777777" w:rsidR="00B42B43" w:rsidRPr="00D93AC0" w:rsidRDefault="00B42B43" w:rsidP="000847CB">
            <w:pPr>
              <w:spacing w:line="240" w:lineRule="auto"/>
              <w:rPr>
                <w:rFonts w:cstheme="minorHAnsi"/>
                <w:b/>
                <w:bCs/>
              </w:rPr>
            </w:pPr>
            <w:r w:rsidRPr="00D93AC0">
              <w:rPr>
                <w:rFonts w:cstheme="minorHAnsi"/>
                <w:b/>
                <w:bCs/>
              </w:rPr>
              <w:t>Position/Organization</w:t>
            </w:r>
          </w:p>
        </w:tc>
        <w:tc>
          <w:tcPr>
            <w:tcW w:w="396" w:type="pct"/>
            <w:tcBorders>
              <w:right w:val="single" w:sz="5" w:space="0" w:color="auto"/>
            </w:tcBorders>
            <w:shd w:val="clear" w:color="auto" w:fill="EFEFEF"/>
            <w:vAlign w:val="bottom"/>
          </w:tcPr>
          <w:p w14:paraId="162D56B3" w14:textId="77777777" w:rsidR="00B42B43" w:rsidRPr="00D93AC0" w:rsidRDefault="00B42B43" w:rsidP="000847CB">
            <w:pPr>
              <w:spacing w:line="240" w:lineRule="auto"/>
              <w:rPr>
                <w:rFonts w:cstheme="minorHAnsi"/>
                <w:b/>
                <w:bCs/>
              </w:rPr>
            </w:pPr>
            <w:r w:rsidRPr="00D93AC0">
              <w:rPr>
                <w:rFonts w:cstheme="minorHAnsi"/>
                <w:b/>
                <w:bCs/>
              </w:rPr>
              <w:t>Email</w:t>
            </w:r>
          </w:p>
        </w:tc>
      </w:tr>
      <w:tr w:rsidR="00B42B43" w:rsidRPr="00D93AC0" w14:paraId="2AEF8166"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66111105" w14:textId="77777777" w:rsidR="00B42B43" w:rsidRPr="00D93AC0" w:rsidRDefault="00B42B43" w:rsidP="000847CB">
            <w:pPr>
              <w:spacing w:line="240" w:lineRule="auto"/>
              <w:rPr>
                <w:rFonts w:cstheme="minorHAnsi"/>
                <w:b/>
                <w:bCs/>
              </w:rPr>
            </w:pPr>
            <w:r w:rsidRPr="00D93AC0">
              <w:rPr>
                <w:rFonts w:cstheme="minorHAnsi"/>
                <w:b/>
                <w:bCs/>
              </w:rPr>
              <w:t>Benin</w:t>
            </w:r>
          </w:p>
        </w:tc>
        <w:tc>
          <w:tcPr>
            <w:tcW w:w="1277" w:type="pct"/>
            <w:tcBorders>
              <w:top w:val="single" w:sz="10" w:space="0" w:color="auto"/>
              <w:right w:val="single" w:sz="5" w:space="0" w:color="auto"/>
            </w:tcBorders>
            <w:vAlign w:val="bottom"/>
          </w:tcPr>
          <w:p w14:paraId="37C6DA10" w14:textId="77777777" w:rsidR="00B42B43" w:rsidRPr="00D93AC0" w:rsidRDefault="00B42B43" w:rsidP="000847CB">
            <w:pPr>
              <w:spacing w:line="240" w:lineRule="auto"/>
              <w:rPr>
                <w:rFonts w:cstheme="minorHAnsi"/>
              </w:rPr>
            </w:pPr>
            <w:r w:rsidRPr="00D93AC0">
              <w:rPr>
                <w:rFonts w:cstheme="minorHAnsi"/>
              </w:rPr>
              <w:t xml:space="preserve">Justin </w:t>
            </w:r>
            <w:proofErr w:type="spellStart"/>
            <w:r w:rsidRPr="00D93AC0">
              <w:rPr>
                <w:rFonts w:cstheme="minorHAnsi"/>
              </w:rPr>
              <w:t>Sossou</w:t>
            </w:r>
            <w:proofErr w:type="spellEnd"/>
          </w:p>
        </w:tc>
        <w:tc>
          <w:tcPr>
            <w:tcW w:w="3297" w:type="pct"/>
            <w:tcBorders>
              <w:top w:val="single" w:sz="10" w:space="0" w:color="auto"/>
              <w:right w:val="single" w:sz="5" w:space="0" w:color="auto"/>
            </w:tcBorders>
            <w:vAlign w:val="bottom"/>
          </w:tcPr>
          <w:p w14:paraId="62A86B35" w14:textId="77777777" w:rsidR="00B42B43" w:rsidRPr="00D93AC0" w:rsidRDefault="00B42B43" w:rsidP="000847CB">
            <w:pPr>
              <w:spacing w:line="240" w:lineRule="auto"/>
              <w:rPr>
                <w:rFonts w:cstheme="minorHAnsi"/>
                <w:lang w:val="fr-FR"/>
              </w:rPr>
            </w:pPr>
            <w:r w:rsidRPr="00D93AC0">
              <w:rPr>
                <w:rFonts w:cstheme="minorHAnsi"/>
                <w:lang w:val="fr-FR"/>
              </w:rPr>
              <w:t>Secrétaire Général Adjoint du Ministère, Ministère de la Santé </w:t>
            </w:r>
          </w:p>
        </w:tc>
        <w:tc>
          <w:tcPr>
            <w:tcW w:w="396" w:type="pct"/>
            <w:tcBorders>
              <w:top w:val="single" w:sz="10" w:space="0" w:color="auto"/>
              <w:right w:val="single" w:sz="5" w:space="0" w:color="auto"/>
            </w:tcBorders>
            <w:vAlign w:val="bottom"/>
          </w:tcPr>
          <w:p w14:paraId="7225B076" w14:textId="77777777" w:rsidR="00B42B43" w:rsidRPr="00D93AC0" w:rsidRDefault="00B42B43" w:rsidP="000847CB">
            <w:pPr>
              <w:spacing w:line="240" w:lineRule="auto"/>
              <w:rPr>
                <w:rFonts w:cstheme="minorHAnsi"/>
                <w:u w:val="single"/>
              </w:rPr>
            </w:pPr>
            <w:hyperlink r:id="rId24" w:history="1">
              <w:r w:rsidRPr="00D93AC0">
                <w:rPr>
                  <w:rStyle w:val="Hyperlink"/>
                  <w:rFonts w:cstheme="minorHAnsi"/>
                </w:rPr>
                <w:t>sossoujustinadanmavokin@yahoo.fr</w:t>
              </w:r>
            </w:hyperlink>
          </w:p>
        </w:tc>
      </w:tr>
      <w:tr w:rsidR="00B42B43" w:rsidRPr="00D93AC0" w14:paraId="4EB0C916" w14:textId="77777777" w:rsidTr="000847CB">
        <w:tblPrEx>
          <w:tblBorders>
            <w:top w:val="none" w:sz="0" w:space="0" w:color="auto"/>
          </w:tblBorders>
          <w:tblCellMar>
            <w:top w:w="0" w:type="dxa"/>
            <w:bottom w:w="0" w:type="dxa"/>
          </w:tblCellMar>
        </w:tblPrEx>
        <w:tc>
          <w:tcPr>
            <w:tcW w:w="30" w:type="pct"/>
            <w:tcBorders>
              <w:top w:val="single" w:sz="5" w:space="0" w:color="auto"/>
              <w:left w:val="single" w:sz="10" w:space="0" w:color="auto"/>
              <w:right w:val="single" w:sz="5" w:space="0" w:color="auto"/>
            </w:tcBorders>
            <w:vAlign w:val="bottom"/>
          </w:tcPr>
          <w:p w14:paraId="4143FA80" w14:textId="77777777" w:rsidR="00B42B43" w:rsidRPr="00D93AC0" w:rsidRDefault="00B42B43" w:rsidP="000847CB">
            <w:pPr>
              <w:spacing w:line="240" w:lineRule="auto"/>
              <w:rPr>
                <w:rFonts w:cstheme="minorHAnsi"/>
                <w:b/>
                <w:bCs/>
              </w:rPr>
            </w:pPr>
            <w:r w:rsidRPr="00D93AC0">
              <w:rPr>
                <w:rFonts w:cstheme="minorHAnsi"/>
                <w:b/>
                <w:bCs/>
              </w:rPr>
              <w:t> </w:t>
            </w:r>
          </w:p>
        </w:tc>
        <w:tc>
          <w:tcPr>
            <w:tcW w:w="1277" w:type="pct"/>
            <w:vAlign w:val="bottom"/>
          </w:tcPr>
          <w:p w14:paraId="67EDCF2C" w14:textId="77777777" w:rsidR="00B42B43" w:rsidRPr="00D93AC0" w:rsidRDefault="00B42B43" w:rsidP="000847CB">
            <w:pPr>
              <w:spacing w:line="240" w:lineRule="auto"/>
              <w:rPr>
                <w:rFonts w:cstheme="minorHAnsi"/>
                <w:lang w:val="fr-FR"/>
              </w:rPr>
            </w:pPr>
            <w:r w:rsidRPr="00D93AC0">
              <w:rPr>
                <w:rFonts w:cstheme="minorHAnsi"/>
                <w:lang w:val="fr-FR"/>
              </w:rPr>
              <w:t xml:space="preserve">Prof. </w:t>
            </w:r>
            <w:proofErr w:type="spellStart"/>
            <w:r w:rsidRPr="00D93AC0">
              <w:rPr>
                <w:rFonts w:cstheme="minorHAnsi"/>
                <w:lang w:val="fr-FR"/>
              </w:rPr>
              <w:t>Cossi</w:t>
            </w:r>
            <w:proofErr w:type="spellEnd"/>
            <w:r w:rsidRPr="00D93AC0">
              <w:rPr>
                <w:rFonts w:cstheme="minorHAnsi"/>
                <w:lang w:val="fr-FR"/>
              </w:rPr>
              <w:t xml:space="preserve"> Venant </w:t>
            </w:r>
            <w:proofErr w:type="spellStart"/>
            <w:r w:rsidRPr="00D93AC0">
              <w:rPr>
                <w:rFonts w:cstheme="minorHAnsi"/>
                <w:lang w:val="fr-FR"/>
              </w:rPr>
              <w:t>Celestin</w:t>
            </w:r>
            <w:proofErr w:type="spellEnd"/>
            <w:r w:rsidRPr="00D93AC0">
              <w:rPr>
                <w:rFonts w:cstheme="minorHAnsi"/>
                <w:lang w:val="fr-FR"/>
              </w:rPr>
              <w:t xml:space="preserve"> </w:t>
            </w:r>
            <w:proofErr w:type="spellStart"/>
            <w:r w:rsidRPr="00D93AC0">
              <w:rPr>
                <w:rFonts w:cstheme="minorHAnsi"/>
                <w:lang w:val="fr-FR"/>
              </w:rPr>
              <w:t>Quenum</w:t>
            </w:r>
            <w:proofErr w:type="spellEnd"/>
          </w:p>
        </w:tc>
        <w:tc>
          <w:tcPr>
            <w:tcW w:w="3297" w:type="pct"/>
            <w:tcBorders>
              <w:left w:val="single" w:sz="5" w:space="0" w:color="auto"/>
              <w:right w:val="single" w:sz="5" w:space="0" w:color="auto"/>
            </w:tcBorders>
            <w:vAlign w:val="bottom"/>
          </w:tcPr>
          <w:p w14:paraId="2931C08C" w14:textId="77777777" w:rsidR="00B42B43" w:rsidRPr="00D93AC0" w:rsidRDefault="00B42B43" w:rsidP="000847CB">
            <w:pPr>
              <w:spacing w:line="240" w:lineRule="auto"/>
              <w:rPr>
                <w:rFonts w:cstheme="minorHAnsi"/>
                <w:lang w:val="fr-FR"/>
              </w:rPr>
            </w:pPr>
            <w:r w:rsidRPr="00D93AC0">
              <w:rPr>
                <w:rFonts w:cstheme="minorHAnsi"/>
                <w:lang w:val="fr-FR"/>
              </w:rPr>
              <w:t>Coordonnateur de l'Unité de Coordination du Projet ARCH, UCP/ARCH </w:t>
            </w:r>
          </w:p>
        </w:tc>
        <w:tc>
          <w:tcPr>
            <w:tcW w:w="396" w:type="pct"/>
            <w:tcBorders>
              <w:right w:val="single" w:sz="5" w:space="0" w:color="auto"/>
            </w:tcBorders>
            <w:vAlign w:val="bottom"/>
          </w:tcPr>
          <w:p w14:paraId="74B49479" w14:textId="77777777" w:rsidR="00B42B43" w:rsidRPr="00D93AC0" w:rsidRDefault="00B42B43" w:rsidP="000847CB">
            <w:pPr>
              <w:spacing w:line="240" w:lineRule="auto"/>
              <w:rPr>
                <w:rFonts w:cstheme="minorHAnsi"/>
                <w:u w:val="single"/>
              </w:rPr>
            </w:pPr>
            <w:hyperlink r:id="rId25" w:history="1">
              <w:r w:rsidRPr="00D93AC0">
                <w:rPr>
                  <w:rStyle w:val="Hyperlink"/>
                  <w:rFonts w:cstheme="minorHAnsi"/>
                </w:rPr>
                <w:t>venantq@yahoo.fr</w:t>
              </w:r>
            </w:hyperlink>
          </w:p>
        </w:tc>
      </w:tr>
      <w:tr w:rsidR="00B42B43" w:rsidRPr="00D93AC0" w14:paraId="2135686A"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6F1F36D1" w14:textId="77777777" w:rsidR="00B42B43" w:rsidRPr="00D93AC0" w:rsidRDefault="00B42B43" w:rsidP="000847CB">
            <w:pPr>
              <w:spacing w:line="240" w:lineRule="auto"/>
              <w:rPr>
                <w:rFonts w:cstheme="minorHAnsi"/>
                <w:b/>
                <w:bCs/>
              </w:rPr>
            </w:pPr>
            <w:r w:rsidRPr="00D93AC0">
              <w:rPr>
                <w:rFonts w:cstheme="minorHAnsi"/>
                <w:b/>
                <w:bCs/>
              </w:rPr>
              <w:t>Burkina Faso</w:t>
            </w:r>
          </w:p>
        </w:tc>
        <w:tc>
          <w:tcPr>
            <w:tcW w:w="1277" w:type="pct"/>
            <w:tcBorders>
              <w:top w:val="single" w:sz="10" w:space="0" w:color="auto"/>
              <w:right w:val="single" w:sz="5" w:space="0" w:color="auto"/>
            </w:tcBorders>
            <w:vAlign w:val="bottom"/>
          </w:tcPr>
          <w:p w14:paraId="1B86EA5C" w14:textId="77777777" w:rsidR="00B42B43" w:rsidRPr="00D93AC0" w:rsidRDefault="00B42B43" w:rsidP="000847CB">
            <w:pPr>
              <w:spacing w:line="240" w:lineRule="auto"/>
              <w:rPr>
                <w:rFonts w:cstheme="minorHAnsi"/>
              </w:rPr>
            </w:pPr>
            <w:r w:rsidRPr="00D93AC0">
              <w:rPr>
                <w:rFonts w:cstheme="minorHAnsi"/>
              </w:rPr>
              <w:t xml:space="preserve">Dr. Pierre </w:t>
            </w:r>
            <w:proofErr w:type="spellStart"/>
            <w:r w:rsidRPr="00D93AC0">
              <w:rPr>
                <w:rFonts w:cstheme="minorHAnsi"/>
              </w:rPr>
              <w:t>Yameogo</w:t>
            </w:r>
            <w:proofErr w:type="spellEnd"/>
          </w:p>
        </w:tc>
        <w:tc>
          <w:tcPr>
            <w:tcW w:w="3297" w:type="pct"/>
            <w:tcBorders>
              <w:top w:val="single" w:sz="10" w:space="0" w:color="auto"/>
              <w:right w:val="single" w:sz="5" w:space="0" w:color="auto"/>
            </w:tcBorders>
            <w:vAlign w:val="bottom"/>
          </w:tcPr>
          <w:p w14:paraId="21D99DC5" w14:textId="77777777" w:rsidR="00B42B43" w:rsidRPr="00D93AC0" w:rsidRDefault="00B42B43" w:rsidP="000847CB">
            <w:pPr>
              <w:spacing w:line="240" w:lineRule="auto"/>
              <w:rPr>
                <w:rFonts w:cstheme="minorHAnsi"/>
                <w:lang w:val="fr-FR"/>
              </w:rPr>
            </w:pPr>
            <w:proofErr w:type="spellStart"/>
            <w:r w:rsidRPr="00D93AC0">
              <w:rPr>
                <w:rFonts w:cstheme="minorHAnsi"/>
                <w:lang w:val="fr-FR"/>
              </w:rPr>
              <w:t>Secretaire</w:t>
            </w:r>
            <w:proofErr w:type="spellEnd"/>
            <w:r w:rsidRPr="00D93AC0">
              <w:rPr>
                <w:rFonts w:cstheme="minorHAnsi"/>
                <w:lang w:val="fr-FR"/>
              </w:rPr>
              <w:t xml:space="preserve"> Technique </w:t>
            </w:r>
            <w:proofErr w:type="gramStart"/>
            <w:r w:rsidRPr="00D93AC0">
              <w:rPr>
                <w:rFonts w:cstheme="minorHAnsi"/>
                <w:lang w:val="fr-FR"/>
              </w:rPr>
              <w:t>CSU ,</w:t>
            </w:r>
            <w:proofErr w:type="gramEnd"/>
            <w:r w:rsidRPr="00D93AC0">
              <w:rPr>
                <w:rFonts w:cstheme="minorHAnsi"/>
                <w:lang w:val="fr-FR"/>
              </w:rPr>
              <w:t xml:space="preserve"> Ministère de la Santé</w:t>
            </w:r>
          </w:p>
        </w:tc>
        <w:tc>
          <w:tcPr>
            <w:tcW w:w="396" w:type="pct"/>
            <w:tcBorders>
              <w:top w:val="single" w:sz="10" w:space="0" w:color="auto"/>
              <w:right w:val="single" w:sz="5" w:space="0" w:color="auto"/>
            </w:tcBorders>
            <w:vAlign w:val="bottom"/>
          </w:tcPr>
          <w:p w14:paraId="348659F2" w14:textId="77777777" w:rsidR="00B42B43" w:rsidRPr="00D93AC0" w:rsidRDefault="00B42B43" w:rsidP="000847CB">
            <w:pPr>
              <w:spacing w:line="240" w:lineRule="auto"/>
              <w:rPr>
                <w:rFonts w:cstheme="minorHAnsi"/>
                <w:u w:val="single"/>
              </w:rPr>
            </w:pPr>
            <w:hyperlink r:id="rId26" w:history="1">
              <w:r w:rsidRPr="00D93AC0">
                <w:rPr>
                  <w:rStyle w:val="Hyperlink"/>
                  <w:rFonts w:cstheme="minorHAnsi"/>
                </w:rPr>
                <w:t>yampite@gmail.com</w:t>
              </w:r>
            </w:hyperlink>
          </w:p>
        </w:tc>
      </w:tr>
      <w:tr w:rsidR="00B42B43" w:rsidRPr="00D93AC0" w14:paraId="552ADC97"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18F379A3"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4F8E0E7F" w14:textId="77777777" w:rsidR="00B42B43" w:rsidRPr="00D93AC0" w:rsidRDefault="00B42B43" w:rsidP="000847CB">
            <w:pPr>
              <w:spacing w:line="240" w:lineRule="auto"/>
              <w:rPr>
                <w:rFonts w:cstheme="minorHAnsi"/>
              </w:rPr>
            </w:pPr>
            <w:proofErr w:type="spellStart"/>
            <w:r w:rsidRPr="00D93AC0">
              <w:rPr>
                <w:rFonts w:cstheme="minorHAnsi"/>
              </w:rPr>
              <w:t>Aminata</w:t>
            </w:r>
            <w:proofErr w:type="spellEnd"/>
            <w:r w:rsidRPr="00D93AC0">
              <w:rPr>
                <w:rFonts w:cstheme="minorHAnsi"/>
              </w:rPr>
              <w:t xml:space="preserve"> </w:t>
            </w:r>
            <w:proofErr w:type="spellStart"/>
            <w:r w:rsidRPr="00D93AC0">
              <w:rPr>
                <w:rFonts w:cstheme="minorHAnsi"/>
              </w:rPr>
              <w:t>Tou</w:t>
            </w:r>
            <w:proofErr w:type="spellEnd"/>
            <w:r w:rsidRPr="00D93AC0">
              <w:rPr>
                <w:rFonts w:cstheme="minorHAnsi"/>
              </w:rPr>
              <w:t xml:space="preserve"> Nana</w:t>
            </w:r>
          </w:p>
        </w:tc>
        <w:tc>
          <w:tcPr>
            <w:tcW w:w="3297" w:type="pct"/>
            <w:tcBorders>
              <w:right w:val="single" w:sz="5" w:space="0" w:color="auto"/>
            </w:tcBorders>
            <w:vAlign w:val="bottom"/>
          </w:tcPr>
          <w:p w14:paraId="17CF0564" w14:textId="77777777" w:rsidR="00B42B43" w:rsidRPr="00D93AC0" w:rsidRDefault="00B42B43" w:rsidP="000847CB">
            <w:pPr>
              <w:spacing w:line="240" w:lineRule="auto"/>
              <w:rPr>
                <w:rFonts w:cstheme="minorHAnsi"/>
                <w:lang w:val="fr-FR"/>
              </w:rPr>
            </w:pPr>
            <w:r w:rsidRPr="00D93AC0">
              <w:rPr>
                <w:rFonts w:cstheme="minorHAnsi"/>
                <w:lang w:val="fr-FR"/>
              </w:rPr>
              <w:t xml:space="preserve">Chef Division Programmation, </w:t>
            </w:r>
            <w:proofErr w:type="spellStart"/>
            <w:r w:rsidRPr="00D93AC0">
              <w:rPr>
                <w:rFonts w:cstheme="minorHAnsi"/>
                <w:lang w:val="fr-FR"/>
              </w:rPr>
              <w:t>Execution</w:t>
            </w:r>
            <w:proofErr w:type="spellEnd"/>
            <w:r w:rsidRPr="00D93AC0">
              <w:rPr>
                <w:rFonts w:cstheme="minorHAnsi"/>
                <w:lang w:val="fr-FR"/>
              </w:rPr>
              <w:t xml:space="preserve">, </w:t>
            </w:r>
            <w:proofErr w:type="gramStart"/>
            <w:r w:rsidRPr="00D93AC0">
              <w:rPr>
                <w:rFonts w:cstheme="minorHAnsi"/>
                <w:lang w:val="fr-FR"/>
              </w:rPr>
              <w:t>Suivi;</w:t>
            </w:r>
            <w:proofErr w:type="gramEnd"/>
            <w:r w:rsidRPr="00D93AC0">
              <w:rPr>
                <w:rFonts w:cstheme="minorHAnsi"/>
                <w:lang w:val="fr-FR"/>
              </w:rPr>
              <w:t xml:space="preserve"> Ministère de l'</w:t>
            </w:r>
            <w:proofErr w:type="spellStart"/>
            <w:r w:rsidRPr="00D93AC0">
              <w:rPr>
                <w:rFonts w:cstheme="minorHAnsi"/>
                <w:lang w:val="fr-FR"/>
              </w:rPr>
              <w:t>Economie</w:t>
            </w:r>
            <w:proofErr w:type="spellEnd"/>
            <w:r w:rsidRPr="00D93AC0">
              <w:rPr>
                <w:rFonts w:cstheme="minorHAnsi"/>
                <w:lang w:val="fr-FR"/>
              </w:rPr>
              <w:t>, des Finances et du Développement</w:t>
            </w:r>
          </w:p>
        </w:tc>
        <w:tc>
          <w:tcPr>
            <w:tcW w:w="396" w:type="pct"/>
            <w:tcBorders>
              <w:right w:val="single" w:sz="5" w:space="0" w:color="auto"/>
            </w:tcBorders>
            <w:vAlign w:val="bottom"/>
          </w:tcPr>
          <w:p w14:paraId="7C0E8C57" w14:textId="77777777" w:rsidR="00B42B43" w:rsidRPr="00D93AC0" w:rsidRDefault="00B42B43" w:rsidP="000847CB">
            <w:pPr>
              <w:spacing w:line="240" w:lineRule="auto"/>
              <w:rPr>
                <w:rFonts w:cstheme="minorHAnsi"/>
                <w:u w:val="single"/>
              </w:rPr>
            </w:pPr>
            <w:hyperlink r:id="rId27" w:history="1">
              <w:r w:rsidRPr="00D93AC0">
                <w:rPr>
                  <w:rStyle w:val="Hyperlink"/>
                  <w:rFonts w:cstheme="minorHAnsi"/>
                </w:rPr>
                <w:t>aminata.nana@yahoo.fr</w:t>
              </w:r>
            </w:hyperlink>
          </w:p>
        </w:tc>
      </w:tr>
      <w:tr w:rsidR="00B42B43" w:rsidRPr="00D93AC0" w14:paraId="2F669427"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85D77C7"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4C8EED9" w14:textId="77777777" w:rsidR="00B42B43" w:rsidRPr="00D93AC0" w:rsidRDefault="00B42B43" w:rsidP="000847CB">
            <w:pPr>
              <w:spacing w:line="240" w:lineRule="auto"/>
              <w:rPr>
                <w:rFonts w:cstheme="minorHAnsi"/>
              </w:rPr>
            </w:pPr>
            <w:r w:rsidRPr="00D93AC0">
              <w:rPr>
                <w:rFonts w:cstheme="minorHAnsi"/>
              </w:rPr>
              <w:t xml:space="preserve">Simon </w:t>
            </w:r>
            <w:proofErr w:type="spellStart"/>
            <w:r w:rsidRPr="00D93AC0">
              <w:rPr>
                <w:rFonts w:cstheme="minorHAnsi"/>
              </w:rPr>
              <w:t>Kaboré</w:t>
            </w:r>
            <w:proofErr w:type="spellEnd"/>
            <w:r w:rsidRPr="00D93AC0">
              <w:rPr>
                <w:rFonts w:cstheme="minorHAnsi"/>
              </w:rPr>
              <w:t> </w:t>
            </w:r>
          </w:p>
        </w:tc>
        <w:tc>
          <w:tcPr>
            <w:tcW w:w="3297" w:type="pct"/>
            <w:tcBorders>
              <w:right w:val="single" w:sz="5" w:space="0" w:color="auto"/>
            </w:tcBorders>
            <w:vAlign w:val="bottom"/>
          </w:tcPr>
          <w:p w14:paraId="0B7FE7B5" w14:textId="77777777" w:rsidR="00B42B43" w:rsidRPr="00D93AC0" w:rsidRDefault="00B42B43" w:rsidP="000847CB">
            <w:pPr>
              <w:spacing w:line="240" w:lineRule="auto"/>
              <w:rPr>
                <w:rFonts w:cstheme="minorHAnsi"/>
                <w:lang w:val="fr-FR"/>
              </w:rPr>
            </w:pPr>
            <w:r w:rsidRPr="00D93AC0">
              <w:rPr>
                <w:rFonts w:cstheme="minorHAnsi"/>
                <w:lang w:val="fr-FR"/>
              </w:rPr>
              <w:t>Directeur Exécutif, Réseau d'accès aux Médicaments Essentiels (+ Vital Voice)</w:t>
            </w:r>
          </w:p>
        </w:tc>
        <w:tc>
          <w:tcPr>
            <w:tcW w:w="396" w:type="pct"/>
            <w:tcBorders>
              <w:right w:val="single" w:sz="5" w:space="0" w:color="auto"/>
            </w:tcBorders>
            <w:vAlign w:val="bottom"/>
          </w:tcPr>
          <w:p w14:paraId="44E8BB4F" w14:textId="77777777" w:rsidR="00B42B43" w:rsidRPr="00D93AC0" w:rsidRDefault="00B42B43" w:rsidP="000847CB">
            <w:pPr>
              <w:spacing w:line="240" w:lineRule="auto"/>
              <w:rPr>
                <w:rFonts w:cstheme="minorHAnsi"/>
                <w:u w:val="single"/>
              </w:rPr>
            </w:pPr>
            <w:hyperlink r:id="rId28" w:history="1">
              <w:r w:rsidRPr="00D93AC0">
                <w:rPr>
                  <w:rStyle w:val="Hyperlink"/>
                  <w:rFonts w:cstheme="minorHAnsi"/>
                </w:rPr>
                <w:t>simonkabore@rame-int.org</w:t>
              </w:r>
            </w:hyperlink>
          </w:p>
        </w:tc>
      </w:tr>
      <w:tr w:rsidR="00B42B43" w:rsidRPr="00D93AC0" w14:paraId="199B4610"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0D4E5677"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157D2D9" w14:textId="77777777" w:rsidR="00B42B43" w:rsidRPr="00D93AC0" w:rsidRDefault="00B42B43" w:rsidP="000847CB">
            <w:pPr>
              <w:spacing w:line="240" w:lineRule="auto"/>
              <w:rPr>
                <w:rFonts w:cstheme="minorHAnsi"/>
              </w:rPr>
            </w:pPr>
            <w:proofErr w:type="spellStart"/>
            <w:r w:rsidRPr="00D93AC0">
              <w:rPr>
                <w:rFonts w:cstheme="minorHAnsi"/>
              </w:rPr>
              <w:t>Fadima</w:t>
            </w:r>
            <w:proofErr w:type="spellEnd"/>
            <w:r w:rsidRPr="00D93AC0">
              <w:rPr>
                <w:rFonts w:cstheme="minorHAnsi"/>
              </w:rPr>
              <w:t xml:space="preserve"> </w:t>
            </w:r>
            <w:proofErr w:type="spellStart"/>
            <w:r w:rsidRPr="00D93AC0">
              <w:rPr>
                <w:rFonts w:cstheme="minorHAnsi"/>
              </w:rPr>
              <w:t>Bocoum</w:t>
            </w:r>
            <w:proofErr w:type="spellEnd"/>
          </w:p>
        </w:tc>
        <w:tc>
          <w:tcPr>
            <w:tcW w:w="3297" w:type="pct"/>
            <w:tcBorders>
              <w:right w:val="single" w:sz="5" w:space="0" w:color="auto"/>
            </w:tcBorders>
            <w:vAlign w:val="bottom"/>
          </w:tcPr>
          <w:p w14:paraId="71408A79" w14:textId="77777777" w:rsidR="00B42B43" w:rsidRPr="00D93AC0" w:rsidRDefault="00B42B43" w:rsidP="000847CB">
            <w:pPr>
              <w:spacing w:line="240" w:lineRule="auto"/>
              <w:rPr>
                <w:rFonts w:cstheme="minorHAnsi"/>
                <w:lang w:val="fr-FR"/>
              </w:rPr>
            </w:pPr>
            <w:r w:rsidRPr="00D93AC0">
              <w:rPr>
                <w:rFonts w:cstheme="minorHAnsi"/>
                <w:lang w:val="fr-FR"/>
              </w:rPr>
              <w:t>Chercheur, Institut de Recherche en Sciences de la Santé</w:t>
            </w:r>
          </w:p>
        </w:tc>
        <w:tc>
          <w:tcPr>
            <w:tcW w:w="396" w:type="pct"/>
            <w:tcBorders>
              <w:right w:val="single" w:sz="5" w:space="0" w:color="auto"/>
            </w:tcBorders>
            <w:vAlign w:val="bottom"/>
          </w:tcPr>
          <w:p w14:paraId="540D3446" w14:textId="77777777" w:rsidR="00B42B43" w:rsidRPr="00D93AC0" w:rsidRDefault="00B42B43" w:rsidP="000847CB">
            <w:pPr>
              <w:spacing w:line="240" w:lineRule="auto"/>
              <w:rPr>
                <w:rFonts w:cstheme="minorHAnsi"/>
                <w:u w:val="single"/>
              </w:rPr>
            </w:pPr>
            <w:hyperlink r:id="rId29" w:history="1">
              <w:r w:rsidRPr="00D93AC0">
                <w:rPr>
                  <w:rStyle w:val="Hyperlink"/>
                  <w:rFonts w:cstheme="minorHAnsi"/>
                </w:rPr>
                <w:t>fadimabocoum@yahoo.fr</w:t>
              </w:r>
            </w:hyperlink>
          </w:p>
        </w:tc>
      </w:tr>
      <w:tr w:rsidR="00B42B43" w:rsidRPr="00D93AC0" w14:paraId="074A8C4E"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4DB851D"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248E974F" w14:textId="77777777" w:rsidR="00B42B43" w:rsidRPr="00D93AC0" w:rsidRDefault="00B42B43" w:rsidP="000847CB">
            <w:pPr>
              <w:spacing w:line="240" w:lineRule="auto"/>
              <w:rPr>
                <w:rFonts w:cstheme="minorHAnsi"/>
              </w:rPr>
            </w:pPr>
            <w:r w:rsidRPr="00D93AC0">
              <w:rPr>
                <w:rFonts w:cstheme="minorHAnsi"/>
              </w:rPr>
              <w:t xml:space="preserve">Dr. Yves </w:t>
            </w:r>
            <w:proofErr w:type="spellStart"/>
            <w:r w:rsidRPr="00D93AC0">
              <w:rPr>
                <w:rFonts w:cstheme="minorHAnsi"/>
              </w:rPr>
              <w:t>Kinda</w:t>
            </w:r>
            <w:proofErr w:type="spellEnd"/>
          </w:p>
        </w:tc>
        <w:tc>
          <w:tcPr>
            <w:tcW w:w="3297" w:type="pct"/>
            <w:tcBorders>
              <w:right w:val="single" w:sz="5" w:space="0" w:color="auto"/>
            </w:tcBorders>
            <w:vAlign w:val="bottom"/>
          </w:tcPr>
          <w:p w14:paraId="0D4F6939" w14:textId="77777777" w:rsidR="00B42B43" w:rsidRPr="00D93AC0" w:rsidRDefault="00B42B43" w:rsidP="000847CB">
            <w:pPr>
              <w:spacing w:line="240" w:lineRule="auto"/>
              <w:rPr>
                <w:rFonts w:cstheme="minorHAnsi"/>
                <w:lang w:val="fr-FR"/>
              </w:rPr>
            </w:pPr>
            <w:proofErr w:type="spellStart"/>
            <w:r w:rsidRPr="00D93AC0">
              <w:rPr>
                <w:rFonts w:cstheme="minorHAnsi"/>
                <w:lang w:val="fr-FR"/>
              </w:rPr>
              <w:t>Secretaire</w:t>
            </w:r>
            <w:proofErr w:type="spellEnd"/>
            <w:r w:rsidRPr="00D93AC0">
              <w:rPr>
                <w:rFonts w:cstheme="minorHAnsi"/>
                <w:lang w:val="fr-FR"/>
              </w:rPr>
              <w:t xml:space="preserve"> Technique AMU, </w:t>
            </w:r>
            <w:proofErr w:type="spellStart"/>
            <w:r w:rsidRPr="00D93AC0">
              <w:rPr>
                <w:rFonts w:cstheme="minorHAnsi"/>
                <w:lang w:val="fr-FR"/>
              </w:rPr>
              <w:t>Ministere</w:t>
            </w:r>
            <w:proofErr w:type="spellEnd"/>
            <w:r w:rsidRPr="00D93AC0">
              <w:rPr>
                <w:rFonts w:cstheme="minorHAnsi"/>
                <w:lang w:val="fr-FR"/>
              </w:rPr>
              <w:t xml:space="preserve"> de la Fonction, du Travail et de la Protection Sociale</w:t>
            </w:r>
          </w:p>
        </w:tc>
        <w:tc>
          <w:tcPr>
            <w:tcW w:w="396" w:type="pct"/>
            <w:tcBorders>
              <w:right w:val="single" w:sz="5" w:space="0" w:color="auto"/>
            </w:tcBorders>
            <w:vAlign w:val="bottom"/>
          </w:tcPr>
          <w:p w14:paraId="3A847A09" w14:textId="77777777" w:rsidR="00B42B43" w:rsidRPr="00D93AC0" w:rsidRDefault="00B42B43" w:rsidP="000847CB">
            <w:pPr>
              <w:spacing w:line="240" w:lineRule="auto"/>
              <w:rPr>
                <w:rFonts w:cstheme="minorHAnsi"/>
                <w:u w:val="single"/>
              </w:rPr>
            </w:pPr>
            <w:hyperlink r:id="rId30" w:history="1">
              <w:r w:rsidRPr="00D93AC0">
                <w:rPr>
                  <w:rStyle w:val="Hyperlink"/>
                  <w:rFonts w:cstheme="minorHAnsi"/>
                </w:rPr>
                <w:t>kindayves@hotmail.fr</w:t>
              </w:r>
            </w:hyperlink>
          </w:p>
        </w:tc>
      </w:tr>
      <w:tr w:rsidR="00B42B43" w:rsidRPr="00D93AC0" w14:paraId="127AD706"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51F5486D" w14:textId="77777777" w:rsidR="00B42B43" w:rsidRPr="00D93AC0" w:rsidRDefault="00B42B43" w:rsidP="000847CB">
            <w:pPr>
              <w:spacing w:line="240" w:lineRule="auto"/>
              <w:rPr>
                <w:rFonts w:cstheme="minorHAnsi"/>
                <w:b/>
                <w:bCs/>
              </w:rPr>
            </w:pPr>
            <w:r w:rsidRPr="00D93AC0">
              <w:rPr>
                <w:rFonts w:cstheme="minorHAnsi"/>
                <w:b/>
                <w:bCs/>
              </w:rPr>
              <w:t>Nigeria</w:t>
            </w:r>
          </w:p>
        </w:tc>
        <w:tc>
          <w:tcPr>
            <w:tcW w:w="1277" w:type="pct"/>
            <w:tcBorders>
              <w:top w:val="single" w:sz="10" w:space="0" w:color="auto"/>
              <w:right w:val="single" w:sz="5" w:space="0" w:color="auto"/>
            </w:tcBorders>
            <w:vAlign w:val="bottom"/>
          </w:tcPr>
          <w:p w14:paraId="49E8715D"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Nneka</w:t>
            </w:r>
            <w:proofErr w:type="spellEnd"/>
            <w:r w:rsidRPr="00D93AC0">
              <w:rPr>
                <w:rFonts w:cstheme="minorHAnsi"/>
              </w:rPr>
              <w:t xml:space="preserve"> Orji</w:t>
            </w:r>
          </w:p>
        </w:tc>
        <w:tc>
          <w:tcPr>
            <w:tcW w:w="3297" w:type="pct"/>
            <w:tcBorders>
              <w:top w:val="single" w:sz="10" w:space="0" w:color="auto"/>
              <w:right w:val="single" w:sz="5" w:space="0" w:color="auto"/>
            </w:tcBorders>
            <w:vAlign w:val="bottom"/>
          </w:tcPr>
          <w:p w14:paraId="7551C89C" w14:textId="77777777" w:rsidR="00B42B43" w:rsidRPr="00D93AC0" w:rsidRDefault="00B42B43" w:rsidP="000847CB">
            <w:pPr>
              <w:spacing w:line="240" w:lineRule="auto"/>
              <w:rPr>
                <w:rFonts w:cstheme="minorHAnsi"/>
              </w:rPr>
            </w:pPr>
            <w:r w:rsidRPr="00D93AC0">
              <w:rPr>
                <w:rFonts w:cstheme="minorHAnsi"/>
              </w:rPr>
              <w:t>Health Financing Lead, Federal Ministry of Health</w:t>
            </w:r>
          </w:p>
        </w:tc>
        <w:tc>
          <w:tcPr>
            <w:tcW w:w="396" w:type="pct"/>
            <w:tcBorders>
              <w:top w:val="single" w:sz="10" w:space="0" w:color="auto"/>
              <w:right w:val="single" w:sz="5" w:space="0" w:color="auto"/>
            </w:tcBorders>
            <w:vAlign w:val="bottom"/>
          </w:tcPr>
          <w:p w14:paraId="5D8A01FB" w14:textId="77777777" w:rsidR="00B42B43" w:rsidRPr="00D93AC0" w:rsidRDefault="00B42B43" w:rsidP="000847CB">
            <w:pPr>
              <w:spacing w:line="240" w:lineRule="auto"/>
              <w:rPr>
                <w:rFonts w:cstheme="minorHAnsi"/>
                <w:u w:val="single"/>
              </w:rPr>
            </w:pPr>
            <w:hyperlink r:id="rId31" w:history="1">
              <w:r w:rsidRPr="00D93AC0">
                <w:rPr>
                  <w:rStyle w:val="Hyperlink"/>
                  <w:rFonts w:cstheme="minorHAnsi"/>
                </w:rPr>
                <w:t>drnnekaorji@gmail.com</w:t>
              </w:r>
            </w:hyperlink>
          </w:p>
        </w:tc>
      </w:tr>
      <w:tr w:rsidR="00B42B43" w:rsidRPr="00D93AC0" w14:paraId="1ED51AD2"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0D97B6AF"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tcPr>
          <w:p w14:paraId="1047FF37" w14:textId="77777777" w:rsidR="00B42B43" w:rsidRPr="00D93AC0" w:rsidRDefault="00B42B43" w:rsidP="000847CB">
            <w:pPr>
              <w:spacing w:line="240" w:lineRule="auto"/>
              <w:rPr>
                <w:rFonts w:cstheme="minorHAnsi"/>
              </w:rPr>
            </w:pPr>
            <w:r w:rsidRPr="00D93AC0">
              <w:rPr>
                <w:rFonts w:cstheme="minorHAnsi"/>
              </w:rPr>
              <w:t xml:space="preserve">Dr. Emmanuel </w:t>
            </w:r>
            <w:proofErr w:type="spellStart"/>
            <w:r w:rsidRPr="00D93AC0">
              <w:rPr>
                <w:rFonts w:cstheme="minorHAnsi"/>
              </w:rPr>
              <w:t>Abanida</w:t>
            </w:r>
            <w:proofErr w:type="spellEnd"/>
          </w:p>
        </w:tc>
        <w:tc>
          <w:tcPr>
            <w:tcW w:w="3297" w:type="pct"/>
            <w:tcBorders>
              <w:right w:val="single" w:sz="5" w:space="0" w:color="auto"/>
            </w:tcBorders>
          </w:tcPr>
          <w:p w14:paraId="351697D4" w14:textId="77777777" w:rsidR="00B42B43" w:rsidRPr="00D93AC0" w:rsidRDefault="00B42B43" w:rsidP="000847CB">
            <w:pPr>
              <w:spacing w:line="240" w:lineRule="auto"/>
              <w:rPr>
                <w:rFonts w:cstheme="minorHAnsi"/>
              </w:rPr>
            </w:pPr>
            <w:r w:rsidRPr="00D93AC0">
              <w:rPr>
                <w:rFonts w:cstheme="minorHAnsi"/>
              </w:rPr>
              <w:t>Executive Secretary, Health Reform Foundation</w:t>
            </w:r>
          </w:p>
        </w:tc>
        <w:tc>
          <w:tcPr>
            <w:tcW w:w="396" w:type="pct"/>
            <w:tcBorders>
              <w:right w:val="single" w:sz="5" w:space="0" w:color="auto"/>
            </w:tcBorders>
          </w:tcPr>
          <w:p w14:paraId="3ECB785B" w14:textId="77777777" w:rsidR="00B42B43" w:rsidRPr="00D93AC0" w:rsidRDefault="00B42B43" w:rsidP="000847CB">
            <w:pPr>
              <w:spacing w:line="240" w:lineRule="auto"/>
              <w:rPr>
                <w:rFonts w:cstheme="minorHAnsi"/>
                <w:u w:val="single"/>
              </w:rPr>
            </w:pPr>
            <w:hyperlink r:id="rId32" w:history="1">
              <w:r w:rsidRPr="00D93AC0">
                <w:rPr>
                  <w:rStyle w:val="Hyperlink"/>
                  <w:rFonts w:cstheme="minorHAnsi"/>
                </w:rPr>
                <w:t>drabanida@gmail.com</w:t>
              </w:r>
            </w:hyperlink>
          </w:p>
        </w:tc>
      </w:tr>
      <w:tr w:rsidR="00B42B43" w:rsidRPr="00D93AC0" w14:paraId="55DEBB7D"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072A302"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8E470D2" w14:textId="77777777" w:rsidR="00B42B43" w:rsidRPr="00D93AC0" w:rsidRDefault="00B42B43" w:rsidP="000847CB">
            <w:pPr>
              <w:spacing w:line="240" w:lineRule="auto"/>
              <w:rPr>
                <w:rFonts w:cstheme="minorHAnsi"/>
              </w:rPr>
            </w:pPr>
            <w:r w:rsidRPr="00D93AC0">
              <w:rPr>
                <w:rFonts w:cstheme="minorHAnsi"/>
              </w:rPr>
              <w:t>Hon. Muhammad Usman</w:t>
            </w:r>
          </w:p>
        </w:tc>
        <w:tc>
          <w:tcPr>
            <w:tcW w:w="3297" w:type="pct"/>
            <w:tcBorders>
              <w:right w:val="single" w:sz="5" w:space="0" w:color="auto"/>
            </w:tcBorders>
            <w:vAlign w:val="bottom"/>
          </w:tcPr>
          <w:p w14:paraId="6EC9141C" w14:textId="77777777" w:rsidR="00B42B43" w:rsidRPr="00D93AC0" w:rsidRDefault="00B42B43" w:rsidP="000847CB">
            <w:pPr>
              <w:spacing w:line="240" w:lineRule="auto"/>
              <w:rPr>
                <w:rFonts w:cstheme="minorHAnsi"/>
              </w:rPr>
            </w:pPr>
            <w:r w:rsidRPr="00D93AC0">
              <w:rPr>
                <w:rFonts w:cstheme="minorHAnsi"/>
              </w:rPr>
              <w:t xml:space="preserve">Member of </w:t>
            </w:r>
            <w:proofErr w:type="spellStart"/>
            <w:r w:rsidRPr="00D93AC0">
              <w:rPr>
                <w:rFonts w:cstheme="minorHAnsi"/>
              </w:rPr>
              <w:t>Parliarment</w:t>
            </w:r>
            <w:proofErr w:type="spellEnd"/>
            <w:r w:rsidRPr="00D93AC0">
              <w:rPr>
                <w:rFonts w:cstheme="minorHAnsi"/>
              </w:rPr>
              <w:t>, House of Representatives</w:t>
            </w:r>
          </w:p>
        </w:tc>
        <w:tc>
          <w:tcPr>
            <w:tcW w:w="396" w:type="pct"/>
            <w:tcBorders>
              <w:right w:val="single" w:sz="5" w:space="0" w:color="auto"/>
            </w:tcBorders>
            <w:vAlign w:val="bottom"/>
          </w:tcPr>
          <w:p w14:paraId="33155EB3" w14:textId="77777777" w:rsidR="00B42B43" w:rsidRPr="00D93AC0" w:rsidRDefault="00B42B43" w:rsidP="000847CB">
            <w:pPr>
              <w:spacing w:line="240" w:lineRule="auto"/>
              <w:rPr>
                <w:rFonts w:cstheme="minorHAnsi"/>
                <w:u w:val="single"/>
              </w:rPr>
            </w:pPr>
            <w:hyperlink r:id="rId33" w:history="1">
              <w:r w:rsidRPr="00D93AC0">
                <w:rPr>
                  <w:rStyle w:val="Hyperlink"/>
                  <w:rFonts w:cstheme="minorHAnsi"/>
                </w:rPr>
                <w:t>mlusman2011@gmail.com</w:t>
              </w:r>
            </w:hyperlink>
          </w:p>
        </w:tc>
      </w:tr>
      <w:tr w:rsidR="00B42B43" w:rsidRPr="00D93AC0" w14:paraId="73C2A9B7"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5CCB88AB"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0746F54C" w14:textId="77777777" w:rsidR="00B42B43" w:rsidRPr="00D93AC0" w:rsidRDefault="00B42B43" w:rsidP="000847CB">
            <w:pPr>
              <w:spacing w:line="240" w:lineRule="auto"/>
              <w:rPr>
                <w:rFonts w:cstheme="minorHAnsi"/>
              </w:rPr>
            </w:pPr>
            <w:r w:rsidRPr="00D93AC0">
              <w:rPr>
                <w:rFonts w:cstheme="minorHAnsi"/>
              </w:rPr>
              <w:t xml:space="preserve">Dr. Stella </w:t>
            </w:r>
            <w:proofErr w:type="spellStart"/>
            <w:r w:rsidRPr="00D93AC0">
              <w:rPr>
                <w:rFonts w:cstheme="minorHAnsi"/>
              </w:rPr>
              <w:t>Iwuagwu</w:t>
            </w:r>
            <w:proofErr w:type="spellEnd"/>
          </w:p>
        </w:tc>
        <w:tc>
          <w:tcPr>
            <w:tcW w:w="3297" w:type="pct"/>
            <w:tcBorders>
              <w:right w:val="single" w:sz="5" w:space="0" w:color="auto"/>
            </w:tcBorders>
            <w:vAlign w:val="bottom"/>
          </w:tcPr>
          <w:p w14:paraId="483D0AAC" w14:textId="77777777" w:rsidR="00B42B43" w:rsidRPr="00D93AC0" w:rsidRDefault="00B42B43" w:rsidP="000847CB">
            <w:pPr>
              <w:spacing w:line="240" w:lineRule="auto"/>
              <w:rPr>
                <w:rFonts w:cstheme="minorHAnsi"/>
              </w:rPr>
            </w:pPr>
            <w:r w:rsidRPr="00D93AC0">
              <w:rPr>
                <w:rFonts w:cstheme="minorHAnsi"/>
              </w:rPr>
              <w:t>Executive Director, Centre for Right to Health</w:t>
            </w:r>
          </w:p>
        </w:tc>
        <w:tc>
          <w:tcPr>
            <w:tcW w:w="396" w:type="pct"/>
            <w:tcBorders>
              <w:right w:val="single" w:sz="5" w:space="0" w:color="auto"/>
            </w:tcBorders>
            <w:vAlign w:val="bottom"/>
          </w:tcPr>
          <w:p w14:paraId="68CF4CD0" w14:textId="77777777" w:rsidR="00B42B43" w:rsidRPr="00D93AC0" w:rsidRDefault="00B42B43" w:rsidP="000847CB">
            <w:pPr>
              <w:spacing w:line="240" w:lineRule="auto"/>
              <w:rPr>
                <w:rFonts w:cstheme="minorHAnsi"/>
                <w:u w:val="single"/>
              </w:rPr>
            </w:pPr>
            <w:hyperlink r:id="rId34" w:history="1">
              <w:r w:rsidRPr="00D93AC0">
                <w:rPr>
                  <w:rStyle w:val="Hyperlink"/>
                  <w:rFonts w:cstheme="minorHAnsi"/>
                </w:rPr>
                <w:t>siwuagwu@crhnigeria.org</w:t>
              </w:r>
            </w:hyperlink>
          </w:p>
        </w:tc>
      </w:tr>
      <w:tr w:rsidR="00B42B43" w:rsidRPr="00D93AC0" w14:paraId="39B85841"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0DF5CFBD" w14:textId="77777777" w:rsidR="00B42B43" w:rsidRPr="00D93AC0" w:rsidRDefault="00B42B43" w:rsidP="000847CB">
            <w:pPr>
              <w:spacing w:line="240" w:lineRule="auto"/>
              <w:rPr>
                <w:rFonts w:cstheme="minorHAnsi"/>
                <w:b/>
                <w:bCs/>
              </w:rPr>
            </w:pPr>
            <w:r w:rsidRPr="00D93AC0">
              <w:rPr>
                <w:rFonts w:cstheme="minorHAnsi"/>
                <w:b/>
                <w:bCs/>
              </w:rPr>
              <w:t>Senegal</w:t>
            </w:r>
          </w:p>
        </w:tc>
        <w:tc>
          <w:tcPr>
            <w:tcW w:w="1277" w:type="pct"/>
            <w:tcBorders>
              <w:top w:val="single" w:sz="10" w:space="0" w:color="auto"/>
              <w:right w:val="single" w:sz="5" w:space="0" w:color="auto"/>
            </w:tcBorders>
            <w:vAlign w:val="bottom"/>
          </w:tcPr>
          <w:p w14:paraId="2A2F3BAF"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Bocar</w:t>
            </w:r>
            <w:proofErr w:type="spellEnd"/>
            <w:r w:rsidRPr="00D93AC0">
              <w:rPr>
                <w:rFonts w:cstheme="minorHAnsi"/>
              </w:rPr>
              <w:t xml:space="preserve"> </w:t>
            </w:r>
            <w:proofErr w:type="spellStart"/>
            <w:r w:rsidRPr="00D93AC0">
              <w:rPr>
                <w:rFonts w:cstheme="minorHAnsi"/>
              </w:rPr>
              <w:t>Mamadou</w:t>
            </w:r>
            <w:proofErr w:type="spellEnd"/>
            <w:r w:rsidRPr="00D93AC0">
              <w:rPr>
                <w:rFonts w:cstheme="minorHAnsi"/>
              </w:rPr>
              <w:t xml:space="preserve"> </w:t>
            </w:r>
            <w:proofErr w:type="spellStart"/>
            <w:r w:rsidRPr="00D93AC0">
              <w:rPr>
                <w:rFonts w:cstheme="minorHAnsi"/>
              </w:rPr>
              <w:t>Daff</w:t>
            </w:r>
            <w:proofErr w:type="spellEnd"/>
          </w:p>
        </w:tc>
        <w:tc>
          <w:tcPr>
            <w:tcW w:w="3297" w:type="pct"/>
            <w:tcBorders>
              <w:top w:val="single" w:sz="10" w:space="0" w:color="auto"/>
              <w:right w:val="single" w:sz="5" w:space="0" w:color="auto"/>
            </w:tcBorders>
            <w:vAlign w:val="bottom"/>
          </w:tcPr>
          <w:p w14:paraId="711180FD" w14:textId="77777777" w:rsidR="00B42B43" w:rsidRPr="00D93AC0" w:rsidRDefault="00B42B43" w:rsidP="000847CB">
            <w:pPr>
              <w:spacing w:line="240" w:lineRule="auto"/>
              <w:rPr>
                <w:rFonts w:cstheme="minorHAnsi"/>
                <w:lang w:val="fr-FR"/>
              </w:rPr>
            </w:pPr>
            <w:r w:rsidRPr="00D93AC0">
              <w:rPr>
                <w:rFonts w:cstheme="minorHAnsi"/>
                <w:lang w:val="fr-FR"/>
              </w:rPr>
              <w:t>Directeur Agence CMU, Ministère de la Santé</w:t>
            </w:r>
          </w:p>
        </w:tc>
        <w:tc>
          <w:tcPr>
            <w:tcW w:w="396" w:type="pct"/>
            <w:tcBorders>
              <w:top w:val="single" w:sz="10" w:space="0" w:color="auto"/>
              <w:right w:val="single" w:sz="5" w:space="0" w:color="auto"/>
            </w:tcBorders>
            <w:vAlign w:val="bottom"/>
          </w:tcPr>
          <w:p w14:paraId="478E50A3" w14:textId="77777777" w:rsidR="00B42B43" w:rsidRPr="00D93AC0" w:rsidRDefault="00B42B43" w:rsidP="000847CB">
            <w:pPr>
              <w:spacing w:line="240" w:lineRule="auto"/>
              <w:rPr>
                <w:rFonts w:cstheme="minorHAnsi"/>
                <w:u w:val="single"/>
              </w:rPr>
            </w:pPr>
            <w:hyperlink r:id="rId35" w:history="1">
              <w:r w:rsidRPr="00D93AC0">
                <w:rPr>
                  <w:rStyle w:val="Hyperlink"/>
                  <w:rFonts w:cstheme="minorHAnsi"/>
                </w:rPr>
                <w:t>bmdaff@gmail.com</w:t>
              </w:r>
            </w:hyperlink>
          </w:p>
        </w:tc>
      </w:tr>
      <w:tr w:rsidR="00B42B43" w:rsidRPr="00D93AC0" w14:paraId="5B216D5C"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701E83B0"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5DAEDB1D" w14:textId="77777777" w:rsidR="00B42B43" w:rsidRPr="00D93AC0" w:rsidRDefault="00B42B43" w:rsidP="000847CB">
            <w:pPr>
              <w:spacing w:line="240" w:lineRule="auto"/>
              <w:rPr>
                <w:rFonts w:cstheme="minorHAnsi"/>
              </w:rPr>
            </w:pPr>
            <w:r w:rsidRPr="00D93AC0">
              <w:rPr>
                <w:rFonts w:cstheme="minorHAnsi"/>
              </w:rPr>
              <w:t xml:space="preserve">Dr. Suzanne Paulette </w:t>
            </w:r>
            <w:proofErr w:type="spellStart"/>
            <w:r w:rsidRPr="00D93AC0">
              <w:rPr>
                <w:rFonts w:cstheme="minorHAnsi"/>
              </w:rPr>
              <w:t>Ndiaye</w:t>
            </w:r>
            <w:proofErr w:type="spellEnd"/>
          </w:p>
        </w:tc>
        <w:tc>
          <w:tcPr>
            <w:tcW w:w="3297" w:type="pct"/>
            <w:tcBorders>
              <w:right w:val="single" w:sz="5" w:space="0" w:color="auto"/>
            </w:tcBorders>
            <w:vAlign w:val="bottom"/>
          </w:tcPr>
          <w:p w14:paraId="1818E232" w14:textId="77777777" w:rsidR="00B42B43" w:rsidRPr="00D93AC0" w:rsidRDefault="00B42B43" w:rsidP="000847CB">
            <w:pPr>
              <w:spacing w:line="240" w:lineRule="auto"/>
              <w:rPr>
                <w:rFonts w:cstheme="minorHAnsi"/>
              </w:rPr>
            </w:pPr>
            <w:proofErr w:type="spellStart"/>
            <w:r w:rsidRPr="00D93AC0">
              <w:rPr>
                <w:rFonts w:cstheme="minorHAnsi"/>
              </w:rPr>
              <w:t>Medécin</w:t>
            </w:r>
            <w:proofErr w:type="spellEnd"/>
            <w:r w:rsidRPr="00D93AC0">
              <w:rPr>
                <w:rFonts w:cstheme="minorHAnsi"/>
              </w:rPr>
              <w:t xml:space="preserve"> </w:t>
            </w:r>
            <w:proofErr w:type="gramStart"/>
            <w:r w:rsidRPr="00D93AC0">
              <w:rPr>
                <w:rFonts w:cstheme="minorHAnsi"/>
              </w:rPr>
              <w:t>Chef ,</w:t>
            </w:r>
            <w:proofErr w:type="gramEnd"/>
            <w:r w:rsidRPr="00D93AC0">
              <w:rPr>
                <w:rFonts w:cstheme="minorHAnsi"/>
              </w:rPr>
              <w:t xml:space="preserve"> District </w:t>
            </w:r>
            <w:proofErr w:type="spellStart"/>
            <w:r w:rsidRPr="00D93AC0">
              <w:rPr>
                <w:rFonts w:cstheme="minorHAnsi"/>
              </w:rPr>
              <w:t>Sakal</w:t>
            </w:r>
            <w:proofErr w:type="spellEnd"/>
          </w:p>
        </w:tc>
        <w:tc>
          <w:tcPr>
            <w:tcW w:w="396" w:type="pct"/>
            <w:tcBorders>
              <w:right w:val="single" w:sz="5" w:space="0" w:color="auto"/>
            </w:tcBorders>
            <w:vAlign w:val="bottom"/>
          </w:tcPr>
          <w:p w14:paraId="0DAA58E8" w14:textId="77777777" w:rsidR="00B42B43" w:rsidRPr="00D93AC0" w:rsidRDefault="00B42B43" w:rsidP="000847CB">
            <w:pPr>
              <w:spacing w:line="240" w:lineRule="auto"/>
              <w:rPr>
                <w:rFonts w:cstheme="minorHAnsi"/>
                <w:u w:val="single"/>
              </w:rPr>
            </w:pPr>
            <w:hyperlink r:id="rId36" w:history="1">
              <w:r w:rsidRPr="00D93AC0">
                <w:rPr>
                  <w:rStyle w:val="Hyperlink"/>
                  <w:rFonts w:cstheme="minorHAnsi"/>
                </w:rPr>
                <w:t>suz2703@yahoo.fr</w:t>
              </w:r>
            </w:hyperlink>
          </w:p>
        </w:tc>
      </w:tr>
      <w:tr w:rsidR="00B42B43" w:rsidRPr="00D93AC0" w14:paraId="74768699"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2C6D3B4A"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58849B1" w14:textId="77777777" w:rsidR="00B42B43" w:rsidRPr="00D93AC0" w:rsidRDefault="00B42B43" w:rsidP="000847CB">
            <w:pPr>
              <w:spacing w:line="240" w:lineRule="auto"/>
              <w:rPr>
                <w:rFonts w:cstheme="minorHAnsi"/>
              </w:rPr>
            </w:pPr>
            <w:proofErr w:type="spellStart"/>
            <w:r w:rsidRPr="00D93AC0">
              <w:rPr>
                <w:rFonts w:cstheme="minorHAnsi"/>
              </w:rPr>
              <w:t>Souadou</w:t>
            </w:r>
            <w:proofErr w:type="spellEnd"/>
            <w:r w:rsidRPr="00D93AC0">
              <w:rPr>
                <w:rFonts w:cstheme="minorHAnsi"/>
              </w:rPr>
              <w:t xml:space="preserve"> Faye</w:t>
            </w:r>
          </w:p>
        </w:tc>
        <w:tc>
          <w:tcPr>
            <w:tcW w:w="3297" w:type="pct"/>
            <w:tcBorders>
              <w:right w:val="single" w:sz="5" w:space="0" w:color="auto"/>
            </w:tcBorders>
            <w:vAlign w:val="bottom"/>
          </w:tcPr>
          <w:p w14:paraId="087FF3E8" w14:textId="77777777" w:rsidR="00B42B43" w:rsidRPr="00D93AC0" w:rsidRDefault="00B42B43" w:rsidP="000847CB">
            <w:pPr>
              <w:spacing w:line="240" w:lineRule="auto"/>
              <w:rPr>
                <w:rFonts w:cstheme="minorHAnsi"/>
              </w:rPr>
            </w:pPr>
            <w:proofErr w:type="spellStart"/>
            <w:r w:rsidRPr="00D93AC0">
              <w:rPr>
                <w:rFonts w:cstheme="minorHAnsi"/>
              </w:rPr>
              <w:t>Présidente</w:t>
            </w:r>
            <w:proofErr w:type="spellEnd"/>
            <w:r w:rsidRPr="00D93AC0">
              <w:rPr>
                <w:rFonts w:cstheme="minorHAnsi"/>
              </w:rPr>
              <w:t xml:space="preserve">, </w:t>
            </w:r>
            <w:proofErr w:type="spellStart"/>
            <w:r w:rsidRPr="00D93AC0">
              <w:rPr>
                <w:rFonts w:cstheme="minorHAnsi"/>
              </w:rPr>
              <w:t>Bajenu</w:t>
            </w:r>
            <w:proofErr w:type="spellEnd"/>
            <w:r w:rsidRPr="00D93AC0">
              <w:rPr>
                <w:rFonts w:cstheme="minorHAnsi"/>
              </w:rPr>
              <w:t xml:space="preserve"> </w:t>
            </w:r>
            <w:proofErr w:type="spellStart"/>
            <w:r w:rsidRPr="00D93AC0">
              <w:rPr>
                <w:rFonts w:cstheme="minorHAnsi"/>
              </w:rPr>
              <w:t>Gox</w:t>
            </w:r>
            <w:proofErr w:type="spellEnd"/>
          </w:p>
        </w:tc>
        <w:tc>
          <w:tcPr>
            <w:tcW w:w="396" w:type="pct"/>
            <w:tcBorders>
              <w:right w:val="single" w:sz="5" w:space="0" w:color="auto"/>
            </w:tcBorders>
            <w:vAlign w:val="bottom"/>
          </w:tcPr>
          <w:p w14:paraId="2FBCAE46" w14:textId="77777777" w:rsidR="00B42B43" w:rsidRPr="00D93AC0" w:rsidRDefault="00B42B43" w:rsidP="000847CB">
            <w:pPr>
              <w:spacing w:line="240" w:lineRule="auto"/>
              <w:rPr>
                <w:rFonts w:cstheme="minorHAnsi"/>
                <w:u w:val="single"/>
              </w:rPr>
            </w:pPr>
            <w:hyperlink r:id="rId37" w:history="1">
              <w:r w:rsidRPr="00D93AC0">
                <w:rPr>
                  <w:rStyle w:val="Hyperlink"/>
                  <w:rFonts w:cstheme="minorHAnsi"/>
                </w:rPr>
                <w:t>souadoufaye74@gmail.com</w:t>
              </w:r>
            </w:hyperlink>
          </w:p>
        </w:tc>
      </w:tr>
      <w:tr w:rsidR="00B42B43" w:rsidRPr="00D93AC0" w14:paraId="23F2EFB6"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02168D41"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363598DB"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Tidiane</w:t>
            </w:r>
            <w:proofErr w:type="spellEnd"/>
            <w:r w:rsidRPr="00D93AC0">
              <w:rPr>
                <w:rFonts w:cstheme="minorHAnsi"/>
              </w:rPr>
              <w:t xml:space="preserve"> </w:t>
            </w:r>
            <w:proofErr w:type="spellStart"/>
            <w:r w:rsidRPr="00D93AC0">
              <w:rPr>
                <w:rFonts w:cstheme="minorHAnsi"/>
              </w:rPr>
              <w:t>Sibi</w:t>
            </w:r>
            <w:proofErr w:type="spellEnd"/>
          </w:p>
        </w:tc>
        <w:tc>
          <w:tcPr>
            <w:tcW w:w="3297" w:type="pct"/>
            <w:tcBorders>
              <w:right w:val="single" w:sz="5" w:space="0" w:color="auto"/>
            </w:tcBorders>
            <w:vAlign w:val="bottom"/>
          </w:tcPr>
          <w:p w14:paraId="4135E3C6" w14:textId="77777777" w:rsidR="00B42B43" w:rsidRPr="00D93AC0" w:rsidRDefault="00B42B43" w:rsidP="000847CB">
            <w:pPr>
              <w:spacing w:line="240" w:lineRule="auto"/>
              <w:rPr>
                <w:rFonts w:cstheme="minorHAnsi"/>
              </w:rPr>
            </w:pPr>
            <w:proofErr w:type="spellStart"/>
            <w:r w:rsidRPr="00D93AC0">
              <w:rPr>
                <w:rFonts w:cstheme="minorHAnsi"/>
              </w:rPr>
              <w:t>Président</w:t>
            </w:r>
            <w:proofErr w:type="spellEnd"/>
            <w:r w:rsidRPr="00D93AC0">
              <w:rPr>
                <w:rFonts w:cstheme="minorHAnsi"/>
              </w:rPr>
              <w:t xml:space="preserve">, Association des </w:t>
            </w:r>
            <w:proofErr w:type="spellStart"/>
            <w:r w:rsidRPr="00D93AC0">
              <w:rPr>
                <w:rFonts w:cstheme="minorHAnsi"/>
              </w:rPr>
              <w:t>Biologistes</w:t>
            </w:r>
            <w:proofErr w:type="spellEnd"/>
          </w:p>
        </w:tc>
        <w:tc>
          <w:tcPr>
            <w:tcW w:w="396" w:type="pct"/>
            <w:tcBorders>
              <w:right w:val="single" w:sz="5" w:space="0" w:color="auto"/>
            </w:tcBorders>
            <w:vAlign w:val="bottom"/>
          </w:tcPr>
          <w:p w14:paraId="4B700815" w14:textId="77777777" w:rsidR="00B42B43" w:rsidRPr="00D93AC0" w:rsidRDefault="00B42B43" w:rsidP="000847CB">
            <w:pPr>
              <w:spacing w:line="240" w:lineRule="auto"/>
              <w:rPr>
                <w:rFonts w:cstheme="minorHAnsi"/>
                <w:u w:val="single"/>
              </w:rPr>
            </w:pPr>
            <w:hyperlink r:id="rId38" w:history="1">
              <w:r w:rsidRPr="00D93AC0">
                <w:rPr>
                  <w:rStyle w:val="Hyperlink"/>
                  <w:rFonts w:cstheme="minorHAnsi"/>
                </w:rPr>
                <w:t>tidiane.siby@labobio24.sn</w:t>
              </w:r>
            </w:hyperlink>
          </w:p>
        </w:tc>
      </w:tr>
      <w:tr w:rsidR="00B42B43" w:rsidRPr="00D93AC0" w14:paraId="6EB91ECE"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39E2EA0A"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51396211" w14:textId="77777777" w:rsidR="00B42B43" w:rsidRPr="00D93AC0" w:rsidRDefault="00B42B43" w:rsidP="000847CB">
            <w:pPr>
              <w:spacing w:line="240" w:lineRule="auto"/>
              <w:rPr>
                <w:rFonts w:cstheme="minorHAnsi"/>
              </w:rPr>
            </w:pPr>
            <w:proofErr w:type="spellStart"/>
            <w:r w:rsidRPr="00D93AC0">
              <w:rPr>
                <w:rFonts w:cstheme="minorHAnsi"/>
              </w:rPr>
              <w:t>Ndeye</w:t>
            </w:r>
            <w:proofErr w:type="spellEnd"/>
            <w:r w:rsidRPr="00D93AC0">
              <w:rPr>
                <w:rFonts w:cstheme="minorHAnsi"/>
              </w:rPr>
              <w:t xml:space="preserve"> Maye </w:t>
            </w:r>
            <w:proofErr w:type="spellStart"/>
            <w:r w:rsidRPr="00D93AC0">
              <w:rPr>
                <w:rFonts w:cstheme="minorHAnsi"/>
              </w:rPr>
              <w:t>Diouf</w:t>
            </w:r>
            <w:proofErr w:type="spellEnd"/>
          </w:p>
        </w:tc>
        <w:tc>
          <w:tcPr>
            <w:tcW w:w="3297" w:type="pct"/>
            <w:tcBorders>
              <w:right w:val="single" w:sz="5" w:space="0" w:color="auto"/>
            </w:tcBorders>
            <w:vAlign w:val="bottom"/>
          </w:tcPr>
          <w:p w14:paraId="2173F740" w14:textId="77777777" w:rsidR="00B42B43" w:rsidRPr="00D93AC0" w:rsidRDefault="00B42B43" w:rsidP="000847CB">
            <w:pPr>
              <w:spacing w:line="240" w:lineRule="auto"/>
              <w:rPr>
                <w:rFonts w:cstheme="minorHAnsi"/>
                <w:lang w:val="fr-FR"/>
              </w:rPr>
            </w:pPr>
            <w:r w:rsidRPr="00D93AC0">
              <w:rPr>
                <w:rFonts w:cstheme="minorHAnsi"/>
                <w:lang w:val="fr-FR"/>
              </w:rPr>
              <w:t>Direction Générale du Budget, Ministère de l’</w:t>
            </w:r>
            <w:proofErr w:type="spellStart"/>
            <w:r w:rsidRPr="00D93AC0">
              <w:rPr>
                <w:rFonts w:cstheme="minorHAnsi"/>
                <w:lang w:val="fr-FR"/>
              </w:rPr>
              <w:t>Economie</w:t>
            </w:r>
            <w:proofErr w:type="spellEnd"/>
            <w:r w:rsidRPr="00D93AC0">
              <w:rPr>
                <w:rFonts w:cstheme="minorHAnsi"/>
                <w:lang w:val="fr-FR"/>
              </w:rPr>
              <w:t>, des Finances et du Plan</w:t>
            </w:r>
          </w:p>
        </w:tc>
        <w:tc>
          <w:tcPr>
            <w:tcW w:w="396" w:type="pct"/>
            <w:tcBorders>
              <w:right w:val="single" w:sz="5" w:space="0" w:color="auto"/>
            </w:tcBorders>
            <w:vAlign w:val="bottom"/>
          </w:tcPr>
          <w:p w14:paraId="78E11A41" w14:textId="77777777" w:rsidR="00B42B43" w:rsidRPr="00D93AC0" w:rsidRDefault="00B42B43" w:rsidP="000847CB">
            <w:pPr>
              <w:spacing w:line="240" w:lineRule="auto"/>
              <w:rPr>
                <w:rFonts w:cstheme="minorHAnsi"/>
                <w:u w:val="single"/>
              </w:rPr>
            </w:pPr>
            <w:hyperlink r:id="rId39" w:history="1">
              <w:r w:rsidRPr="00D93AC0">
                <w:rPr>
                  <w:rStyle w:val="Hyperlink"/>
                  <w:rFonts w:cstheme="minorHAnsi"/>
                </w:rPr>
                <w:t>dioufndeyemaye@gmail.com</w:t>
              </w:r>
            </w:hyperlink>
          </w:p>
        </w:tc>
      </w:tr>
      <w:tr w:rsidR="00B42B43" w:rsidRPr="00D93AC0" w14:paraId="3F9D71C0"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4EDFB3F4" w14:textId="77777777" w:rsidR="00B42B43" w:rsidRPr="00D93AC0" w:rsidRDefault="00B42B43" w:rsidP="000847CB">
            <w:pPr>
              <w:spacing w:line="240" w:lineRule="auto"/>
              <w:rPr>
                <w:rFonts w:cstheme="minorHAnsi"/>
                <w:b/>
                <w:bCs/>
              </w:rPr>
            </w:pPr>
            <w:r w:rsidRPr="00D93AC0">
              <w:rPr>
                <w:rFonts w:cstheme="minorHAnsi"/>
                <w:b/>
                <w:bCs/>
              </w:rPr>
              <w:t>Tanzania</w:t>
            </w:r>
          </w:p>
        </w:tc>
        <w:tc>
          <w:tcPr>
            <w:tcW w:w="1277" w:type="pct"/>
            <w:tcBorders>
              <w:top w:val="single" w:sz="10" w:space="0" w:color="auto"/>
              <w:right w:val="single" w:sz="5" w:space="0" w:color="auto"/>
            </w:tcBorders>
            <w:vAlign w:val="bottom"/>
          </w:tcPr>
          <w:p w14:paraId="77077FDD" w14:textId="77777777" w:rsidR="00B42B43" w:rsidRPr="00D93AC0" w:rsidRDefault="00B42B43" w:rsidP="000847CB">
            <w:pPr>
              <w:spacing w:line="240" w:lineRule="auto"/>
              <w:rPr>
                <w:rFonts w:cstheme="minorHAnsi"/>
              </w:rPr>
            </w:pPr>
            <w:r w:rsidRPr="00D93AC0">
              <w:rPr>
                <w:rFonts w:cstheme="minorHAnsi"/>
              </w:rPr>
              <w:t xml:space="preserve">Lillian C. </w:t>
            </w:r>
            <w:proofErr w:type="spellStart"/>
            <w:r w:rsidRPr="00D93AC0">
              <w:rPr>
                <w:rFonts w:cstheme="minorHAnsi"/>
              </w:rPr>
              <w:t>Makoi</w:t>
            </w:r>
            <w:proofErr w:type="spellEnd"/>
          </w:p>
        </w:tc>
        <w:tc>
          <w:tcPr>
            <w:tcW w:w="3297" w:type="pct"/>
            <w:tcBorders>
              <w:top w:val="single" w:sz="10" w:space="0" w:color="auto"/>
              <w:right w:val="single" w:sz="5" w:space="0" w:color="auto"/>
            </w:tcBorders>
            <w:vAlign w:val="bottom"/>
          </w:tcPr>
          <w:p w14:paraId="75C13486" w14:textId="77777777" w:rsidR="00B42B43" w:rsidRPr="00D93AC0" w:rsidRDefault="00B42B43" w:rsidP="000847CB">
            <w:pPr>
              <w:spacing w:line="240" w:lineRule="auto"/>
              <w:rPr>
                <w:rFonts w:cstheme="minorHAnsi"/>
              </w:rPr>
            </w:pPr>
            <w:r w:rsidRPr="00D93AC0">
              <w:rPr>
                <w:rFonts w:cstheme="minorHAnsi"/>
              </w:rPr>
              <w:t xml:space="preserve">Founder </w:t>
            </w:r>
            <w:proofErr w:type="gramStart"/>
            <w:r w:rsidRPr="00D93AC0">
              <w:rPr>
                <w:rFonts w:cstheme="minorHAnsi"/>
              </w:rPr>
              <w:t xml:space="preserve">CEO,  </w:t>
            </w:r>
            <w:proofErr w:type="spellStart"/>
            <w:r w:rsidRPr="00D93AC0">
              <w:rPr>
                <w:rFonts w:cstheme="minorHAnsi"/>
              </w:rPr>
              <w:t>Jamii</w:t>
            </w:r>
            <w:proofErr w:type="spellEnd"/>
            <w:proofErr w:type="gramEnd"/>
            <w:r w:rsidRPr="00D93AC0">
              <w:rPr>
                <w:rFonts w:cstheme="minorHAnsi"/>
              </w:rPr>
              <w:t xml:space="preserve"> Africa</w:t>
            </w:r>
          </w:p>
        </w:tc>
        <w:tc>
          <w:tcPr>
            <w:tcW w:w="396" w:type="pct"/>
            <w:tcBorders>
              <w:top w:val="single" w:sz="10" w:space="0" w:color="auto"/>
              <w:right w:val="single" w:sz="5" w:space="0" w:color="auto"/>
            </w:tcBorders>
            <w:vAlign w:val="bottom"/>
          </w:tcPr>
          <w:p w14:paraId="1008E09C" w14:textId="77777777" w:rsidR="00B42B43" w:rsidRPr="00D93AC0" w:rsidRDefault="00B42B43" w:rsidP="000847CB">
            <w:pPr>
              <w:spacing w:line="240" w:lineRule="auto"/>
              <w:rPr>
                <w:rFonts w:cstheme="minorHAnsi"/>
                <w:u w:val="single"/>
              </w:rPr>
            </w:pPr>
            <w:hyperlink r:id="rId40" w:history="1">
              <w:r w:rsidRPr="00D93AC0">
                <w:rPr>
                  <w:rStyle w:val="Hyperlink"/>
                  <w:rFonts w:cstheme="minorHAnsi"/>
                </w:rPr>
                <w:t>lilianc@jamiiafrica.com</w:t>
              </w:r>
            </w:hyperlink>
          </w:p>
        </w:tc>
      </w:tr>
      <w:tr w:rsidR="00B42B43" w:rsidRPr="00D93AC0" w14:paraId="6E78072D" w14:textId="77777777" w:rsidTr="000847CB">
        <w:tblPrEx>
          <w:tblBorders>
            <w:top w:val="none" w:sz="0" w:space="0" w:color="auto"/>
          </w:tblBorders>
          <w:tblCellMar>
            <w:top w:w="0" w:type="dxa"/>
            <w:bottom w:w="0" w:type="dxa"/>
          </w:tblCellMar>
        </w:tblPrEx>
        <w:tc>
          <w:tcPr>
            <w:tcW w:w="30" w:type="pct"/>
            <w:tcBorders>
              <w:top w:val="single" w:sz="5" w:space="0" w:color="auto"/>
              <w:left w:val="single" w:sz="10" w:space="0" w:color="auto"/>
              <w:bottom w:val="single" w:sz="10" w:space="0" w:color="auto"/>
              <w:right w:val="single" w:sz="5" w:space="0" w:color="auto"/>
            </w:tcBorders>
            <w:vAlign w:val="bottom"/>
          </w:tcPr>
          <w:p w14:paraId="1621AB9E"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24C19036" w14:textId="77777777" w:rsidR="00B42B43" w:rsidRPr="00D93AC0" w:rsidRDefault="00B42B43" w:rsidP="000847CB">
            <w:pPr>
              <w:spacing w:line="240" w:lineRule="auto"/>
              <w:rPr>
                <w:rFonts w:cstheme="minorHAnsi"/>
              </w:rPr>
            </w:pPr>
            <w:r w:rsidRPr="00D93AC0">
              <w:rPr>
                <w:rFonts w:cstheme="minorHAnsi"/>
              </w:rPr>
              <w:t xml:space="preserve">Peter </w:t>
            </w:r>
            <w:proofErr w:type="spellStart"/>
            <w:r w:rsidRPr="00D93AC0">
              <w:rPr>
                <w:rFonts w:cstheme="minorHAnsi"/>
              </w:rPr>
              <w:t>Maduki</w:t>
            </w:r>
            <w:proofErr w:type="spellEnd"/>
          </w:p>
        </w:tc>
        <w:tc>
          <w:tcPr>
            <w:tcW w:w="3297" w:type="pct"/>
            <w:tcBorders>
              <w:right w:val="single" w:sz="5" w:space="0" w:color="auto"/>
            </w:tcBorders>
            <w:vAlign w:val="bottom"/>
          </w:tcPr>
          <w:p w14:paraId="30C629DB" w14:textId="77777777" w:rsidR="00B42B43" w:rsidRPr="00D93AC0" w:rsidRDefault="00B42B43" w:rsidP="000847CB">
            <w:pPr>
              <w:spacing w:line="240" w:lineRule="auto"/>
              <w:rPr>
                <w:rFonts w:cstheme="minorHAnsi"/>
              </w:rPr>
            </w:pPr>
            <w:r w:rsidRPr="00D93AC0">
              <w:rPr>
                <w:rFonts w:cstheme="minorHAnsi"/>
              </w:rPr>
              <w:t>Director General, CSSC</w:t>
            </w:r>
          </w:p>
        </w:tc>
        <w:tc>
          <w:tcPr>
            <w:tcW w:w="396" w:type="pct"/>
            <w:tcBorders>
              <w:right w:val="single" w:sz="5" w:space="0" w:color="auto"/>
            </w:tcBorders>
            <w:vAlign w:val="bottom"/>
          </w:tcPr>
          <w:p w14:paraId="3D407FEA" w14:textId="77777777" w:rsidR="00B42B43" w:rsidRPr="00D93AC0" w:rsidRDefault="00B42B43" w:rsidP="000847CB">
            <w:pPr>
              <w:spacing w:line="240" w:lineRule="auto"/>
              <w:rPr>
                <w:rFonts w:cstheme="minorHAnsi"/>
                <w:u w:val="single"/>
              </w:rPr>
            </w:pPr>
            <w:hyperlink r:id="rId41" w:history="1">
              <w:r w:rsidRPr="00D93AC0">
                <w:rPr>
                  <w:rStyle w:val="Hyperlink"/>
                  <w:rFonts w:cstheme="minorHAnsi"/>
                </w:rPr>
                <w:t>pmaduki@hotmail.com</w:t>
              </w:r>
            </w:hyperlink>
          </w:p>
        </w:tc>
      </w:tr>
      <w:tr w:rsidR="00B42B43" w:rsidRPr="00D93AC0" w14:paraId="26E9306E"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0DB83B04" w14:textId="77777777" w:rsidR="00B42B43" w:rsidRPr="00D93AC0" w:rsidRDefault="00B42B43" w:rsidP="000847CB">
            <w:pPr>
              <w:spacing w:line="240" w:lineRule="auto"/>
              <w:rPr>
                <w:rFonts w:cstheme="minorHAnsi"/>
                <w:b/>
                <w:bCs/>
              </w:rPr>
            </w:pPr>
            <w:r w:rsidRPr="00D93AC0">
              <w:rPr>
                <w:rFonts w:cstheme="minorHAnsi"/>
                <w:b/>
                <w:bCs/>
              </w:rPr>
              <w:t>Uganda</w:t>
            </w:r>
          </w:p>
        </w:tc>
        <w:tc>
          <w:tcPr>
            <w:tcW w:w="1277" w:type="pct"/>
            <w:tcBorders>
              <w:top w:val="single" w:sz="10" w:space="0" w:color="auto"/>
              <w:right w:val="single" w:sz="5" w:space="0" w:color="auto"/>
            </w:tcBorders>
            <w:vAlign w:val="bottom"/>
          </w:tcPr>
          <w:p w14:paraId="6FBCD10E" w14:textId="77777777" w:rsidR="00B42B43" w:rsidRPr="00D93AC0" w:rsidRDefault="00B42B43" w:rsidP="000847CB">
            <w:pPr>
              <w:spacing w:line="240" w:lineRule="auto"/>
              <w:rPr>
                <w:rFonts w:cstheme="minorHAnsi"/>
              </w:rPr>
            </w:pPr>
            <w:r w:rsidRPr="00D93AC0">
              <w:rPr>
                <w:rFonts w:cstheme="minorHAnsi"/>
              </w:rPr>
              <w:t xml:space="preserve">Grace </w:t>
            </w:r>
            <w:proofErr w:type="spellStart"/>
            <w:r w:rsidRPr="00D93AC0">
              <w:rPr>
                <w:rFonts w:cstheme="minorHAnsi"/>
              </w:rPr>
              <w:t>Ssali</w:t>
            </w:r>
            <w:proofErr w:type="spellEnd"/>
            <w:r w:rsidRPr="00D93AC0">
              <w:rPr>
                <w:rFonts w:cstheme="minorHAnsi"/>
              </w:rPr>
              <w:t xml:space="preserve"> </w:t>
            </w:r>
            <w:proofErr w:type="spellStart"/>
            <w:r w:rsidRPr="00D93AC0">
              <w:rPr>
                <w:rFonts w:cstheme="minorHAnsi"/>
              </w:rPr>
              <w:t>Kiwanuka</w:t>
            </w:r>
            <w:proofErr w:type="spellEnd"/>
          </w:p>
        </w:tc>
        <w:tc>
          <w:tcPr>
            <w:tcW w:w="3297" w:type="pct"/>
            <w:tcBorders>
              <w:top w:val="single" w:sz="10" w:space="0" w:color="auto"/>
              <w:right w:val="single" w:sz="5" w:space="0" w:color="auto"/>
            </w:tcBorders>
            <w:vAlign w:val="bottom"/>
          </w:tcPr>
          <w:p w14:paraId="39AD06AA" w14:textId="77777777" w:rsidR="00B42B43" w:rsidRPr="00D93AC0" w:rsidRDefault="00B42B43" w:rsidP="000847CB">
            <w:pPr>
              <w:spacing w:line="240" w:lineRule="auto"/>
              <w:rPr>
                <w:rFonts w:cstheme="minorHAnsi"/>
              </w:rPr>
            </w:pPr>
            <w:r w:rsidRPr="00D93AC0">
              <w:rPr>
                <w:rFonts w:cstheme="minorHAnsi"/>
              </w:rPr>
              <w:t>Executive Director, Uganda Healthcare Federation</w:t>
            </w:r>
          </w:p>
        </w:tc>
        <w:tc>
          <w:tcPr>
            <w:tcW w:w="396" w:type="pct"/>
            <w:tcBorders>
              <w:top w:val="single" w:sz="10" w:space="0" w:color="auto"/>
              <w:right w:val="single" w:sz="5" w:space="0" w:color="auto"/>
            </w:tcBorders>
            <w:vAlign w:val="bottom"/>
          </w:tcPr>
          <w:p w14:paraId="3DE575E9" w14:textId="77777777" w:rsidR="00B42B43" w:rsidRPr="00D93AC0" w:rsidRDefault="00B42B43" w:rsidP="000847CB">
            <w:pPr>
              <w:spacing w:line="240" w:lineRule="auto"/>
              <w:rPr>
                <w:rFonts w:cstheme="minorHAnsi"/>
                <w:u w:val="single"/>
              </w:rPr>
            </w:pPr>
            <w:hyperlink r:id="rId42" w:history="1">
              <w:r w:rsidRPr="00D93AC0">
                <w:rPr>
                  <w:rStyle w:val="Hyperlink"/>
                  <w:rFonts w:cstheme="minorHAnsi"/>
                </w:rPr>
                <w:t>ed@uhfug.com</w:t>
              </w:r>
            </w:hyperlink>
          </w:p>
        </w:tc>
      </w:tr>
      <w:tr w:rsidR="00B42B43" w:rsidRPr="00D93AC0" w14:paraId="7060E817"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5" w:space="0" w:color="auto"/>
              <w:right w:val="single" w:sz="5" w:space="0" w:color="auto"/>
            </w:tcBorders>
            <w:vAlign w:val="bottom"/>
          </w:tcPr>
          <w:p w14:paraId="5AF3BC0F"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53826BF5" w14:textId="77777777" w:rsidR="00B42B43" w:rsidRPr="00D93AC0" w:rsidRDefault="00B42B43" w:rsidP="000847CB">
            <w:pPr>
              <w:spacing w:line="240" w:lineRule="auto"/>
              <w:rPr>
                <w:rFonts w:cstheme="minorHAnsi"/>
              </w:rPr>
            </w:pPr>
            <w:proofErr w:type="spellStart"/>
            <w:r w:rsidRPr="00D93AC0">
              <w:rPr>
                <w:rFonts w:cstheme="minorHAnsi"/>
              </w:rPr>
              <w:t>Robinah</w:t>
            </w:r>
            <w:proofErr w:type="spellEnd"/>
            <w:r w:rsidRPr="00D93AC0">
              <w:rPr>
                <w:rFonts w:cstheme="minorHAnsi"/>
              </w:rPr>
              <w:t xml:space="preserve"> </w:t>
            </w:r>
            <w:proofErr w:type="spellStart"/>
            <w:r w:rsidRPr="00D93AC0">
              <w:rPr>
                <w:rFonts w:cstheme="minorHAnsi"/>
              </w:rPr>
              <w:t>Kataritimba</w:t>
            </w:r>
            <w:proofErr w:type="spellEnd"/>
          </w:p>
        </w:tc>
        <w:tc>
          <w:tcPr>
            <w:tcW w:w="3297" w:type="pct"/>
            <w:tcBorders>
              <w:right w:val="single" w:sz="5" w:space="0" w:color="auto"/>
            </w:tcBorders>
            <w:vAlign w:val="bottom"/>
          </w:tcPr>
          <w:p w14:paraId="4D746E0B" w14:textId="77777777" w:rsidR="00B42B43" w:rsidRPr="00D93AC0" w:rsidRDefault="00B42B43" w:rsidP="000847CB">
            <w:pPr>
              <w:spacing w:line="240" w:lineRule="auto"/>
              <w:rPr>
                <w:rFonts w:cstheme="minorHAnsi"/>
              </w:rPr>
            </w:pPr>
            <w:r w:rsidRPr="00D93AC0">
              <w:rPr>
                <w:rFonts w:cstheme="minorHAnsi"/>
              </w:rPr>
              <w:t>Executive Director, Uganda National Consumers Org</w:t>
            </w:r>
          </w:p>
        </w:tc>
        <w:tc>
          <w:tcPr>
            <w:tcW w:w="396" w:type="pct"/>
            <w:tcBorders>
              <w:right w:val="single" w:sz="5" w:space="0" w:color="auto"/>
            </w:tcBorders>
            <w:vAlign w:val="bottom"/>
          </w:tcPr>
          <w:p w14:paraId="06AE8640" w14:textId="77777777" w:rsidR="00B42B43" w:rsidRPr="00D93AC0" w:rsidRDefault="00B42B43" w:rsidP="000847CB">
            <w:pPr>
              <w:spacing w:line="240" w:lineRule="auto"/>
              <w:rPr>
                <w:rFonts w:cstheme="minorHAnsi"/>
                <w:u w:val="single"/>
              </w:rPr>
            </w:pPr>
            <w:hyperlink r:id="rId43" w:history="1">
              <w:r w:rsidRPr="00D93AC0">
                <w:rPr>
                  <w:rStyle w:val="Hyperlink"/>
                  <w:rFonts w:cstheme="minorHAnsi"/>
                </w:rPr>
                <w:t>rkitungi@unhco.or.ug</w:t>
              </w:r>
            </w:hyperlink>
          </w:p>
        </w:tc>
      </w:tr>
      <w:tr w:rsidR="00B42B43" w:rsidRPr="00D93AC0" w14:paraId="1D88CBF9"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5" w:space="0" w:color="auto"/>
              <w:right w:val="single" w:sz="5" w:space="0" w:color="auto"/>
            </w:tcBorders>
            <w:vAlign w:val="bottom"/>
          </w:tcPr>
          <w:p w14:paraId="50B4A5F4"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3D4F5530" w14:textId="77777777" w:rsidR="00B42B43" w:rsidRPr="00D93AC0" w:rsidRDefault="00B42B43" w:rsidP="000847CB">
            <w:pPr>
              <w:spacing w:line="240" w:lineRule="auto"/>
              <w:rPr>
                <w:rFonts w:cstheme="minorHAnsi"/>
              </w:rPr>
            </w:pPr>
            <w:r w:rsidRPr="00D93AC0">
              <w:rPr>
                <w:rFonts w:cstheme="minorHAnsi"/>
              </w:rPr>
              <w:t xml:space="preserve">Dr. Daniel </w:t>
            </w:r>
            <w:proofErr w:type="spellStart"/>
            <w:r w:rsidRPr="00D93AC0">
              <w:rPr>
                <w:rFonts w:cstheme="minorHAnsi"/>
              </w:rPr>
              <w:t>Okello</w:t>
            </w:r>
            <w:proofErr w:type="spellEnd"/>
          </w:p>
        </w:tc>
        <w:tc>
          <w:tcPr>
            <w:tcW w:w="3297" w:type="pct"/>
            <w:tcBorders>
              <w:right w:val="single" w:sz="5" w:space="0" w:color="auto"/>
            </w:tcBorders>
            <w:vAlign w:val="bottom"/>
          </w:tcPr>
          <w:p w14:paraId="2783DA38" w14:textId="77777777" w:rsidR="00B42B43" w:rsidRPr="00D93AC0" w:rsidRDefault="00B42B43" w:rsidP="000847CB">
            <w:pPr>
              <w:spacing w:line="240" w:lineRule="auto"/>
              <w:rPr>
                <w:rFonts w:cstheme="minorHAnsi"/>
              </w:rPr>
            </w:pPr>
            <w:r w:rsidRPr="00D93AC0">
              <w:rPr>
                <w:rFonts w:cstheme="minorHAnsi"/>
              </w:rPr>
              <w:t xml:space="preserve">Deputy of </w:t>
            </w:r>
            <w:proofErr w:type="gramStart"/>
            <w:r w:rsidRPr="00D93AC0">
              <w:rPr>
                <w:rFonts w:cstheme="minorHAnsi"/>
              </w:rPr>
              <w:t>Health ,</w:t>
            </w:r>
            <w:proofErr w:type="gramEnd"/>
            <w:r w:rsidRPr="00D93AC0">
              <w:rPr>
                <w:rFonts w:cstheme="minorHAnsi"/>
              </w:rPr>
              <w:t xml:space="preserve"> Kampala Civil Council Authority</w:t>
            </w:r>
          </w:p>
        </w:tc>
        <w:tc>
          <w:tcPr>
            <w:tcW w:w="396" w:type="pct"/>
            <w:tcBorders>
              <w:right w:val="single" w:sz="5" w:space="0" w:color="auto"/>
            </w:tcBorders>
            <w:vAlign w:val="bottom"/>
          </w:tcPr>
          <w:p w14:paraId="085770A3" w14:textId="77777777" w:rsidR="00B42B43" w:rsidRPr="00D93AC0" w:rsidRDefault="00B42B43" w:rsidP="000847CB">
            <w:pPr>
              <w:spacing w:line="240" w:lineRule="auto"/>
              <w:rPr>
                <w:rFonts w:cstheme="minorHAnsi"/>
                <w:u w:val="single"/>
              </w:rPr>
            </w:pPr>
            <w:hyperlink r:id="rId44" w:history="1">
              <w:r w:rsidRPr="00D93AC0">
                <w:rPr>
                  <w:rStyle w:val="Hyperlink"/>
                  <w:rFonts w:cstheme="minorHAnsi"/>
                </w:rPr>
                <w:t>dokello@kcca.go.ug</w:t>
              </w:r>
            </w:hyperlink>
          </w:p>
        </w:tc>
      </w:tr>
      <w:tr w:rsidR="00B42B43" w:rsidRPr="00D93AC0" w14:paraId="266AADC4"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2405D01F" w14:textId="77777777" w:rsidR="00B42B43" w:rsidRPr="00D93AC0" w:rsidRDefault="00B42B43" w:rsidP="000847CB">
            <w:pPr>
              <w:spacing w:line="240" w:lineRule="auto"/>
              <w:rPr>
                <w:rFonts w:cstheme="minorHAnsi"/>
                <w:b/>
                <w:bCs/>
              </w:rPr>
            </w:pPr>
            <w:r w:rsidRPr="00D93AC0">
              <w:rPr>
                <w:rFonts w:cstheme="minorHAnsi"/>
                <w:b/>
                <w:bCs/>
              </w:rPr>
              <w:lastRenderedPageBreak/>
              <w:t>Vital Voices</w:t>
            </w:r>
          </w:p>
        </w:tc>
        <w:tc>
          <w:tcPr>
            <w:tcW w:w="1277" w:type="pct"/>
            <w:tcBorders>
              <w:top w:val="single" w:sz="10" w:space="0" w:color="auto"/>
              <w:right w:val="single" w:sz="5" w:space="0" w:color="auto"/>
            </w:tcBorders>
            <w:vAlign w:val="bottom"/>
          </w:tcPr>
          <w:p w14:paraId="0E0E05BD" w14:textId="77777777" w:rsidR="00B42B43" w:rsidRPr="00D93AC0" w:rsidRDefault="00B42B43" w:rsidP="000847CB">
            <w:pPr>
              <w:spacing w:line="240" w:lineRule="auto"/>
              <w:rPr>
                <w:rFonts w:cstheme="minorHAnsi"/>
              </w:rPr>
            </w:pPr>
            <w:proofErr w:type="spellStart"/>
            <w:r w:rsidRPr="00D93AC0">
              <w:rPr>
                <w:rFonts w:cstheme="minorHAnsi"/>
              </w:rPr>
              <w:t>Samska</w:t>
            </w:r>
            <w:proofErr w:type="spellEnd"/>
            <w:r w:rsidRPr="00D93AC0">
              <w:rPr>
                <w:rFonts w:cstheme="minorHAnsi"/>
              </w:rPr>
              <w:t xml:space="preserve"> Le Jah </w:t>
            </w:r>
          </w:p>
        </w:tc>
        <w:tc>
          <w:tcPr>
            <w:tcW w:w="3297" w:type="pct"/>
            <w:tcBorders>
              <w:top w:val="single" w:sz="10" w:space="0" w:color="auto"/>
              <w:right w:val="single" w:sz="5" w:space="0" w:color="auto"/>
            </w:tcBorders>
            <w:vAlign w:val="bottom"/>
          </w:tcPr>
          <w:p w14:paraId="4AFEDA48" w14:textId="77777777" w:rsidR="00B42B43" w:rsidRPr="00D93AC0" w:rsidRDefault="00B42B43" w:rsidP="000847CB">
            <w:pPr>
              <w:spacing w:line="240" w:lineRule="auto"/>
              <w:rPr>
                <w:rFonts w:cstheme="minorHAnsi"/>
              </w:rPr>
            </w:pPr>
            <w:proofErr w:type="spellStart"/>
            <w:r w:rsidRPr="00D93AC0">
              <w:rPr>
                <w:rFonts w:cstheme="minorHAnsi"/>
              </w:rPr>
              <w:t>Balai</w:t>
            </w:r>
            <w:proofErr w:type="spellEnd"/>
            <w:r w:rsidRPr="00D93AC0">
              <w:rPr>
                <w:rFonts w:cstheme="minorHAnsi"/>
              </w:rPr>
              <w:t xml:space="preserve"> </w:t>
            </w:r>
            <w:proofErr w:type="spellStart"/>
            <w:r w:rsidRPr="00D93AC0">
              <w:rPr>
                <w:rFonts w:cstheme="minorHAnsi"/>
              </w:rPr>
              <w:t>Citoyen</w:t>
            </w:r>
            <w:proofErr w:type="spellEnd"/>
          </w:p>
        </w:tc>
        <w:tc>
          <w:tcPr>
            <w:tcW w:w="396" w:type="pct"/>
            <w:tcBorders>
              <w:top w:val="single" w:sz="10" w:space="0" w:color="auto"/>
              <w:right w:val="single" w:sz="5" w:space="0" w:color="auto"/>
            </w:tcBorders>
            <w:vAlign w:val="bottom"/>
          </w:tcPr>
          <w:p w14:paraId="2E08E5F5" w14:textId="77777777" w:rsidR="00B42B43" w:rsidRPr="00D93AC0" w:rsidRDefault="00B42B43" w:rsidP="000847CB">
            <w:pPr>
              <w:spacing w:line="240" w:lineRule="auto"/>
              <w:rPr>
                <w:rFonts w:cstheme="minorHAnsi"/>
                <w:u w:val="single"/>
              </w:rPr>
            </w:pPr>
            <w:hyperlink r:id="rId45" w:history="1">
              <w:r w:rsidRPr="00D93AC0">
                <w:rPr>
                  <w:rStyle w:val="Hyperlink"/>
                  <w:rFonts w:cstheme="minorHAnsi"/>
                </w:rPr>
                <w:t>samsklejah@gmail.com</w:t>
              </w:r>
            </w:hyperlink>
          </w:p>
        </w:tc>
      </w:tr>
      <w:tr w:rsidR="00B42B43" w:rsidRPr="00D93AC0" w14:paraId="224DFF20"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6598EFCC"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37345CC5" w14:textId="77777777" w:rsidR="00B42B43" w:rsidRPr="00D93AC0" w:rsidRDefault="00B42B43" w:rsidP="000847CB">
            <w:pPr>
              <w:spacing w:line="240" w:lineRule="auto"/>
              <w:rPr>
                <w:rFonts w:cstheme="minorHAnsi"/>
              </w:rPr>
            </w:pPr>
            <w:proofErr w:type="spellStart"/>
            <w:r w:rsidRPr="00D93AC0">
              <w:rPr>
                <w:rFonts w:cstheme="minorHAnsi"/>
              </w:rPr>
              <w:t>Nailat</w:t>
            </w:r>
            <w:proofErr w:type="spellEnd"/>
            <w:r w:rsidRPr="00D93AC0">
              <w:rPr>
                <w:rFonts w:cstheme="minorHAnsi"/>
              </w:rPr>
              <w:t xml:space="preserve"> Mohamed </w:t>
            </w:r>
          </w:p>
        </w:tc>
        <w:tc>
          <w:tcPr>
            <w:tcW w:w="3297" w:type="pct"/>
            <w:tcBorders>
              <w:right w:val="single" w:sz="5" w:space="0" w:color="auto"/>
            </w:tcBorders>
            <w:vAlign w:val="bottom"/>
          </w:tcPr>
          <w:p w14:paraId="6ED7CE7A" w14:textId="77777777" w:rsidR="00B42B43" w:rsidRPr="00D93AC0" w:rsidRDefault="00B42B43" w:rsidP="000847CB">
            <w:pPr>
              <w:spacing w:line="240" w:lineRule="auto"/>
              <w:rPr>
                <w:rFonts w:cstheme="minorHAnsi"/>
                <w:lang w:val="fr-FR"/>
              </w:rPr>
            </w:pPr>
            <w:r w:rsidRPr="00D93AC0">
              <w:rPr>
                <w:rFonts w:cstheme="minorHAnsi"/>
                <w:lang w:val="fr-FR"/>
              </w:rPr>
              <w:t>Directrice technique du Service commun de la FENAMUSAC aux Comores</w:t>
            </w:r>
          </w:p>
        </w:tc>
        <w:tc>
          <w:tcPr>
            <w:tcW w:w="396" w:type="pct"/>
            <w:tcBorders>
              <w:right w:val="single" w:sz="5" w:space="0" w:color="auto"/>
            </w:tcBorders>
            <w:vAlign w:val="bottom"/>
          </w:tcPr>
          <w:p w14:paraId="68190126" w14:textId="77777777" w:rsidR="00B42B43" w:rsidRPr="00D93AC0" w:rsidRDefault="00B42B43" w:rsidP="000847CB">
            <w:pPr>
              <w:spacing w:line="240" w:lineRule="auto"/>
              <w:rPr>
                <w:rFonts w:cstheme="minorHAnsi"/>
                <w:u w:val="single"/>
              </w:rPr>
            </w:pPr>
            <w:hyperlink r:id="rId46" w:history="1">
              <w:r w:rsidRPr="00D93AC0">
                <w:rPr>
                  <w:rStyle w:val="Hyperlink"/>
                  <w:rFonts w:cstheme="minorHAnsi"/>
                </w:rPr>
                <w:t>nailat_mohamed@hotmail.com</w:t>
              </w:r>
            </w:hyperlink>
          </w:p>
        </w:tc>
      </w:tr>
      <w:tr w:rsidR="00B42B43" w:rsidRPr="00D93AC0" w14:paraId="3351E9B1"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25412CD1"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50611E9F" w14:textId="77777777" w:rsidR="00B42B43" w:rsidRPr="00D93AC0" w:rsidRDefault="00B42B43" w:rsidP="000847CB">
            <w:pPr>
              <w:spacing w:line="240" w:lineRule="auto"/>
              <w:rPr>
                <w:rFonts w:cstheme="minorHAnsi"/>
              </w:rPr>
            </w:pPr>
            <w:r w:rsidRPr="00D93AC0">
              <w:rPr>
                <w:rFonts w:cstheme="minorHAnsi"/>
              </w:rPr>
              <w:t xml:space="preserve">Fredrick </w:t>
            </w:r>
            <w:proofErr w:type="spellStart"/>
            <w:r w:rsidRPr="00D93AC0">
              <w:rPr>
                <w:rFonts w:cstheme="minorHAnsi"/>
              </w:rPr>
              <w:t>Makaire</w:t>
            </w:r>
            <w:proofErr w:type="spellEnd"/>
          </w:p>
        </w:tc>
        <w:tc>
          <w:tcPr>
            <w:tcW w:w="3297" w:type="pct"/>
            <w:tcBorders>
              <w:right w:val="single" w:sz="5" w:space="0" w:color="auto"/>
            </w:tcBorders>
            <w:vAlign w:val="bottom"/>
          </w:tcPr>
          <w:p w14:paraId="38E0ABA7" w14:textId="77777777" w:rsidR="00B42B43" w:rsidRPr="00D93AC0" w:rsidRDefault="00B42B43" w:rsidP="000847CB">
            <w:pPr>
              <w:spacing w:line="240" w:lineRule="auto"/>
              <w:rPr>
                <w:rFonts w:cstheme="minorHAnsi"/>
              </w:rPr>
            </w:pPr>
            <w:r w:rsidRPr="00D93AC0">
              <w:rPr>
                <w:rFonts w:cstheme="minorHAnsi"/>
              </w:rPr>
              <w:t>Save for Health Uganda</w:t>
            </w:r>
          </w:p>
        </w:tc>
        <w:tc>
          <w:tcPr>
            <w:tcW w:w="396" w:type="pct"/>
            <w:tcBorders>
              <w:right w:val="single" w:sz="5" w:space="0" w:color="auto"/>
            </w:tcBorders>
            <w:vAlign w:val="bottom"/>
          </w:tcPr>
          <w:p w14:paraId="1E26031B" w14:textId="77777777" w:rsidR="00B42B43" w:rsidRPr="00D93AC0" w:rsidRDefault="00B42B43" w:rsidP="000847CB">
            <w:pPr>
              <w:spacing w:line="240" w:lineRule="auto"/>
              <w:rPr>
                <w:rFonts w:cstheme="minorHAnsi"/>
                <w:u w:val="single"/>
              </w:rPr>
            </w:pPr>
            <w:hyperlink r:id="rId47" w:history="1">
              <w:r w:rsidRPr="00D93AC0">
                <w:rPr>
                  <w:rStyle w:val="Hyperlink"/>
                  <w:rFonts w:cstheme="minorHAnsi"/>
                </w:rPr>
                <w:t>makairef@yahoo.com</w:t>
              </w:r>
            </w:hyperlink>
          </w:p>
        </w:tc>
      </w:tr>
      <w:tr w:rsidR="00B42B43" w:rsidRPr="00D93AC0" w14:paraId="67938339"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87EFEB2"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AFDD2DF"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Samwel</w:t>
            </w:r>
            <w:proofErr w:type="spellEnd"/>
            <w:r w:rsidRPr="00D93AC0">
              <w:rPr>
                <w:rFonts w:cstheme="minorHAnsi"/>
              </w:rPr>
              <w:t xml:space="preserve"> </w:t>
            </w:r>
            <w:proofErr w:type="spellStart"/>
            <w:r w:rsidRPr="00D93AC0">
              <w:rPr>
                <w:rFonts w:cstheme="minorHAnsi"/>
              </w:rPr>
              <w:t>Ogillo</w:t>
            </w:r>
            <w:proofErr w:type="spellEnd"/>
          </w:p>
        </w:tc>
        <w:tc>
          <w:tcPr>
            <w:tcW w:w="3297" w:type="pct"/>
            <w:tcBorders>
              <w:right w:val="single" w:sz="5" w:space="0" w:color="auto"/>
            </w:tcBorders>
            <w:vAlign w:val="bottom"/>
          </w:tcPr>
          <w:p w14:paraId="268F978B" w14:textId="77777777" w:rsidR="00B42B43" w:rsidRPr="00D93AC0" w:rsidRDefault="00B42B43" w:rsidP="000847CB">
            <w:pPr>
              <w:spacing w:line="240" w:lineRule="auto"/>
              <w:rPr>
                <w:rFonts w:cstheme="minorHAnsi"/>
              </w:rPr>
            </w:pPr>
            <w:r w:rsidRPr="00D93AC0">
              <w:rPr>
                <w:rFonts w:cstheme="minorHAnsi"/>
              </w:rPr>
              <w:t>Association of Private Health Facilities in Tanzania (APHFTA)</w:t>
            </w:r>
          </w:p>
        </w:tc>
        <w:tc>
          <w:tcPr>
            <w:tcW w:w="396" w:type="pct"/>
            <w:tcBorders>
              <w:right w:val="single" w:sz="5" w:space="0" w:color="auto"/>
            </w:tcBorders>
            <w:vAlign w:val="bottom"/>
          </w:tcPr>
          <w:p w14:paraId="6DB583F0" w14:textId="77777777" w:rsidR="00B42B43" w:rsidRPr="00D93AC0" w:rsidRDefault="00B42B43" w:rsidP="000847CB">
            <w:pPr>
              <w:spacing w:line="240" w:lineRule="auto"/>
              <w:rPr>
                <w:rFonts w:cstheme="minorHAnsi"/>
                <w:u w:val="single"/>
              </w:rPr>
            </w:pPr>
            <w:hyperlink r:id="rId48" w:history="1">
              <w:r w:rsidRPr="00D93AC0">
                <w:rPr>
                  <w:rStyle w:val="Hyperlink"/>
                  <w:rFonts w:cstheme="minorHAnsi"/>
                </w:rPr>
                <w:t>ogillo@aphfta.org</w:t>
              </w:r>
            </w:hyperlink>
          </w:p>
        </w:tc>
      </w:tr>
      <w:tr w:rsidR="00B42B43" w:rsidRPr="00D93AC0" w14:paraId="333CF543"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211E176C"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A754B6D" w14:textId="77777777" w:rsidR="00B42B43" w:rsidRPr="00D93AC0" w:rsidRDefault="00B42B43" w:rsidP="000847CB">
            <w:pPr>
              <w:spacing w:line="240" w:lineRule="auto"/>
              <w:rPr>
                <w:rFonts w:cstheme="minorHAnsi"/>
              </w:rPr>
            </w:pPr>
            <w:proofErr w:type="spellStart"/>
            <w:r w:rsidRPr="00D93AC0">
              <w:rPr>
                <w:rFonts w:cstheme="minorHAnsi"/>
              </w:rPr>
              <w:t>Wandia</w:t>
            </w:r>
            <w:proofErr w:type="spellEnd"/>
            <w:r w:rsidRPr="00D93AC0">
              <w:rPr>
                <w:rFonts w:cstheme="minorHAnsi"/>
              </w:rPr>
              <w:t xml:space="preserve"> </w:t>
            </w:r>
            <w:proofErr w:type="spellStart"/>
            <w:r w:rsidRPr="00D93AC0">
              <w:rPr>
                <w:rFonts w:cstheme="minorHAnsi"/>
              </w:rPr>
              <w:t>Njoya</w:t>
            </w:r>
            <w:proofErr w:type="spellEnd"/>
          </w:p>
        </w:tc>
        <w:tc>
          <w:tcPr>
            <w:tcW w:w="3297" w:type="pct"/>
            <w:tcBorders>
              <w:right w:val="single" w:sz="5" w:space="0" w:color="auto"/>
            </w:tcBorders>
            <w:vAlign w:val="bottom"/>
          </w:tcPr>
          <w:p w14:paraId="20DB4920" w14:textId="77777777" w:rsidR="00B42B43" w:rsidRPr="00D93AC0" w:rsidRDefault="00B42B43" w:rsidP="000847CB">
            <w:pPr>
              <w:spacing w:line="240" w:lineRule="auto"/>
              <w:rPr>
                <w:rFonts w:cstheme="minorHAnsi"/>
              </w:rPr>
            </w:pPr>
            <w:r w:rsidRPr="00D93AC0">
              <w:rPr>
                <w:rFonts w:cstheme="minorHAnsi"/>
              </w:rPr>
              <w:t>Blogger/ Head of the Department Daystar University</w:t>
            </w:r>
          </w:p>
        </w:tc>
        <w:tc>
          <w:tcPr>
            <w:tcW w:w="396" w:type="pct"/>
            <w:tcBorders>
              <w:right w:val="single" w:sz="5" w:space="0" w:color="auto"/>
            </w:tcBorders>
            <w:vAlign w:val="bottom"/>
          </w:tcPr>
          <w:p w14:paraId="179110C4" w14:textId="77777777" w:rsidR="00B42B43" w:rsidRPr="00D93AC0" w:rsidRDefault="00B42B43" w:rsidP="000847CB">
            <w:pPr>
              <w:spacing w:line="240" w:lineRule="auto"/>
              <w:rPr>
                <w:rFonts w:cstheme="minorHAnsi"/>
                <w:u w:val="single"/>
              </w:rPr>
            </w:pPr>
            <w:hyperlink r:id="rId49" w:history="1">
              <w:r w:rsidRPr="00D93AC0">
                <w:rPr>
                  <w:rStyle w:val="Hyperlink"/>
                  <w:rFonts w:cstheme="minorHAnsi"/>
                </w:rPr>
                <w:t>wmnjoya@gmail.com  </w:t>
              </w:r>
            </w:hyperlink>
          </w:p>
        </w:tc>
      </w:tr>
      <w:tr w:rsidR="00B42B43" w:rsidRPr="00D93AC0" w14:paraId="668668E3"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4499DECF"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5E059260" w14:textId="77777777" w:rsidR="00B42B43" w:rsidRPr="00D93AC0" w:rsidRDefault="00B42B43" w:rsidP="000847CB">
            <w:pPr>
              <w:spacing w:line="240" w:lineRule="auto"/>
              <w:rPr>
                <w:rFonts w:cstheme="minorHAnsi"/>
              </w:rPr>
            </w:pPr>
            <w:r w:rsidRPr="00D93AC0">
              <w:rPr>
                <w:rFonts w:cstheme="minorHAnsi"/>
              </w:rPr>
              <w:t xml:space="preserve">George </w:t>
            </w:r>
            <w:proofErr w:type="spellStart"/>
            <w:r w:rsidRPr="00D93AC0">
              <w:rPr>
                <w:rFonts w:cstheme="minorHAnsi"/>
              </w:rPr>
              <w:t>Jobe</w:t>
            </w:r>
            <w:proofErr w:type="spellEnd"/>
          </w:p>
        </w:tc>
        <w:tc>
          <w:tcPr>
            <w:tcW w:w="3297" w:type="pct"/>
            <w:tcBorders>
              <w:right w:val="single" w:sz="5" w:space="0" w:color="auto"/>
            </w:tcBorders>
            <w:vAlign w:val="bottom"/>
          </w:tcPr>
          <w:p w14:paraId="16CD4B4A" w14:textId="77777777" w:rsidR="00B42B43" w:rsidRPr="00D93AC0" w:rsidRDefault="00B42B43" w:rsidP="000847CB">
            <w:pPr>
              <w:spacing w:line="240" w:lineRule="auto"/>
              <w:rPr>
                <w:rFonts w:cstheme="minorHAnsi"/>
              </w:rPr>
            </w:pPr>
            <w:r w:rsidRPr="00D93AC0">
              <w:rPr>
                <w:rFonts w:cstheme="minorHAnsi"/>
              </w:rPr>
              <w:t>Malawi Health Equity Network (MHEN)</w:t>
            </w:r>
          </w:p>
        </w:tc>
        <w:tc>
          <w:tcPr>
            <w:tcW w:w="396" w:type="pct"/>
            <w:tcBorders>
              <w:right w:val="single" w:sz="5" w:space="0" w:color="auto"/>
            </w:tcBorders>
            <w:vAlign w:val="bottom"/>
          </w:tcPr>
          <w:p w14:paraId="5CCE0443" w14:textId="77777777" w:rsidR="00B42B43" w:rsidRPr="00D93AC0" w:rsidRDefault="00B42B43" w:rsidP="000847CB">
            <w:pPr>
              <w:spacing w:line="240" w:lineRule="auto"/>
              <w:rPr>
                <w:rFonts w:cstheme="minorHAnsi"/>
                <w:u w:val="single"/>
              </w:rPr>
            </w:pPr>
            <w:hyperlink r:id="rId50" w:history="1">
              <w:r w:rsidRPr="00D93AC0">
                <w:rPr>
                  <w:rStyle w:val="Hyperlink"/>
                  <w:rFonts w:cstheme="minorHAnsi"/>
                </w:rPr>
                <w:t>georgejobe@yahoo.co.uk</w:t>
              </w:r>
            </w:hyperlink>
          </w:p>
        </w:tc>
      </w:tr>
      <w:tr w:rsidR="00B42B43" w:rsidRPr="00D93AC0" w14:paraId="1ED5A7BB"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4D72B18B" w14:textId="77777777" w:rsidR="00B42B43" w:rsidRPr="00D93AC0" w:rsidRDefault="00B42B43" w:rsidP="000847CB">
            <w:pPr>
              <w:spacing w:line="240" w:lineRule="auto"/>
              <w:rPr>
                <w:rFonts w:cstheme="minorHAnsi"/>
                <w:b/>
                <w:bCs/>
              </w:rPr>
            </w:pPr>
            <w:r w:rsidRPr="00D93AC0">
              <w:rPr>
                <w:rFonts w:cstheme="minorHAnsi"/>
                <w:b/>
                <w:bCs/>
              </w:rPr>
              <w:t>Global &amp; Regional </w:t>
            </w:r>
          </w:p>
        </w:tc>
        <w:tc>
          <w:tcPr>
            <w:tcW w:w="1277" w:type="pct"/>
            <w:tcBorders>
              <w:top w:val="single" w:sz="10" w:space="0" w:color="auto"/>
              <w:right w:val="single" w:sz="5" w:space="0" w:color="auto"/>
            </w:tcBorders>
            <w:vAlign w:val="bottom"/>
          </w:tcPr>
          <w:p w14:paraId="4411FC9C" w14:textId="77777777" w:rsidR="00B42B43" w:rsidRPr="00D93AC0" w:rsidRDefault="00B42B43" w:rsidP="000847CB">
            <w:pPr>
              <w:spacing w:line="240" w:lineRule="auto"/>
              <w:rPr>
                <w:rFonts w:cstheme="minorHAnsi"/>
              </w:rPr>
            </w:pPr>
            <w:r w:rsidRPr="00D93AC0">
              <w:rPr>
                <w:rFonts w:cstheme="minorHAnsi"/>
              </w:rPr>
              <w:t xml:space="preserve">Bruno </w:t>
            </w:r>
            <w:proofErr w:type="spellStart"/>
            <w:r w:rsidRPr="00D93AC0">
              <w:rPr>
                <w:rFonts w:cstheme="minorHAnsi"/>
              </w:rPr>
              <w:t>Meessen</w:t>
            </w:r>
            <w:proofErr w:type="spellEnd"/>
          </w:p>
        </w:tc>
        <w:tc>
          <w:tcPr>
            <w:tcW w:w="3297" w:type="pct"/>
            <w:tcBorders>
              <w:top w:val="single" w:sz="10" w:space="0" w:color="auto"/>
              <w:right w:val="single" w:sz="5" w:space="0" w:color="auto"/>
            </w:tcBorders>
            <w:vAlign w:val="bottom"/>
          </w:tcPr>
          <w:p w14:paraId="0114C1B8" w14:textId="77777777" w:rsidR="00B42B43" w:rsidRPr="00D93AC0" w:rsidRDefault="00B42B43" w:rsidP="000847CB">
            <w:pPr>
              <w:spacing w:line="240" w:lineRule="auto"/>
              <w:rPr>
                <w:rFonts w:cstheme="minorHAnsi"/>
              </w:rPr>
            </w:pPr>
            <w:hyperlink r:id="rId51" w:history="1">
              <w:r w:rsidRPr="00D93AC0">
                <w:rPr>
                  <w:rStyle w:val="Hyperlink"/>
                  <w:rFonts w:cstheme="minorHAnsi"/>
                </w:rPr>
                <w:t>Collectivity </w:t>
              </w:r>
            </w:hyperlink>
          </w:p>
        </w:tc>
        <w:tc>
          <w:tcPr>
            <w:tcW w:w="396" w:type="pct"/>
            <w:tcBorders>
              <w:top w:val="single" w:sz="10" w:space="0" w:color="auto"/>
              <w:right w:val="single" w:sz="5" w:space="0" w:color="auto"/>
            </w:tcBorders>
            <w:vAlign w:val="bottom"/>
          </w:tcPr>
          <w:p w14:paraId="1458698B" w14:textId="77777777" w:rsidR="00B42B43" w:rsidRPr="00D93AC0" w:rsidRDefault="00B42B43" w:rsidP="000847CB">
            <w:pPr>
              <w:spacing w:line="240" w:lineRule="auto"/>
              <w:rPr>
                <w:rFonts w:cstheme="minorHAnsi"/>
                <w:u w:val="single"/>
              </w:rPr>
            </w:pPr>
            <w:hyperlink r:id="rId52" w:history="1">
              <w:r w:rsidRPr="00D93AC0">
                <w:rPr>
                  <w:rStyle w:val="Hyperlink"/>
                  <w:rFonts w:cstheme="minorHAnsi"/>
                </w:rPr>
                <w:t>bmeessen@itg.be</w:t>
              </w:r>
            </w:hyperlink>
          </w:p>
        </w:tc>
      </w:tr>
      <w:tr w:rsidR="00B42B43" w:rsidRPr="00D93AC0" w14:paraId="4BECCB40"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059072B0"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118C792F" w14:textId="77777777" w:rsidR="00B42B43" w:rsidRPr="00D93AC0" w:rsidRDefault="00B42B43" w:rsidP="000847CB">
            <w:pPr>
              <w:spacing w:line="240" w:lineRule="auto"/>
              <w:rPr>
                <w:rFonts w:cstheme="minorHAnsi"/>
              </w:rPr>
            </w:pPr>
            <w:r w:rsidRPr="00D93AC0">
              <w:rPr>
                <w:rFonts w:cstheme="minorHAnsi"/>
              </w:rPr>
              <w:t>Claude Meyer</w:t>
            </w:r>
          </w:p>
        </w:tc>
        <w:tc>
          <w:tcPr>
            <w:tcW w:w="3297" w:type="pct"/>
            <w:tcBorders>
              <w:right w:val="single" w:sz="5" w:space="0" w:color="auto"/>
            </w:tcBorders>
            <w:vAlign w:val="bottom"/>
          </w:tcPr>
          <w:p w14:paraId="5511B47C" w14:textId="77777777" w:rsidR="00B42B43" w:rsidRPr="00D93AC0" w:rsidRDefault="00B42B43" w:rsidP="000847CB">
            <w:pPr>
              <w:spacing w:line="240" w:lineRule="auto"/>
              <w:rPr>
                <w:rFonts w:cstheme="minorHAnsi"/>
              </w:rPr>
            </w:pPr>
            <w:hyperlink r:id="rId53" w:history="1">
              <w:r w:rsidRPr="00D93AC0">
                <w:rPr>
                  <w:rStyle w:val="Hyperlink"/>
                  <w:rFonts w:cstheme="minorHAnsi"/>
                </w:rPr>
                <w:t>P4H </w:t>
              </w:r>
            </w:hyperlink>
          </w:p>
        </w:tc>
        <w:tc>
          <w:tcPr>
            <w:tcW w:w="396" w:type="pct"/>
            <w:tcBorders>
              <w:right w:val="single" w:sz="5" w:space="0" w:color="auto"/>
            </w:tcBorders>
            <w:vAlign w:val="bottom"/>
          </w:tcPr>
          <w:p w14:paraId="2345E848" w14:textId="77777777" w:rsidR="00B42B43" w:rsidRPr="00D93AC0" w:rsidRDefault="00B42B43" w:rsidP="000847CB">
            <w:pPr>
              <w:spacing w:line="240" w:lineRule="auto"/>
              <w:rPr>
                <w:rFonts w:cstheme="minorHAnsi"/>
                <w:u w:val="single"/>
              </w:rPr>
            </w:pPr>
            <w:hyperlink r:id="rId54" w:history="1">
              <w:r w:rsidRPr="00D93AC0">
                <w:rPr>
                  <w:rStyle w:val="Hyperlink"/>
                  <w:rFonts w:cstheme="minorHAnsi"/>
                </w:rPr>
                <w:t>meyerc@who.int</w:t>
              </w:r>
            </w:hyperlink>
          </w:p>
        </w:tc>
      </w:tr>
      <w:tr w:rsidR="00B42B43" w:rsidRPr="00D93AC0" w14:paraId="34C37DF7"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563E3FD3"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2D2358DF" w14:textId="77777777" w:rsidR="00B42B43" w:rsidRPr="00D93AC0" w:rsidRDefault="00B42B43" w:rsidP="000847CB">
            <w:pPr>
              <w:spacing w:line="240" w:lineRule="auto"/>
              <w:rPr>
                <w:rFonts w:cstheme="minorHAnsi"/>
              </w:rPr>
            </w:pPr>
            <w:proofErr w:type="spellStart"/>
            <w:r w:rsidRPr="00D93AC0">
              <w:rPr>
                <w:rFonts w:cstheme="minorHAnsi"/>
              </w:rPr>
              <w:t>Susna</w:t>
            </w:r>
            <w:proofErr w:type="spellEnd"/>
            <w:r w:rsidRPr="00D93AC0">
              <w:rPr>
                <w:rFonts w:cstheme="minorHAnsi"/>
              </w:rPr>
              <w:t xml:space="preserve"> De </w:t>
            </w:r>
          </w:p>
        </w:tc>
        <w:tc>
          <w:tcPr>
            <w:tcW w:w="3297" w:type="pct"/>
            <w:tcBorders>
              <w:right w:val="single" w:sz="5" w:space="0" w:color="auto"/>
            </w:tcBorders>
            <w:vAlign w:val="bottom"/>
          </w:tcPr>
          <w:p w14:paraId="401526F9" w14:textId="77777777" w:rsidR="00B42B43" w:rsidRPr="00D93AC0" w:rsidRDefault="00B42B43" w:rsidP="000847CB">
            <w:pPr>
              <w:spacing w:line="240" w:lineRule="auto"/>
              <w:rPr>
                <w:rFonts w:cstheme="minorHAnsi"/>
              </w:rPr>
            </w:pPr>
            <w:r w:rsidRPr="00D93AC0">
              <w:rPr>
                <w:rFonts w:cstheme="minorHAnsi"/>
              </w:rPr>
              <w:t>Bill and Melinda Gates Foundation</w:t>
            </w:r>
          </w:p>
        </w:tc>
        <w:tc>
          <w:tcPr>
            <w:tcW w:w="396" w:type="pct"/>
            <w:tcBorders>
              <w:right w:val="single" w:sz="5" w:space="0" w:color="auto"/>
            </w:tcBorders>
            <w:vAlign w:val="bottom"/>
          </w:tcPr>
          <w:p w14:paraId="0684EEA2" w14:textId="77777777" w:rsidR="00B42B43" w:rsidRPr="00D93AC0" w:rsidRDefault="00B42B43" w:rsidP="000847CB">
            <w:pPr>
              <w:spacing w:line="240" w:lineRule="auto"/>
              <w:rPr>
                <w:rFonts w:cstheme="minorHAnsi"/>
                <w:u w:val="single"/>
              </w:rPr>
            </w:pPr>
            <w:hyperlink r:id="rId55" w:history="1">
              <w:r w:rsidRPr="00D93AC0">
                <w:rPr>
                  <w:rStyle w:val="Hyperlink"/>
                  <w:rFonts w:cstheme="minorHAnsi"/>
                </w:rPr>
                <w:t>Susna.De@gatesfoundation.org</w:t>
              </w:r>
            </w:hyperlink>
          </w:p>
        </w:tc>
      </w:tr>
      <w:tr w:rsidR="00B42B43" w:rsidRPr="00D93AC0" w14:paraId="629433D1"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4AC440A6"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5F10AED" w14:textId="77777777" w:rsidR="00B42B43" w:rsidRPr="00D93AC0" w:rsidRDefault="00B42B43" w:rsidP="000847CB">
            <w:pPr>
              <w:spacing w:line="240" w:lineRule="auto"/>
              <w:rPr>
                <w:rFonts w:cstheme="minorHAnsi"/>
              </w:rPr>
            </w:pPr>
            <w:r w:rsidRPr="00D93AC0">
              <w:rPr>
                <w:rFonts w:cstheme="minorHAnsi"/>
              </w:rPr>
              <w:t xml:space="preserve">Allie </w:t>
            </w:r>
            <w:proofErr w:type="spellStart"/>
            <w:r w:rsidRPr="00D93AC0">
              <w:rPr>
                <w:rFonts w:cstheme="minorHAnsi"/>
              </w:rPr>
              <w:t>Kibwika-Muyinda</w:t>
            </w:r>
            <w:proofErr w:type="spellEnd"/>
          </w:p>
        </w:tc>
        <w:tc>
          <w:tcPr>
            <w:tcW w:w="3297" w:type="pct"/>
            <w:tcBorders>
              <w:right w:val="single" w:sz="5" w:space="0" w:color="auto"/>
            </w:tcBorders>
            <w:vAlign w:val="bottom"/>
          </w:tcPr>
          <w:p w14:paraId="6B3D1224" w14:textId="77777777" w:rsidR="00B42B43" w:rsidRPr="00D93AC0" w:rsidRDefault="00B42B43" w:rsidP="000847CB">
            <w:pPr>
              <w:spacing w:line="240" w:lineRule="auto"/>
              <w:rPr>
                <w:rFonts w:cstheme="minorHAnsi"/>
              </w:rPr>
            </w:pPr>
            <w:r w:rsidRPr="00D93AC0">
              <w:rPr>
                <w:rFonts w:cstheme="minorHAnsi"/>
              </w:rPr>
              <w:t>African Health Economics and Policy Association (</w:t>
            </w:r>
            <w:proofErr w:type="spellStart"/>
            <w:r w:rsidRPr="00D93AC0">
              <w:rPr>
                <w:rFonts w:cstheme="minorHAnsi"/>
              </w:rPr>
              <w:t>AfHEA</w:t>
            </w:r>
            <w:proofErr w:type="spellEnd"/>
            <w:r w:rsidRPr="00D93AC0">
              <w:rPr>
                <w:rFonts w:cstheme="minorHAnsi"/>
              </w:rPr>
              <w:t>)</w:t>
            </w:r>
          </w:p>
        </w:tc>
        <w:tc>
          <w:tcPr>
            <w:tcW w:w="396" w:type="pct"/>
            <w:tcBorders>
              <w:right w:val="single" w:sz="5" w:space="0" w:color="auto"/>
            </w:tcBorders>
            <w:vAlign w:val="bottom"/>
          </w:tcPr>
          <w:p w14:paraId="20EDEC6F" w14:textId="77777777" w:rsidR="00B42B43" w:rsidRPr="00D93AC0" w:rsidRDefault="00B42B43" w:rsidP="000847CB">
            <w:pPr>
              <w:spacing w:line="240" w:lineRule="auto"/>
              <w:rPr>
                <w:rFonts w:cstheme="minorHAnsi"/>
                <w:u w:val="single"/>
              </w:rPr>
            </w:pPr>
            <w:hyperlink r:id="rId56" w:history="1">
              <w:r w:rsidRPr="00D93AC0">
                <w:rPr>
                  <w:rStyle w:val="Hyperlink"/>
                  <w:rFonts w:cstheme="minorHAnsi"/>
                </w:rPr>
                <w:t>kmuyinda2018@gmail.com</w:t>
              </w:r>
            </w:hyperlink>
          </w:p>
        </w:tc>
      </w:tr>
      <w:tr w:rsidR="00B42B43" w:rsidRPr="00D93AC0" w14:paraId="6933A350"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A94BC6E"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70DAA31"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Githingi</w:t>
            </w:r>
            <w:proofErr w:type="spellEnd"/>
            <w:r w:rsidRPr="00D93AC0">
              <w:rPr>
                <w:rFonts w:cstheme="minorHAnsi"/>
              </w:rPr>
              <w:t xml:space="preserve"> </w:t>
            </w:r>
            <w:proofErr w:type="spellStart"/>
            <w:r w:rsidRPr="00D93AC0">
              <w:rPr>
                <w:rFonts w:cstheme="minorHAnsi"/>
              </w:rPr>
              <w:t>Gitahi</w:t>
            </w:r>
            <w:proofErr w:type="spellEnd"/>
          </w:p>
        </w:tc>
        <w:tc>
          <w:tcPr>
            <w:tcW w:w="3297" w:type="pct"/>
            <w:tcBorders>
              <w:right w:val="single" w:sz="5" w:space="0" w:color="auto"/>
            </w:tcBorders>
            <w:vAlign w:val="bottom"/>
          </w:tcPr>
          <w:p w14:paraId="1246F8AA" w14:textId="77777777" w:rsidR="00B42B43" w:rsidRPr="00D93AC0" w:rsidRDefault="00B42B43" w:rsidP="000847CB">
            <w:pPr>
              <w:spacing w:line="240" w:lineRule="auto"/>
              <w:rPr>
                <w:rFonts w:cstheme="minorHAnsi"/>
              </w:rPr>
            </w:pPr>
            <w:proofErr w:type="spellStart"/>
            <w:r w:rsidRPr="00D93AC0">
              <w:rPr>
                <w:rFonts w:cstheme="minorHAnsi"/>
              </w:rPr>
              <w:t>Amref</w:t>
            </w:r>
            <w:proofErr w:type="spellEnd"/>
            <w:r w:rsidRPr="00D93AC0">
              <w:rPr>
                <w:rFonts w:cstheme="minorHAnsi"/>
              </w:rPr>
              <w:t xml:space="preserve"> Health Africa</w:t>
            </w:r>
          </w:p>
        </w:tc>
        <w:tc>
          <w:tcPr>
            <w:tcW w:w="396" w:type="pct"/>
            <w:tcBorders>
              <w:right w:val="single" w:sz="5" w:space="0" w:color="auto"/>
            </w:tcBorders>
            <w:vAlign w:val="bottom"/>
          </w:tcPr>
          <w:p w14:paraId="47BE4396" w14:textId="77777777" w:rsidR="00B42B43" w:rsidRPr="00D93AC0" w:rsidRDefault="00B42B43" w:rsidP="000847CB">
            <w:pPr>
              <w:spacing w:line="240" w:lineRule="auto"/>
              <w:rPr>
                <w:rFonts w:cstheme="minorHAnsi"/>
                <w:u w:val="single"/>
              </w:rPr>
            </w:pPr>
            <w:hyperlink r:id="rId57" w:history="1">
              <w:r w:rsidRPr="00D93AC0">
                <w:rPr>
                  <w:rStyle w:val="Hyperlink"/>
                  <w:rFonts w:cstheme="minorHAnsi"/>
                </w:rPr>
                <w:t>Githinji.Gitahi@Amref.org</w:t>
              </w:r>
            </w:hyperlink>
          </w:p>
        </w:tc>
      </w:tr>
      <w:tr w:rsidR="00B42B43" w:rsidRPr="00D93AC0" w14:paraId="569BBB5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D0D1B63"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AE0914F"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Namoudou</w:t>
            </w:r>
            <w:proofErr w:type="spellEnd"/>
            <w:r w:rsidRPr="00D93AC0">
              <w:rPr>
                <w:rFonts w:cstheme="minorHAnsi"/>
              </w:rPr>
              <w:t xml:space="preserve"> Keita</w:t>
            </w:r>
          </w:p>
        </w:tc>
        <w:tc>
          <w:tcPr>
            <w:tcW w:w="3297" w:type="pct"/>
            <w:tcBorders>
              <w:right w:val="single" w:sz="5" w:space="0" w:color="auto"/>
            </w:tcBorders>
            <w:vAlign w:val="bottom"/>
          </w:tcPr>
          <w:p w14:paraId="143376B8" w14:textId="77777777" w:rsidR="00B42B43" w:rsidRPr="00D93AC0" w:rsidRDefault="00B42B43" w:rsidP="000847CB">
            <w:pPr>
              <w:spacing w:line="240" w:lineRule="auto"/>
              <w:rPr>
                <w:rFonts w:cstheme="minorHAnsi"/>
              </w:rPr>
            </w:pPr>
            <w:r w:rsidRPr="00D93AC0">
              <w:rPr>
                <w:rFonts w:cstheme="minorHAnsi"/>
              </w:rPr>
              <w:t>West African Health Organization (WAHO)</w:t>
            </w:r>
          </w:p>
        </w:tc>
        <w:tc>
          <w:tcPr>
            <w:tcW w:w="396" w:type="pct"/>
            <w:tcBorders>
              <w:right w:val="single" w:sz="5" w:space="0" w:color="auto"/>
            </w:tcBorders>
            <w:vAlign w:val="bottom"/>
          </w:tcPr>
          <w:p w14:paraId="155E1D6E" w14:textId="77777777" w:rsidR="00B42B43" w:rsidRPr="00D93AC0" w:rsidRDefault="00B42B43" w:rsidP="000847CB">
            <w:pPr>
              <w:spacing w:line="240" w:lineRule="auto"/>
              <w:rPr>
                <w:rFonts w:cstheme="minorHAnsi"/>
                <w:u w:val="single"/>
              </w:rPr>
            </w:pPr>
            <w:hyperlink r:id="rId58" w:history="1">
              <w:r w:rsidRPr="00D93AC0">
                <w:rPr>
                  <w:rStyle w:val="Hyperlink"/>
                  <w:rFonts w:cstheme="minorHAnsi"/>
                </w:rPr>
                <w:t>nkeita@wahooas.org</w:t>
              </w:r>
            </w:hyperlink>
          </w:p>
        </w:tc>
      </w:tr>
      <w:tr w:rsidR="00B42B43" w:rsidRPr="00D93AC0" w14:paraId="3AAC2632"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2F6F8D51"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58D2E8C" w14:textId="77777777" w:rsidR="00B42B43" w:rsidRPr="00D93AC0" w:rsidRDefault="00B42B43" w:rsidP="000847CB">
            <w:pPr>
              <w:spacing w:line="240" w:lineRule="auto"/>
              <w:rPr>
                <w:rFonts w:cstheme="minorHAnsi"/>
              </w:rPr>
            </w:pPr>
            <w:r w:rsidRPr="00D93AC0">
              <w:rPr>
                <w:rFonts w:cstheme="minorHAnsi"/>
              </w:rPr>
              <w:t xml:space="preserve">Dr. </w:t>
            </w:r>
            <w:proofErr w:type="spellStart"/>
            <w:r w:rsidRPr="00D93AC0">
              <w:rPr>
                <w:rFonts w:cstheme="minorHAnsi"/>
              </w:rPr>
              <w:t>Bakary</w:t>
            </w:r>
            <w:proofErr w:type="spellEnd"/>
            <w:r w:rsidRPr="00D93AC0">
              <w:rPr>
                <w:rFonts w:cstheme="minorHAnsi"/>
              </w:rPr>
              <w:t xml:space="preserve"> </w:t>
            </w:r>
            <w:proofErr w:type="spellStart"/>
            <w:r w:rsidRPr="00D93AC0">
              <w:rPr>
                <w:rFonts w:cstheme="minorHAnsi"/>
              </w:rPr>
              <w:t>Siriki</w:t>
            </w:r>
            <w:proofErr w:type="spellEnd"/>
            <w:r w:rsidRPr="00D93AC0">
              <w:rPr>
                <w:rFonts w:cstheme="minorHAnsi"/>
              </w:rPr>
              <w:t xml:space="preserve"> </w:t>
            </w:r>
            <w:proofErr w:type="spellStart"/>
            <w:r w:rsidRPr="00D93AC0">
              <w:rPr>
                <w:rFonts w:cstheme="minorHAnsi"/>
              </w:rPr>
              <w:t>Koné</w:t>
            </w:r>
            <w:proofErr w:type="spellEnd"/>
          </w:p>
        </w:tc>
        <w:tc>
          <w:tcPr>
            <w:tcW w:w="3297" w:type="pct"/>
            <w:tcBorders>
              <w:right w:val="single" w:sz="5" w:space="0" w:color="auto"/>
            </w:tcBorders>
            <w:vAlign w:val="bottom"/>
          </w:tcPr>
          <w:p w14:paraId="743F8DB1" w14:textId="77777777" w:rsidR="00B42B43" w:rsidRPr="00D93AC0" w:rsidRDefault="00B42B43" w:rsidP="000847CB">
            <w:pPr>
              <w:spacing w:line="240" w:lineRule="auto"/>
              <w:rPr>
                <w:rFonts w:cstheme="minorHAnsi"/>
                <w:lang w:val="fr-FR"/>
              </w:rPr>
            </w:pPr>
            <w:hyperlink r:id="rId59" w:history="1">
              <w:r w:rsidRPr="00D93AC0">
                <w:rPr>
                  <w:rStyle w:val="Hyperlink"/>
                  <w:rFonts w:cstheme="minorHAnsi"/>
                  <w:lang w:val="fr-FR"/>
                </w:rPr>
                <w:t xml:space="preserve">Union </w:t>
              </w:r>
              <w:proofErr w:type="spellStart"/>
              <w:r w:rsidRPr="00D93AC0">
                <w:rPr>
                  <w:rStyle w:val="Hyperlink"/>
                  <w:rFonts w:cstheme="minorHAnsi"/>
                  <w:lang w:val="fr-FR"/>
                </w:rPr>
                <w:t>Economique</w:t>
              </w:r>
              <w:proofErr w:type="spellEnd"/>
              <w:r w:rsidRPr="00D93AC0">
                <w:rPr>
                  <w:rStyle w:val="Hyperlink"/>
                  <w:rFonts w:cstheme="minorHAnsi"/>
                  <w:lang w:val="fr-FR"/>
                </w:rPr>
                <w:t xml:space="preserve"> et Monétaire Ouest Africaine (UEMOA)</w:t>
              </w:r>
            </w:hyperlink>
          </w:p>
        </w:tc>
        <w:tc>
          <w:tcPr>
            <w:tcW w:w="396" w:type="pct"/>
            <w:tcBorders>
              <w:right w:val="single" w:sz="5" w:space="0" w:color="auto"/>
            </w:tcBorders>
            <w:vAlign w:val="bottom"/>
          </w:tcPr>
          <w:p w14:paraId="452BC187" w14:textId="77777777" w:rsidR="00B42B43" w:rsidRPr="00D93AC0" w:rsidRDefault="00B42B43" w:rsidP="000847CB">
            <w:pPr>
              <w:spacing w:line="240" w:lineRule="auto"/>
              <w:rPr>
                <w:rFonts w:cstheme="minorHAnsi"/>
                <w:u w:val="single"/>
              </w:rPr>
            </w:pPr>
            <w:hyperlink r:id="rId60" w:history="1">
              <w:r w:rsidRPr="00D93AC0">
                <w:rPr>
                  <w:rStyle w:val="Hyperlink"/>
                  <w:rFonts w:cstheme="minorHAnsi"/>
                </w:rPr>
                <w:t>bskone@uemoa.int</w:t>
              </w:r>
            </w:hyperlink>
          </w:p>
        </w:tc>
      </w:tr>
      <w:tr w:rsidR="00B42B43" w:rsidRPr="00D93AC0" w14:paraId="3CFC9F97"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94210F2"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6910A5F" w14:textId="77777777" w:rsidR="00B42B43" w:rsidRPr="00D93AC0" w:rsidRDefault="00B42B43" w:rsidP="000847CB">
            <w:pPr>
              <w:spacing w:line="240" w:lineRule="auto"/>
              <w:rPr>
                <w:rFonts w:cstheme="minorHAnsi"/>
              </w:rPr>
            </w:pPr>
            <w:r w:rsidRPr="00D93AC0">
              <w:rPr>
                <w:rFonts w:cstheme="minorHAnsi"/>
              </w:rPr>
              <w:t xml:space="preserve">Prof. </w:t>
            </w:r>
            <w:proofErr w:type="spellStart"/>
            <w:r w:rsidRPr="00D93AC0">
              <w:rPr>
                <w:rFonts w:cstheme="minorHAnsi"/>
              </w:rPr>
              <w:t>Yoswa</w:t>
            </w:r>
            <w:proofErr w:type="spellEnd"/>
            <w:r w:rsidRPr="00D93AC0">
              <w:rPr>
                <w:rFonts w:cstheme="minorHAnsi"/>
              </w:rPr>
              <w:t xml:space="preserve"> </w:t>
            </w:r>
            <w:proofErr w:type="spellStart"/>
            <w:r w:rsidRPr="00D93AC0">
              <w:rPr>
                <w:rFonts w:cstheme="minorHAnsi"/>
              </w:rPr>
              <w:t>Dambisya</w:t>
            </w:r>
            <w:proofErr w:type="spellEnd"/>
            <w:r w:rsidRPr="00D93AC0">
              <w:rPr>
                <w:rFonts w:cstheme="minorHAnsi"/>
              </w:rPr>
              <w:t> </w:t>
            </w:r>
          </w:p>
        </w:tc>
        <w:tc>
          <w:tcPr>
            <w:tcW w:w="3297" w:type="pct"/>
            <w:tcBorders>
              <w:right w:val="single" w:sz="5" w:space="0" w:color="auto"/>
            </w:tcBorders>
            <w:vAlign w:val="bottom"/>
          </w:tcPr>
          <w:p w14:paraId="3547E575" w14:textId="77777777" w:rsidR="00B42B43" w:rsidRPr="00D93AC0" w:rsidRDefault="00B42B43" w:rsidP="000847CB">
            <w:pPr>
              <w:spacing w:line="240" w:lineRule="auto"/>
              <w:rPr>
                <w:rFonts w:cstheme="minorHAnsi"/>
              </w:rPr>
            </w:pPr>
            <w:r w:rsidRPr="00D93AC0">
              <w:rPr>
                <w:rFonts w:cstheme="minorHAnsi"/>
              </w:rPr>
              <w:t>East, Central and Southern Africa Health Community (ECSA)</w:t>
            </w:r>
          </w:p>
        </w:tc>
        <w:tc>
          <w:tcPr>
            <w:tcW w:w="396" w:type="pct"/>
            <w:tcBorders>
              <w:right w:val="single" w:sz="5" w:space="0" w:color="auto"/>
            </w:tcBorders>
            <w:vAlign w:val="bottom"/>
          </w:tcPr>
          <w:p w14:paraId="223A9897" w14:textId="77777777" w:rsidR="00B42B43" w:rsidRPr="00D93AC0" w:rsidRDefault="00B42B43" w:rsidP="000847CB">
            <w:pPr>
              <w:spacing w:line="240" w:lineRule="auto"/>
              <w:rPr>
                <w:rFonts w:cstheme="minorHAnsi"/>
                <w:u w:val="single"/>
              </w:rPr>
            </w:pPr>
            <w:hyperlink r:id="rId61" w:history="1">
              <w:r w:rsidRPr="00D93AC0">
                <w:rPr>
                  <w:rStyle w:val="Hyperlink"/>
                  <w:rFonts w:cstheme="minorHAnsi"/>
                </w:rPr>
                <w:t>yoswa@ecsa.or.tz</w:t>
              </w:r>
            </w:hyperlink>
          </w:p>
        </w:tc>
      </w:tr>
      <w:tr w:rsidR="00B42B43" w:rsidRPr="00D93AC0" w14:paraId="6FA776A6"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42832950"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3CD4CA83" w14:textId="77777777" w:rsidR="00B42B43" w:rsidRPr="00D93AC0" w:rsidRDefault="00B42B43" w:rsidP="000847CB">
            <w:pPr>
              <w:spacing w:line="240" w:lineRule="auto"/>
              <w:rPr>
                <w:rFonts w:cstheme="minorHAnsi"/>
              </w:rPr>
            </w:pPr>
            <w:r w:rsidRPr="00D93AC0">
              <w:rPr>
                <w:rFonts w:cstheme="minorHAnsi"/>
              </w:rPr>
              <w:t>Caroline Jehu–Appiah </w:t>
            </w:r>
          </w:p>
        </w:tc>
        <w:tc>
          <w:tcPr>
            <w:tcW w:w="3297" w:type="pct"/>
            <w:tcBorders>
              <w:right w:val="single" w:sz="5" w:space="0" w:color="auto"/>
            </w:tcBorders>
            <w:vAlign w:val="bottom"/>
          </w:tcPr>
          <w:p w14:paraId="4A69E55F" w14:textId="77777777" w:rsidR="00B42B43" w:rsidRPr="00D93AC0" w:rsidRDefault="00B42B43" w:rsidP="000847CB">
            <w:pPr>
              <w:spacing w:line="240" w:lineRule="auto"/>
              <w:rPr>
                <w:rFonts w:cstheme="minorHAnsi"/>
              </w:rPr>
            </w:pPr>
            <w:r w:rsidRPr="00D93AC0">
              <w:rPr>
                <w:rFonts w:cstheme="minorHAnsi"/>
              </w:rPr>
              <w:t>African Development Bank</w:t>
            </w:r>
          </w:p>
        </w:tc>
        <w:tc>
          <w:tcPr>
            <w:tcW w:w="396" w:type="pct"/>
            <w:tcBorders>
              <w:right w:val="single" w:sz="5" w:space="0" w:color="auto"/>
            </w:tcBorders>
            <w:vAlign w:val="bottom"/>
          </w:tcPr>
          <w:p w14:paraId="5B9148EC" w14:textId="77777777" w:rsidR="00B42B43" w:rsidRPr="00D93AC0" w:rsidRDefault="00B42B43" w:rsidP="000847CB">
            <w:pPr>
              <w:spacing w:line="240" w:lineRule="auto"/>
              <w:rPr>
                <w:rFonts w:cstheme="minorHAnsi"/>
                <w:u w:val="single"/>
              </w:rPr>
            </w:pPr>
            <w:hyperlink r:id="rId62" w:history="1">
              <w:r w:rsidRPr="00D93AC0">
                <w:rPr>
                  <w:rStyle w:val="Hyperlink"/>
                  <w:rFonts w:cstheme="minorHAnsi"/>
                </w:rPr>
                <w:t>C.JEHU-APPIAH@AFDB.ORG</w:t>
              </w:r>
            </w:hyperlink>
          </w:p>
        </w:tc>
      </w:tr>
      <w:tr w:rsidR="00B42B43" w:rsidRPr="00D93AC0" w14:paraId="1010436E"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067FB43F"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C3284C3" w14:textId="77777777" w:rsidR="00B42B43" w:rsidRPr="00D93AC0" w:rsidRDefault="00B42B43" w:rsidP="000847CB">
            <w:pPr>
              <w:spacing w:line="240" w:lineRule="auto"/>
              <w:rPr>
                <w:rFonts w:cstheme="minorHAnsi"/>
              </w:rPr>
            </w:pPr>
            <w:r w:rsidRPr="00D93AC0">
              <w:rPr>
                <w:rFonts w:cstheme="minorHAnsi"/>
              </w:rPr>
              <w:t xml:space="preserve">Maximillian </w:t>
            </w:r>
            <w:proofErr w:type="spellStart"/>
            <w:r w:rsidRPr="00D93AC0">
              <w:rPr>
                <w:rFonts w:cstheme="minorHAnsi"/>
              </w:rPr>
              <w:t>Mapunda</w:t>
            </w:r>
            <w:proofErr w:type="spellEnd"/>
          </w:p>
        </w:tc>
        <w:tc>
          <w:tcPr>
            <w:tcW w:w="3297" w:type="pct"/>
            <w:tcBorders>
              <w:right w:val="single" w:sz="5" w:space="0" w:color="auto"/>
            </w:tcBorders>
            <w:vAlign w:val="bottom"/>
          </w:tcPr>
          <w:p w14:paraId="691C2FAA" w14:textId="77777777" w:rsidR="00B42B43" w:rsidRPr="00D93AC0" w:rsidRDefault="00B42B43" w:rsidP="000847CB">
            <w:pPr>
              <w:spacing w:line="240" w:lineRule="auto"/>
              <w:rPr>
                <w:rFonts w:cstheme="minorHAnsi"/>
              </w:rPr>
            </w:pPr>
            <w:r w:rsidRPr="00D93AC0">
              <w:rPr>
                <w:rFonts w:cstheme="minorHAnsi"/>
              </w:rPr>
              <w:t>WHO /AFRO</w:t>
            </w:r>
          </w:p>
        </w:tc>
        <w:tc>
          <w:tcPr>
            <w:tcW w:w="396" w:type="pct"/>
            <w:tcBorders>
              <w:right w:val="single" w:sz="5" w:space="0" w:color="auto"/>
            </w:tcBorders>
            <w:vAlign w:val="bottom"/>
          </w:tcPr>
          <w:p w14:paraId="795D6C4A" w14:textId="77777777" w:rsidR="00B42B43" w:rsidRPr="00D93AC0" w:rsidRDefault="00B42B43" w:rsidP="000847CB">
            <w:pPr>
              <w:spacing w:line="240" w:lineRule="auto"/>
              <w:rPr>
                <w:rFonts w:cstheme="minorHAnsi"/>
                <w:u w:val="single"/>
              </w:rPr>
            </w:pPr>
            <w:hyperlink r:id="rId63" w:history="1">
              <w:r w:rsidRPr="00D93AC0">
                <w:rPr>
                  <w:rStyle w:val="Hyperlink"/>
                  <w:rFonts w:cstheme="minorHAnsi"/>
                </w:rPr>
                <w:t>mapundam@who.int</w:t>
              </w:r>
            </w:hyperlink>
          </w:p>
        </w:tc>
      </w:tr>
      <w:tr w:rsidR="00B42B43" w:rsidRPr="00D93AC0" w14:paraId="3A3617AA"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5AF77FD7"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3F053BD" w14:textId="77777777" w:rsidR="00B42B43" w:rsidRPr="00D93AC0" w:rsidRDefault="00B42B43" w:rsidP="000847CB">
            <w:pPr>
              <w:spacing w:line="240" w:lineRule="auto"/>
              <w:rPr>
                <w:rFonts w:cstheme="minorHAnsi"/>
              </w:rPr>
            </w:pPr>
            <w:r w:rsidRPr="00D93AC0">
              <w:rPr>
                <w:rFonts w:cstheme="minorHAnsi"/>
              </w:rPr>
              <w:t xml:space="preserve">Alexis </w:t>
            </w:r>
            <w:proofErr w:type="spellStart"/>
            <w:r w:rsidRPr="00D93AC0">
              <w:rPr>
                <w:rFonts w:cstheme="minorHAnsi"/>
              </w:rPr>
              <w:t>Bigeard</w:t>
            </w:r>
            <w:proofErr w:type="spellEnd"/>
          </w:p>
        </w:tc>
        <w:tc>
          <w:tcPr>
            <w:tcW w:w="3297" w:type="pct"/>
            <w:tcBorders>
              <w:right w:val="single" w:sz="5" w:space="0" w:color="auto"/>
            </w:tcBorders>
            <w:vAlign w:val="bottom"/>
          </w:tcPr>
          <w:p w14:paraId="15C96470" w14:textId="77777777" w:rsidR="00B42B43" w:rsidRPr="00D93AC0" w:rsidRDefault="00B42B43" w:rsidP="000847CB">
            <w:pPr>
              <w:spacing w:line="240" w:lineRule="auto"/>
              <w:rPr>
                <w:rFonts w:cstheme="minorHAnsi"/>
              </w:rPr>
            </w:pPr>
            <w:r w:rsidRPr="00D93AC0">
              <w:rPr>
                <w:rFonts w:cstheme="minorHAnsi"/>
              </w:rPr>
              <w:t>WHO /AFRO</w:t>
            </w:r>
          </w:p>
        </w:tc>
        <w:tc>
          <w:tcPr>
            <w:tcW w:w="396" w:type="pct"/>
            <w:tcBorders>
              <w:right w:val="single" w:sz="5" w:space="0" w:color="auto"/>
            </w:tcBorders>
            <w:vAlign w:val="bottom"/>
          </w:tcPr>
          <w:p w14:paraId="6A1EC9F1" w14:textId="77777777" w:rsidR="00B42B43" w:rsidRPr="00D93AC0" w:rsidRDefault="00B42B43" w:rsidP="000847CB">
            <w:pPr>
              <w:spacing w:line="240" w:lineRule="auto"/>
              <w:rPr>
                <w:rFonts w:cstheme="minorHAnsi"/>
                <w:u w:val="single"/>
              </w:rPr>
            </w:pPr>
            <w:hyperlink r:id="rId64" w:history="1">
              <w:r w:rsidRPr="00D93AC0">
                <w:rPr>
                  <w:rStyle w:val="Hyperlink"/>
                  <w:rFonts w:cstheme="minorHAnsi"/>
                </w:rPr>
                <w:t>bigearda@who.int</w:t>
              </w:r>
            </w:hyperlink>
          </w:p>
        </w:tc>
      </w:tr>
      <w:tr w:rsidR="00B42B43" w:rsidRPr="00D93AC0" w14:paraId="480F2F87"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4836AAED" w14:textId="77777777" w:rsidR="00B42B43" w:rsidRPr="00D93AC0" w:rsidRDefault="00B42B43" w:rsidP="000847CB">
            <w:pPr>
              <w:spacing w:line="240" w:lineRule="auto"/>
              <w:rPr>
                <w:rFonts w:cstheme="minorHAnsi"/>
                <w:b/>
                <w:bCs/>
              </w:rPr>
            </w:pPr>
            <w:r w:rsidRPr="00D93AC0">
              <w:rPr>
                <w:rFonts w:cstheme="minorHAnsi"/>
                <w:b/>
                <w:bCs/>
              </w:rPr>
              <w:t>Resource Person/Facilitator</w:t>
            </w:r>
          </w:p>
        </w:tc>
        <w:tc>
          <w:tcPr>
            <w:tcW w:w="1277" w:type="pct"/>
            <w:tcBorders>
              <w:top w:val="single" w:sz="10" w:space="0" w:color="auto"/>
              <w:right w:val="single" w:sz="5" w:space="0" w:color="auto"/>
            </w:tcBorders>
            <w:vAlign w:val="bottom"/>
          </w:tcPr>
          <w:p w14:paraId="74481B97" w14:textId="77777777" w:rsidR="00B42B43" w:rsidRPr="00D93AC0" w:rsidRDefault="00B42B43" w:rsidP="000847CB">
            <w:pPr>
              <w:spacing w:line="240" w:lineRule="auto"/>
              <w:rPr>
                <w:rFonts w:cstheme="minorHAnsi"/>
              </w:rPr>
            </w:pPr>
            <w:r w:rsidRPr="00D93AC0">
              <w:rPr>
                <w:rFonts w:cstheme="minorHAnsi"/>
              </w:rPr>
              <w:t xml:space="preserve">Joel </w:t>
            </w:r>
            <w:proofErr w:type="spellStart"/>
            <w:r w:rsidRPr="00D93AC0">
              <w:rPr>
                <w:rFonts w:cstheme="minorHAnsi"/>
              </w:rPr>
              <w:t>Kiendrébéogo</w:t>
            </w:r>
            <w:proofErr w:type="spellEnd"/>
          </w:p>
        </w:tc>
        <w:tc>
          <w:tcPr>
            <w:tcW w:w="3297" w:type="pct"/>
            <w:tcBorders>
              <w:top w:val="single" w:sz="10" w:space="0" w:color="auto"/>
              <w:right w:val="single" w:sz="5" w:space="0" w:color="auto"/>
            </w:tcBorders>
            <w:vAlign w:val="bottom"/>
          </w:tcPr>
          <w:p w14:paraId="0D57535D" w14:textId="77777777" w:rsidR="00B42B43" w:rsidRPr="00D93AC0" w:rsidRDefault="00B42B43" w:rsidP="000847CB">
            <w:pPr>
              <w:spacing w:line="240" w:lineRule="auto"/>
              <w:rPr>
                <w:rFonts w:cstheme="minorHAnsi"/>
              </w:rPr>
            </w:pPr>
            <w:r w:rsidRPr="00D93AC0">
              <w:rPr>
                <w:rFonts w:cstheme="minorHAnsi"/>
              </w:rPr>
              <w:t>Facilitator/Burkina Faso</w:t>
            </w:r>
          </w:p>
        </w:tc>
        <w:tc>
          <w:tcPr>
            <w:tcW w:w="396" w:type="pct"/>
            <w:tcBorders>
              <w:top w:val="single" w:sz="10" w:space="0" w:color="auto"/>
              <w:right w:val="single" w:sz="5" w:space="0" w:color="auto"/>
            </w:tcBorders>
            <w:vAlign w:val="bottom"/>
          </w:tcPr>
          <w:p w14:paraId="6A25D2A7" w14:textId="77777777" w:rsidR="00B42B43" w:rsidRPr="00D93AC0" w:rsidRDefault="00B42B43" w:rsidP="000847CB">
            <w:pPr>
              <w:spacing w:line="240" w:lineRule="auto"/>
              <w:rPr>
                <w:rFonts w:cstheme="minorHAnsi"/>
                <w:u w:val="single"/>
              </w:rPr>
            </w:pPr>
            <w:hyperlink r:id="rId65" w:history="1">
              <w:r w:rsidRPr="00D93AC0">
                <w:rPr>
                  <w:rStyle w:val="Hyperlink"/>
                  <w:rFonts w:cstheme="minorHAnsi"/>
                </w:rPr>
                <w:t>jarkien@gmail.com</w:t>
              </w:r>
            </w:hyperlink>
          </w:p>
        </w:tc>
      </w:tr>
      <w:tr w:rsidR="00B42B43" w:rsidRPr="00D93AC0" w14:paraId="0FBD4A17"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099F263D"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398A9D9F" w14:textId="77777777" w:rsidR="00B42B43" w:rsidRPr="00D93AC0" w:rsidRDefault="00B42B43" w:rsidP="000847CB">
            <w:pPr>
              <w:spacing w:line="240" w:lineRule="auto"/>
              <w:rPr>
                <w:rFonts w:cstheme="minorHAnsi"/>
              </w:rPr>
            </w:pPr>
            <w:r w:rsidRPr="00D93AC0">
              <w:rPr>
                <w:rFonts w:cstheme="minorHAnsi"/>
              </w:rPr>
              <w:t xml:space="preserve">Jean Paul </w:t>
            </w:r>
            <w:proofErr w:type="spellStart"/>
            <w:r w:rsidRPr="00D93AC0">
              <w:rPr>
                <w:rFonts w:cstheme="minorHAnsi"/>
              </w:rPr>
              <w:t>Dossou</w:t>
            </w:r>
            <w:proofErr w:type="spellEnd"/>
          </w:p>
        </w:tc>
        <w:tc>
          <w:tcPr>
            <w:tcW w:w="3297" w:type="pct"/>
            <w:tcBorders>
              <w:right w:val="single" w:sz="5" w:space="0" w:color="auto"/>
            </w:tcBorders>
            <w:vAlign w:val="bottom"/>
          </w:tcPr>
          <w:p w14:paraId="15CD9DBA" w14:textId="77777777" w:rsidR="00B42B43" w:rsidRPr="00D93AC0" w:rsidRDefault="00B42B43" w:rsidP="000847CB">
            <w:pPr>
              <w:spacing w:line="240" w:lineRule="auto"/>
              <w:rPr>
                <w:rFonts w:cstheme="minorHAnsi"/>
                <w:lang w:val="fr-FR"/>
              </w:rPr>
            </w:pPr>
            <w:r w:rsidRPr="00D93AC0">
              <w:rPr>
                <w:rFonts w:cstheme="minorHAnsi"/>
                <w:lang w:val="fr-FR"/>
              </w:rPr>
              <w:t>Chercheur, Centre de Recherche en Reproduction Humaine et en Démographie</w:t>
            </w:r>
          </w:p>
        </w:tc>
        <w:tc>
          <w:tcPr>
            <w:tcW w:w="396" w:type="pct"/>
            <w:tcBorders>
              <w:right w:val="single" w:sz="5" w:space="0" w:color="auto"/>
            </w:tcBorders>
            <w:vAlign w:val="bottom"/>
          </w:tcPr>
          <w:p w14:paraId="0C28AE8F" w14:textId="77777777" w:rsidR="00B42B43" w:rsidRPr="00D93AC0" w:rsidRDefault="00B42B43" w:rsidP="000847CB">
            <w:pPr>
              <w:spacing w:line="240" w:lineRule="auto"/>
              <w:rPr>
                <w:rFonts w:cstheme="minorHAnsi"/>
                <w:u w:val="single"/>
              </w:rPr>
            </w:pPr>
            <w:hyperlink r:id="rId66" w:history="1">
              <w:r w:rsidRPr="00D93AC0">
                <w:rPr>
                  <w:rStyle w:val="Hyperlink"/>
                  <w:rFonts w:cstheme="minorHAnsi"/>
                </w:rPr>
                <w:t>jdossou80@gmail.com</w:t>
              </w:r>
            </w:hyperlink>
          </w:p>
        </w:tc>
      </w:tr>
      <w:tr w:rsidR="00B42B43" w:rsidRPr="00D93AC0" w14:paraId="2C1BD59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BD0194A"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296709EB" w14:textId="77777777" w:rsidR="00B42B43" w:rsidRPr="00D93AC0" w:rsidRDefault="00B42B43" w:rsidP="000847CB">
            <w:pPr>
              <w:spacing w:line="240" w:lineRule="auto"/>
              <w:rPr>
                <w:rFonts w:cstheme="minorHAnsi"/>
              </w:rPr>
            </w:pPr>
            <w:r w:rsidRPr="00D93AC0">
              <w:rPr>
                <w:rFonts w:cstheme="minorHAnsi"/>
              </w:rPr>
              <w:t xml:space="preserve">Theresa </w:t>
            </w:r>
            <w:proofErr w:type="spellStart"/>
            <w:r w:rsidRPr="00D93AC0">
              <w:rPr>
                <w:rFonts w:cstheme="minorHAnsi"/>
              </w:rPr>
              <w:t>Effa</w:t>
            </w:r>
            <w:proofErr w:type="spellEnd"/>
          </w:p>
        </w:tc>
        <w:tc>
          <w:tcPr>
            <w:tcW w:w="3297" w:type="pct"/>
            <w:tcBorders>
              <w:right w:val="single" w:sz="5" w:space="0" w:color="auto"/>
            </w:tcBorders>
            <w:vAlign w:val="bottom"/>
          </w:tcPr>
          <w:p w14:paraId="70F454B5" w14:textId="77777777" w:rsidR="00B42B43" w:rsidRPr="00D93AC0" w:rsidRDefault="00B42B43" w:rsidP="000847CB">
            <w:pPr>
              <w:spacing w:line="240" w:lineRule="auto"/>
              <w:rPr>
                <w:rFonts w:cstheme="minorHAnsi"/>
              </w:rPr>
            </w:pPr>
            <w:r w:rsidRPr="00D93AC0">
              <w:rPr>
                <w:rFonts w:cstheme="minorHAnsi"/>
              </w:rPr>
              <w:t>Facilitator/Nigeria</w:t>
            </w:r>
          </w:p>
        </w:tc>
        <w:tc>
          <w:tcPr>
            <w:tcW w:w="396" w:type="pct"/>
            <w:tcBorders>
              <w:right w:val="single" w:sz="5" w:space="0" w:color="auto"/>
            </w:tcBorders>
            <w:vAlign w:val="bottom"/>
          </w:tcPr>
          <w:p w14:paraId="6862A9E0" w14:textId="77777777" w:rsidR="00B42B43" w:rsidRPr="00D93AC0" w:rsidRDefault="00B42B43" w:rsidP="000847CB">
            <w:pPr>
              <w:spacing w:line="240" w:lineRule="auto"/>
              <w:rPr>
                <w:rFonts w:cstheme="minorHAnsi"/>
                <w:u w:val="single"/>
              </w:rPr>
            </w:pPr>
            <w:hyperlink r:id="rId67" w:history="1">
              <w:r w:rsidRPr="00D93AC0">
                <w:rPr>
                  <w:rStyle w:val="Hyperlink"/>
                  <w:rFonts w:cstheme="minorHAnsi"/>
                </w:rPr>
                <w:t>tkeffa@yahoo.com</w:t>
              </w:r>
            </w:hyperlink>
          </w:p>
        </w:tc>
      </w:tr>
      <w:tr w:rsidR="00B42B43" w:rsidRPr="00D93AC0" w14:paraId="7928ED2F"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42DE9657"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03A6B2F" w14:textId="77777777" w:rsidR="00B42B43" w:rsidRPr="00D93AC0" w:rsidRDefault="00B42B43" w:rsidP="000847CB">
            <w:pPr>
              <w:spacing w:line="240" w:lineRule="auto"/>
              <w:rPr>
                <w:rFonts w:cstheme="minorHAnsi"/>
              </w:rPr>
            </w:pPr>
            <w:proofErr w:type="spellStart"/>
            <w:r w:rsidRPr="00D93AC0">
              <w:rPr>
                <w:rFonts w:cstheme="minorHAnsi"/>
              </w:rPr>
              <w:t>Isidore</w:t>
            </w:r>
            <w:proofErr w:type="spellEnd"/>
            <w:r w:rsidRPr="00D93AC0">
              <w:rPr>
                <w:rFonts w:cstheme="minorHAnsi"/>
              </w:rPr>
              <w:t xml:space="preserve"> </w:t>
            </w:r>
            <w:proofErr w:type="spellStart"/>
            <w:r w:rsidRPr="00D93AC0">
              <w:rPr>
                <w:rFonts w:cstheme="minorHAnsi"/>
              </w:rPr>
              <w:t>Sieleunou</w:t>
            </w:r>
            <w:proofErr w:type="spellEnd"/>
          </w:p>
        </w:tc>
        <w:tc>
          <w:tcPr>
            <w:tcW w:w="3297" w:type="pct"/>
            <w:tcBorders>
              <w:right w:val="single" w:sz="5" w:space="0" w:color="auto"/>
            </w:tcBorders>
            <w:vAlign w:val="bottom"/>
          </w:tcPr>
          <w:p w14:paraId="0C2ED347" w14:textId="77777777" w:rsidR="00B42B43" w:rsidRPr="00D93AC0" w:rsidRDefault="00B42B43" w:rsidP="000847CB">
            <w:pPr>
              <w:spacing w:line="240" w:lineRule="auto"/>
              <w:rPr>
                <w:rFonts w:cstheme="minorHAnsi"/>
              </w:rPr>
            </w:pPr>
            <w:r w:rsidRPr="00D93AC0">
              <w:rPr>
                <w:rFonts w:cstheme="minorHAnsi"/>
              </w:rPr>
              <w:t>COPs, Facilitator</w:t>
            </w:r>
          </w:p>
        </w:tc>
        <w:tc>
          <w:tcPr>
            <w:tcW w:w="396" w:type="pct"/>
            <w:tcBorders>
              <w:right w:val="single" w:sz="5" w:space="0" w:color="auto"/>
            </w:tcBorders>
            <w:vAlign w:val="bottom"/>
          </w:tcPr>
          <w:p w14:paraId="7B6BFF2A" w14:textId="77777777" w:rsidR="00B42B43" w:rsidRPr="00D93AC0" w:rsidRDefault="00B42B43" w:rsidP="000847CB">
            <w:pPr>
              <w:spacing w:line="240" w:lineRule="auto"/>
              <w:rPr>
                <w:rFonts w:cstheme="minorHAnsi"/>
                <w:u w:val="single"/>
              </w:rPr>
            </w:pPr>
            <w:hyperlink r:id="rId68" w:history="1">
              <w:r w:rsidRPr="00D93AC0">
                <w:rPr>
                  <w:rStyle w:val="Hyperlink"/>
                  <w:rFonts w:cstheme="minorHAnsi"/>
                </w:rPr>
                <w:t>isieleunou@gmail.com</w:t>
              </w:r>
            </w:hyperlink>
          </w:p>
        </w:tc>
      </w:tr>
      <w:tr w:rsidR="00B42B43" w:rsidRPr="00D93AC0" w14:paraId="6356EDC7"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322018E3"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4679D33" w14:textId="77777777" w:rsidR="00B42B43" w:rsidRPr="00D93AC0" w:rsidRDefault="00B42B43" w:rsidP="000847CB">
            <w:pPr>
              <w:spacing w:line="240" w:lineRule="auto"/>
              <w:rPr>
                <w:rFonts w:cstheme="minorHAnsi"/>
              </w:rPr>
            </w:pPr>
            <w:r w:rsidRPr="00D93AC0">
              <w:rPr>
                <w:rFonts w:cstheme="minorHAnsi"/>
              </w:rPr>
              <w:t xml:space="preserve">Cheryl </w:t>
            </w:r>
            <w:proofErr w:type="spellStart"/>
            <w:r w:rsidRPr="00D93AC0">
              <w:rPr>
                <w:rFonts w:cstheme="minorHAnsi"/>
              </w:rPr>
              <w:t>Cashin</w:t>
            </w:r>
            <w:proofErr w:type="spellEnd"/>
          </w:p>
        </w:tc>
        <w:tc>
          <w:tcPr>
            <w:tcW w:w="3297" w:type="pct"/>
            <w:tcBorders>
              <w:right w:val="single" w:sz="5" w:space="0" w:color="auto"/>
            </w:tcBorders>
            <w:vAlign w:val="bottom"/>
          </w:tcPr>
          <w:p w14:paraId="6606741C" w14:textId="77777777" w:rsidR="00B42B43" w:rsidRPr="00D93AC0" w:rsidRDefault="00B42B43" w:rsidP="000847CB">
            <w:pPr>
              <w:spacing w:line="240" w:lineRule="auto"/>
              <w:rPr>
                <w:rFonts w:cstheme="minorHAnsi"/>
              </w:rPr>
            </w:pPr>
            <w:r w:rsidRPr="00D93AC0">
              <w:rPr>
                <w:rFonts w:cstheme="minorHAnsi"/>
              </w:rPr>
              <w:t>SPARC Project/ Facilitator</w:t>
            </w:r>
          </w:p>
        </w:tc>
        <w:tc>
          <w:tcPr>
            <w:tcW w:w="396" w:type="pct"/>
            <w:tcBorders>
              <w:right w:val="single" w:sz="5" w:space="0" w:color="auto"/>
            </w:tcBorders>
            <w:vAlign w:val="bottom"/>
          </w:tcPr>
          <w:p w14:paraId="20A1340F" w14:textId="77777777" w:rsidR="00B42B43" w:rsidRPr="00D93AC0" w:rsidRDefault="00B42B43" w:rsidP="000847CB">
            <w:pPr>
              <w:spacing w:line="240" w:lineRule="auto"/>
              <w:rPr>
                <w:rFonts w:cstheme="minorHAnsi"/>
                <w:u w:val="single"/>
              </w:rPr>
            </w:pPr>
            <w:hyperlink r:id="rId69" w:history="1">
              <w:r w:rsidRPr="00D93AC0">
                <w:rPr>
                  <w:rStyle w:val="Hyperlink"/>
                  <w:rFonts w:cstheme="minorHAnsi"/>
                </w:rPr>
                <w:t>ccashin@r4d.org</w:t>
              </w:r>
            </w:hyperlink>
          </w:p>
        </w:tc>
      </w:tr>
      <w:tr w:rsidR="00B42B43" w:rsidRPr="00D93AC0" w14:paraId="1E82B0E2"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18ECCC54"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4F676E9C" w14:textId="77777777" w:rsidR="00B42B43" w:rsidRPr="00D93AC0" w:rsidRDefault="00B42B43" w:rsidP="000847CB">
            <w:pPr>
              <w:spacing w:line="240" w:lineRule="auto"/>
              <w:rPr>
                <w:rFonts w:cstheme="minorHAnsi"/>
              </w:rPr>
            </w:pPr>
            <w:r w:rsidRPr="00D93AC0">
              <w:rPr>
                <w:rFonts w:cstheme="minorHAnsi"/>
              </w:rPr>
              <w:t xml:space="preserve">Nat </w:t>
            </w:r>
            <w:proofErr w:type="spellStart"/>
            <w:r w:rsidRPr="00D93AC0">
              <w:rPr>
                <w:rFonts w:cstheme="minorHAnsi"/>
              </w:rPr>
              <w:t>Otoo</w:t>
            </w:r>
            <w:proofErr w:type="spellEnd"/>
          </w:p>
        </w:tc>
        <w:tc>
          <w:tcPr>
            <w:tcW w:w="3297" w:type="pct"/>
            <w:tcBorders>
              <w:right w:val="single" w:sz="5" w:space="0" w:color="auto"/>
            </w:tcBorders>
            <w:vAlign w:val="bottom"/>
          </w:tcPr>
          <w:p w14:paraId="4E0B2413" w14:textId="77777777" w:rsidR="00B42B43" w:rsidRPr="00D93AC0" w:rsidRDefault="00B42B43" w:rsidP="000847CB">
            <w:pPr>
              <w:spacing w:line="240" w:lineRule="auto"/>
              <w:rPr>
                <w:rFonts w:cstheme="minorHAnsi"/>
              </w:rPr>
            </w:pPr>
            <w:r w:rsidRPr="00D93AC0">
              <w:rPr>
                <w:rFonts w:cstheme="minorHAnsi"/>
              </w:rPr>
              <w:t>SPARC Project</w:t>
            </w:r>
          </w:p>
        </w:tc>
        <w:tc>
          <w:tcPr>
            <w:tcW w:w="396" w:type="pct"/>
            <w:tcBorders>
              <w:right w:val="single" w:sz="5" w:space="0" w:color="auto"/>
            </w:tcBorders>
            <w:vAlign w:val="bottom"/>
          </w:tcPr>
          <w:p w14:paraId="1C73B8BB" w14:textId="77777777" w:rsidR="00B42B43" w:rsidRPr="00D93AC0" w:rsidRDefault="00B42B43" w:rsidP="000847CB">
            <w:pPr>
              <w:spacing w:line="240" w:lineRule="auto"/>
              <w:rPr>
                <w:rFonts w:cstheme="minorHAnsi"/>
                <w:u w:val="single"/>
              </w:rPr>
            </w:pPr>
            <w:hyperlink r:id="rId70" w:history="1">
              <w:r w:rsidRPr="00D93AC0">
                <w:rPr>
                  <w:rStyle w:val="Hyperlink"/>
                  <w:rFonts w:cstheme="minorHAnsi"/>
                </w:rPr>
                <w:t>notoo@r4d.org</w:t>
              </w:r>
            </w:hyperlink>
          </w:p>
        </w:tc>
      </w:tr>
      <w:tr w:rsidR="00B42B43" w:rsidRPr="00D93AC0" w14:paraId="452973EB"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16C88481"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258FF765" w14:textId="77777777" w:rsidR="00B42B43" w:rsidRPr="00D93AC0" w:rsidRDefault="00B42B43" w:rsidP="000847CB">
            <w:pPr>
              <w:spacing w:line="240" w:lineRule="auto"/>
              <w:rPr>
                <w:rFonts w:cstheme="minorHAnsi"/>
              </w:rPr>
            </w:pPr>
            <w:r w:rsidRPr="00D93AC0">
              <w:rPr>
                <w:rFonts w:cstheme="minorHAnsi"/>
              </w:rPr>
              <w:t xml:space="preserve">Emmanuel </w:t>
            </w:r>
            <w:proofErr w:type="spellStart"/>
            <w:r w:rsidRPr="00D93AC0">
              <w:rPr>
                <w:rFonts w:cstheme="minorHAnsi"/>
              </w:rPr>
              <w:t>Odame</w:t>
            </w:r>
            <w:proofErr w:type="spellEnd"/>
          </w:p>
        </w:tc>
        <w:tc>
          <w:tcPr>
            <w:tcW w:w="3297" w:type="pct"/>
            <w:tcBorders>
              <w:right w:val="single" w:sz="5" w:space="0" w:color="auto"/>
            </w:tcBorders>
            <w:vAlign w:val="bottom"/>
          </w:tcPr>
          <w:p w14:paraId="1F12AFD1" w14:textId="77777777" w:rsidR="00B42B43" w:rsidRPr="00D93AC0" w:rsidRDefault="00B42B43" w:rsidP="000847CB">
            <w:pPr>
              <w:spacing w:line="240" w:lineRule="auto"/>
              <w:rPr>
                <w:rFonts w:cstheme="minorHAnsi"/>
              </w:rPr>
            </w:pPr>
            <w:r w:rsidRPr="00D93AC0">
              <w:rPr>
                <w:rFonts w:cstheme="minorHAnsi"/>
              </w:rPr>
              <w:t>Presenter, Ghana MOH</w:t>
            </w:r>
          </w:p>
        </w:tc>
        <w:tc>
          <w:tcPr>
            <w:tcW w:w="396" w:type="pct"/>
            <w:tcBorders>
              <w:right w:val="single" w:sz="5" w:space="0" w:color="auto"/>
            </w:tcBorders>
            <w:vAlign w:val="bottom"/>
          </w:tcPr>
          <w:p w14:paraId="2AEF9B66" w14:textId="77777777" w:rsidR="00B42B43" w:rsidRPr="00D93AC0" w:rsidRDefault="00B42B43" w:rsidP="000847CB">
            <w:pPr>
              <w:spacing w:line="240" w:lineRule="auto"/>
              <w:rPr>
                <w:rFonts w:cstheme="minorHAnsi"/>
                <w:u w:val="single"/>
              </w:rPr>
            </w:pPr>
            <w:hyperlink r:id="rId71" w:history="1">
              <w:r w:rsidRPr="00D93AC0">
                <w:rPr>
                  <w:rStyle w:val="Hyperlink"/>
                  <w:rFonts w:cstheme="minorHAnsi"/>
                </w:rPr>
                <w:t>joeankra@yahoo.com</w:t>
              </w:r>
            </w:hyperlink>
          </w:p>
        </w:tc>
      </w:tr>
      <w:tr w:rsidR="00B42B43" w:rsidRPr="00D93AC0" w14:paraId="05CDA07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250CC5F"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50BD35B9" w14:textId="77777777" w:rsidR="00B42B43" w:rsidRPr="00D93AC0" w:rsidRDefault="00B42B43" w:rsidP="000847CB">
            <w:pPr>
              <w:spacing w:line="240" w:lineRule="auto"/>
              <w:rPr>
                <w:rFonts w:cstheme="minorHAnsi"/>
              </w:rPr>
            </w:pPr>
            <w:r w:rsidRPr="00D93AC0">
              <w:rPr>
                <w:rFonts w:cstheme="minorHAnsi"/>
              </w:rPr>
              <w:t xml:space="preserve">Sister Eugenia </w:t>
            </w:r>
            <w:proofErr w:type="spellStart"/>
            <w:r w:rsidRPr="00D93AC0">
              <w:rPr>
                <w:rFonts w:cstheme="minorHAnsi"/>
              </w:rPr>
              <w:t>Amporfu</w:t>
            </w:r>
            <w:proofErr w:type="spellEnd"/>
          </w:p>
        </w:tc>
        <w:tc>
          <w:tcPr>
            <w:tcW w:w="3297" w:type="pct"/>
            <w:tcBorders>
              <w:right w:val="single" w:sz="5" w:space="0" w:color="auto"/>
            </w:tcBorders>
            <w:vAlign w:val="bottom"/>
          </w:tcPr>
          <w:p w14:paraId="05C2D28D" w14:textId="77777777" w:rsidR="00B42B43" w:rsidRPr="00D93AC0" w:rsidRDefault="00B42B43" w:rsidP="000847CB">
            <w:pPr>
              <w:spacing w:line="240" w:lineRule="auto"/>
              <w:rPr>
                <w:rFonts w:cstheme="minorHAnsi"/>
              </w:rPr>
            </w:pPr>
            <w:r w:rsidRPr="00D93AC0">
              <w:rPr>
                <w:rFonts w:cstheme="minorHAnsi"/>
              </w:rPr>
              <w:t>Regional Resource, SPARC Project</w:t>
            </w:r>
          </w:p>
        </w:tc>
        <w:tc>
          <w:tcPr>
            <w:tcW w:w="396" w:type="pct"/>
            <w:tcBorders>
              <w:right w:val="single" w:sz="5" w:space="0" w:color="auto"/>
            </w:tcBorders>
            <w:vAlign w:val="bottom"/>
          </w:tcPr>
          <w:p w14:paraId="1E14249F" w14:textId="77777777" w:rsidR="00B42B43" w:rsidRPr="00D93AC0" w:rsidRDefault="00B42B43" w:rsidP="000847CB">
            <w:pPr>
              <w:spacing w:line="240" w:lineRule="auto"/>
              <w:rPr>
                <w:rFonts w:cstheme="minorHAnsi"/>
                <w:u w:val="single"/>
              </w:rPr>
            </w:pPr>
            <w:hyperlink r:id="rId72" w:history="1">
              <w:r w:rsidRPr="00D93AC0">
                <w:rPr>
                  <w:rStyle w:val="Hyperlink"/>
                  <w:rFonts w:cstheme="minorHAnsi"/>
                </w:rPr>
                <w:t>eamporfu@gmail.com</w:t>
              </w:r>
            </w:hyperlink>
          </w:p>
        </w:tc>
      </w:tr>
      <w:tr w:rsidR="00B42B43" w:rsidRPr="00D93AC0" w14:paraId="0721C3EF"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3C927BC8" w14:textId="77777777" w:rsidR="00B42B43" w:rsidRPr="00D93AC0" w:rsidRDefault="00B42B43" w:rsidP="000847CB">
            <w:pPr>
              <w:rPr>
                <w:rFonts w:cstheme="minorHAnsi"/>
                <w:u w:val="single"/>
              </w:rPr>
            </w:pPr>
          </w:p>
        </w:tc>
        <w:tc>
          <w:tcPr>
            <w:tcW w:w="1277" w:type="pct"/>
            <w:tcBorders>
              <w:bottom w:val="single" w:sz="10" w:space="0" w:color="auto"/>
              <w:right w:val="single" w:sz="5" w:space="0" w:color="auto"/>
            </w:tcBorders>
            <w:vAlign w:val="bottom"/>
          </w:tcPr>
          <w:p w14:paraId="5AA36D1D" w14:textId="77777777" w:rsidR="00B42B43" w:rsidRPr="00D93AC0" w:rsidRDefault="00B42B43" w:rsidP="000847CB">
            <w:pPr>
              <w:spacing w:line="240" w:lineRule="auto"/>
              <w:rPr>
                <w:rFonts w:cstheme="minorHAnsi"/>
              </w:rPr>
            </w:pPr>
            <w:r w:rsidRPr="00D93AC0">
              <w:rPr>
                <w:rFonts w:cstheme="minorHAnsi"/>
              </w:rPr>
              <w:t>Barbara O'Hanlon</w:t>
            </w:r>
          </w:p>
        </w:tc>
        <w:tc>
          <w:tcPr>
            <w:tcW w:w="3297" w:type="pct"/>
            <w:tcBorders>
              <w:bottom w:val="single" w:sz="10" w:space="0" w:color="auto"/>
              <w:right w:val="single" w:sz="5" w:space="0" w:color="auto"/>
            </w:tcBorders>
            <w:vAlign w:val="bottom"/>
          </w:tcPr>
          <w:p w14:paraId="4A9DD9FC" w14:textId="77777777" w:rsidR="00B42B43" w:rsidRPr="00D93AC0" w:rsidRDefault="00B42B43" w:rsidP="000847CB">
            <w:pPr>
              <w:spacing w:line="240" w:lineRule="auto"/>
              <w:rPr>
                <w:rFonts w:cstheme="minorHAnsi"/>
              </w:rPr>
            </w:pPr>
            <w:r w:rsidRPr="00D93AC0">
              <w:rPr>
                <w:rFonts w:cstheme="minorHAnsi"/>
              </w:rPr>
              <w:t>Facilitator</w:t>
            </w:r>
          </w:p>
        </w:tc>
        <w:tc>
          <w:tcPr>
            <w:tcW w:w="396" w:type="pct"/>
            <w:tcBorders>
              <w:right w:val="single" w:sz="5" w:space="0" w:color="auto"/>
            </w:tcBorders>
            <w:vAlign w:val="bottom"/>
          </w:tcPr>
          <w:p w14:paraId="24C07A55" w14:textId="77777777" w:rsidR="00B42B43" w:rsidRPr="00D93AC0" w:rsidRDefault="00B42B43" w:rsidP="000847CB">
            <w:pPr>
              <w:spacing w:line="240" w:lineRule="auto"/>
              <w:rPr>
                <w:rFonts w:cstheme="minorHAnsi"/>
                <w:u w:val="single"/>
              </w:rPr>
            </w:pPr>
            <w:hyperlink r:id="rId73" w:history="1">
              <w:r w:rsidRPr="00D93AC0">
                <w:rPr>
                  <w:rStyle w:val="Hyperlink"/>
                  <w:rFonts w:cstheme="minorHAnsi"/>
                </w:rPr>
                <w:t>bohanlon@ohealthconsulting.com</w:t>
              </w:r>
            </w:hyperlink>
          </w:p>
        </w:tc>
      </w:tr>
      <w:tr w:rsidR="00B42B43" w:rsidRPr="00D93AC0" w14:paraId="67953449"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35664C04" w14:textId="77777777" w:rsidR="00B42B43" w:rsidRPr="00D93AC0" w:rsidRDefault="00B42B43" w:rsidP="000847CB">
            <w:pPr>
              <w:spacing w:line="240" w:lineRule="auto"/>
              <w:rPr>
                <w:rFonts w:cstheme="minorHAnsi"/>
                <w:b/>
                <w:bCs/>
              </w:rPr>
            </w:pPr>
            <w:r w:rsidRPr="00D93AC0">
              <w:rPr>
                <w:rFonts w:cstheme="minorHAnsi"/>
                <w:b/>
                <w:bCs/>
              </w:rPr>
              <w:t>ACS Team</w:t>
            </w:r>
          </w:p>
        </w:tc>
        <w:tc>
          <w:tcPr>
            <w:tcW w:w="1277" w:type="pct"/>
            <w:tcBorders>
              <w:right w:val="single" w:sz="5" w:space="0" w:color="auto"/>
            </w:tcBorders>
            <w:vAlign w:val="bottom"/>
          </w:tcPr>
          <w:p w14:paraId="307F0507" w14:textId="77777777" w:rsidR="00B42B43" w:rsidRPr="00D93AC0" w:rsidRDefault="00B42B43" w:rsidP="000847CB">
            <w:pPr>
              <w:spacing w:line="240" w:lineRule="auto"/>
              <w:rPr>
                <w:rFonts w:cstheme="minorHAnsi"/>
              </w:rPr>
            </w:pPr>
            <w:r w:rsidRPr="00D93AC0">
              <w:rPr>
                <w:rFonts w:cstheme="minorHAnsi"/>
              </w:rPr>
              <w:t>Allison Kelley</w:t>
            </w:r>
          </w:p>
        </w:tc>
        <w:tc>
          <w:tcPr>
            <w:tcW w:w="3297" w:type="pct"/>
            <w:vAlign w:val="bottom"/>
          </w:tcPr>
          <w:p w14:paraId="13F0B3A3" w14:textId="77777777" w:rsidR="00B42B43" w:rsidRPr="00D93AC0" w:rsidRDefault="00B42B43" w:rsidP="000847CB">
            <w:pPr>
              <w:spacing w:line="240" w:lineRule="auto"/>
              <w:rPr>
                <w:rFonts w:cstheme="minorHAnsi"/>
              </w:rPr>
            </w:pPr>
            <w:r w:rsidRPr="00D93AC0">
              <w:rPr>
                <w:rFonts w:cstheme="minorHAnsi"/>
              </w:rPr>
              <w:t>Project Director, R4D</w:t>
            </w:r>
          </w:p>
        </w:tc>
        <w:tc>
          <w:tcPr>
            <w:tcW w:w="396" w:type="pct"/>
            <w:tcBorders>
              <w:top w:val="single" w:sz="10" w:space="0" w:color="auto"/>
              <w:left w:val="single" w:sz="5" w:space="0" w:color="auto"/>
              <w:right w:val="single" w:sz="5" w:space="0" w:color="auto"/>
            </w:tcBorders>
            <w:vAlign w:val="bottom"/>
          </w:tcPr>
          <w:p w14:paraId="142842BE" w14:textId="77777777" w:rsidR="00B42B43" w:rsidRPr="00D93AC0" w:rsidRDefault="00B42B43" w:rsidP="000847CB">
            <w:pPr>
              <w:spacing w:line="240" w:lineRule="auto"/>
              <w:rPr>
                <w:rFonts w:cstheme="minorHAnsi"/>
                <w:u w:val="single"/>
              </w:rPr>
            </w:pPr>
            <w:hyperlink r:id="rId74" w:history="1">
              <w:r w:rsidRPr="00D93AC0">
                <w:rPr>
                  <w:rStyle w:val="Hyperlink"/>
                  <w:rFonts w:cstheme="minorHAnsi"/>
                </w:rPr>
                <w:t>akelley@r4d.org</w:t>
              </w:r>
            </w:hyperlink>
          </w:p>
        </w:tc>
      </w:tr>
      <w:tr w:rsidR="00B42B43" w:rsidRPr="00D93AC0" w14:paraId="7F36B05C"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6203B660" w14:textId="77777777" w:rsidR="00B42B43" w:rsidRPr="00D93AC0" w:rsidRDefault="00B42B43" w:rsidP="000847CB">
            <w:pPr>
              <w:spacing w:line="240" w:lineRule="auto"/>
              <w:rPr>
                <w:rFonts w:cstheme="minorHAnsi"/>
              </w:rPr>
            </w:pPr>
            <w:r w:rsidRPr="00D93AC0">
              <w:rPr>
                <w:rFonts w:cstheme="minorHAnsi"/>
              </w:rPr>
              <w:lastRenderedPageBreak/>
              <w:t> </w:t>
            </w:r>
          </w:p>
        </w:tc>
        <w:tc>
          <w:tcPr>
            <w:tcW w:w="1277" w:type="pct"/>
            <w:tcBorders>
              <w:right w:val="single" w:sz="5" w:space="0" w:color="auto"/>
            </w:tcBorders>
            <w:vAlign w:val="bottom"/>
          </w:tcPr>
          <w:p w14:paraId="43786342" w14:textId="77777777" w:rsidR="00B42B43" w:rsidRPr="00D93AC0" w:rsidRDefault="00B42B43" w:rsidP="000847CB">
            <w:pPr>
              <w:spacing w:line="240" w:lineRule="auto"/>
              <w:rPr>
                <w:rFonts w:cstheme="minorHAnsi"/>
              </w:rPr>
            </w:pPr>
            <w:proofErr w:type="spellStart"/>
            <w:r w:rsidRPr="00D93AC0">
              <w:rPr>
                <w:rFonts w:cstheme="minorHAnsi"/>
              </w:rPr>
              <w:t>Oko</w:t>
            </w:r>
            <w:proofErr w:type="spellEnd"/>
            <w:r w:rsidRPr="00D93AC0">
              <w:rPr>
                <w:rFonts w:cstheme="minorHAnsi"/>
              </w:rPr>
              <w:t xml:space="preserve"> </w:t>
            </w:r>
            <w:proofErr w:type="spellStart"/>
            <w:r w:rsidRPr="00D93AC0">
              <w:rPr>
                <w:rFonts w:cstheme="minorHAnsi"/>
              </w:rPr>
              <w:t>Igado</w:t>
            </w:r>
            <w:proofErr w:type="spellEnd"/>
          </w:p>
        </w:tc>
        <w:tc>
          <w:tcPr>
            <w:tcW w:w="3297" w:type="pct"/>
            <w:vAlign w:val="bottom"/>
          </w:tcPr>
          <w:p w14:paraId="7C84A168" w14:textId="77777777" w:rsidR="00B42B43" w:rsidRPr="00D93AC0" w:rsidRDefault="00B42B43" w:rsidP="000847CB">
            <w:pPr>
              <w:spacing w:line="240" w:lineRule="auto"/>
              <w:rPr>
                <w:rFonts w:cstheme="minorHAnsi"/>
              </w:rPr>
            </w:pPr>
            <w:r w:rsidRPr="00D93AC0">
              <w:rPr>
                <w:rFonts w:cstheme="minorHAnsi"/>
              </w:rPr>
              <w:t>Accountability Technical Lead, R4D</w:t>
            </w:r>
          </w:p>
        </w:tc>
        <w:tc>
          <w:tcPr>
            <w:tcW w:w="396" w:type="pct"/>
            <w:tcBorders>
              <w:left w:val="single" w:sz="5" w:space="0" w:color="auto"/>
              <w:right w:val="single" w:sz="5" w:space="0" w:color="auto"/>
            </w:tcBorders>
            <w:vAlign w:val="bottom"/>
          </w:tcPr>
          <w:p w14:paraId="07310919" w14:textId="77777777" w:rsidR="00B42B43" w:rsidRPr="00D93AC0" w:rsidRDefault="00B42B43" w:rsidP="000847CB">
            <w:pPr>
              <w:spacing w:line="240" w:lineRule="auto"/>
              <w:rPr>
                <w:rFonts w:cstheme="minorHAnsi"/>
                <w:u w:val="single"/>
              </w:rPr>
            </w:pPr>
            <w:hyperlink r:id="rId75" w:history="1">
              <w:r w:rsidRPr="00D93AC0">
                <w:rPr>
                  <w:rStyle w:val="Hyperlink"/>
                  <w:rFonts w:cstheme="minorHAnsi"/>
                </w:rPr>
                <w:t>oigado@r4d.org</w:t>
              </w:r>
            </w:hyperlink>
          </w:p>
        </w:tc>
      </w:tr>
      <w:tr w:rsidR="00B42B43" w:rsidRPr="00D93AC0" w14:paraId="3288E722"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018C709"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019889CD" w14:textId="77777777" w:rsidR="00B42B43" w:rsidRPr="00D93AC0" w:rsidRDefault="00B42B43" w:rsidP="000847CB">
            <w:pPr>
              <w:spacing w:line="240" w:lineRule="auto"/>
              <w:rPr>
                <w:rFonts w:cstheme="minorHAnsi"/>
              </w:rPr>
            </w:pPr>
            <w:proofErr w:type="spellStart"/>
            <w:r w:rsidRPr="00D93AC0">
              <w:rPr>
                <w:rFonts w:cstheme="minorHAnsi"/>
              </w:rPr>
              <w:t>Cheickna</w:t>
            </w:r>
            <w:proofErr w:type="spellEnd"/>
            <w:r w:rsidRPr="00D93AC0">
              <w:rPr>
                <w:rFonts w:cstheme="minorHAnsi"/>
              </w:rPr>
              <w:t xml:space="preserve"> </w:t>
            </w:r>
            <w:proofErr w:type="spellStart"/>
            <w:r w:rsidRPr="00D93AC0">
              <w:rPr>
                <w:rFonts w:cstheme="minorHAnsi"/>
              </w:rPr>
              <w:t>Toure</w:t>
            </w:r>
            <w:proofErr w:type="spellEnd"/>
          </w:p>
        </w:tc>
        <w:tc>
          <w:tcPr>
            <w:tcW w:w="3297" w:type="pct"/>
            <w:vAlign w:val="bottom"/>
          </w:tcPr>
          <w:p w14:paraId="53EB35BE" w14:textId="77777777" w:rsidR="00B42B43" w:rsidRPr="00D93AC0" w:rsidRDefault="00B42B43" w:rsidP="000847CB">
            <w:pPr>
              <w:spacing w:line="240" w:lineRule="auto"/>
              <w:rPr>
                <w:rFonts w:cstheme="minorHAnsi"/>
              </w:rPr>
            </w:pPr>
            <w:r w:rsidRPr="00D93AC0">
              <w:rPr>
                <w:rFonts w:cstheme="minorHAnsi"/>
              </w:rPr>
              <w:t>Health Financing Technical Lead, R4D</w:t>
            </w:r>
          </w:p>
        </w:tc>
        <w:tc>
          <w:tcPr>
            <w:tcW w:w="396" w:type="pct"/>
            <w:tcBorders>
              <w:left w:val="single" w:sz="5" w:space="0" w:color="auto"/>
              <w:right w:val="single" w:sz="5" w:space="0" w:color="auto"/>
            </w:tcBorders>
            <w:vAlign w:val="bottom"/>
          </w:tcPr>
          <w:p w14:paraId="0179A3AD" w14:textId="77777777" w:rsidR="00B42B43" w:rsidRPr="00D93AC0" w:rsidRDefault="00B42B43" w:rsidP="000847CB">
            <w:pPr>
              <w:spacing w:line="240" w:lineRule="auto"/>
              <w:rPr>
                <w:rFonts w:cstheme="minorHAnsi"/>
                <w:u w:val="single"/>
              </w:rPr>
            </w:pPr>
            <w:hyperlink r:id="rId76" w:history="1">
              <w:r w:rsidRPr="00D93AC0">
                <w:rPr>
                  <w:rStyle w:val="Hyperlink"/>
                  <w:rFonts w:cstheme="minorHAnsi"/>
                </w:rPr>
                <w:t>ctoure@r4d.org</w:t>
              </w:r>
            </w:hyperlink>
          </w:p>
        </w:tc>
      </w:tr>
      <w:tr w:rsidR="00B42B43" w:rsidRPr="00D93AC0" w14:paraId="40FE4848"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4917E18A"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34343679" w14:textId="77777777" w:rsidR="00B42B43" w:rsidRPr="00D93AC0" w:rsidRDefault="00B42B43" w:rsidP="000847CB">
            <w:pPr>
              <w:spacing w:line="240" w:lineRule="auto"/>
              <w:rPr>
                <w:rFonts w:cstheme="minorHAnsi"/>
              </w:rPr>
            </w:pPr>
            <w:r w:rsidRPr="00D93AC0">
              <w:rPr>
                <w:rFonts w:cstheme="minorHAnsi"/>
              </w:rPr>
              <w:t xml:space="preserve">Cynthia </w:t>
            </w:r>
            <w:proofErr w:type="spellStart"/>
            <w:r w:rsidRPr="00D93AC0">
              <w:rPr>
                <w:rFonts w:cstheme="minorHAnsi"/>
              </w:rPr>
              <w:t>Charchi</w:t>
            </w:r>
            <w:proofErr w:type="spellEnd"/>
          </w:p>
        </w:tc>
        <w:tc>
          <w:tcPr>
            <w:tcW w:w="3297" w:type="pct"/>
            <w:tcBorders>
              <w:left w:val="single" w:sz="5" w:space="0" w:color="auto"/>
            </w:tcBorders>
            <w:vAlign w:val="bottom"/>
          </w:tcPr>
          <w:p w14:paraId="521A9F1D" w14:textId="77777777" w:rsidR="00B42B43" w:rsidRPr="00D93AC0" w:rsidRDefault="00B42B43" w:rsidP="000847CB">
            <w:pPr>
              <w:spacing w:line="240" w:lineRule="auto"/>
              <w:rPr>
                <w:rFonts w:cstheme="minorHAnsi"/>
              </w:rPr>
            </w:pPr>
            <w:r w:rsidRPr="00D93AC0">
              <w:rPr>
                <w:rFonts w:cstheme="minorHAnsi"/>
              </w:rPr>
              <w:t>M&amp;E Coordinator, R4D</w:t>
            </w:r>
          </w:p>
        </w:tc>
        <w:tc>
          <w:tcPr>
            <w:tcW w:w="396" w:type="pct"/>
            <w:tcBorders>
              <w:left w:val="single" w:sz="5" w:space="0" w:color="auto"/>
              <w:right w:val="single" w:sz="5" w:space="0" w:color="auto"/>
            </w:tcBorders>
            <w:vAlign w:val="bottom"/>
          </w:tcPr>
          <w:p w14:paraId="62570F99" w14:textId="77777777" w:rsidR="00B42B43" w:rsidRPr="00D93AC0" w:rsidRDefault="00B42B43" w:rsidP="000847CB">
            <w:pPr>
              <w:spacing w:line="240" w:lineRule="auto"/>
              <w:rPr>
                <w:rFonts w:cstheme="minorHAnsi"/>
                <w:u w:val="single"/>
              </w:rPr>
            </w:pPr>
            <w:hyperlink r:id="rId77" w:history="1">
              <w:r w:rsidRPr="00D93AC0">
                <w:rPr>
                  <w:rStyle w:val="Hyperlink"/>
                  <w:rFonts w:cstheme="minorHAnsi"/>
                </w:rPr>
                <w:t>ccharchi@r4d.org</w:t>
              </w:r>
            </w:hyperlink>
          </w:p>
        </w:tc>
      </w:tr>
      <w:tr w:rsidR="00B42B43" w:rsidRPr="00D93AC0" w14:paraId="0B7D6856"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627DAFA"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208AD71" w14:textId="77777777" w:rsidR="00B42B43" w:rsidRPr="00D93AC0" w:rsidRDefault="00B42B43" w:rsidP="000847CB">
            <w:pPr>
              <w:spacing w:line="240" w:lineRule="auto"/>
              <w:rPr>
                <w:rFonts w:cstheme="minorHAnsi"/>
              </w:rPr>
            </w:pPr>
            <w:r w:rsidRPr="00D93AC0">
              <w:rPr>
                <w:rFonts w:cstheme="minorHAnsi"/>
              </w:rPr>
              <w:t xml:space="preserve">Karen </w:t>
            </w:r>
            <w:proofErr w:type="spellStart"/>
            <w:r w:rsidRPr="00D93AC0">
              <w:rPr>
                <w:rFonts w:cstheme="minorHAnsi"/>
              </w:rPr>
              <w:t>Boothe</w:t>
            </w:r>
            <w:proofErr w:type="spellEnd"/>
          </w:p>
        </w:tc>
        <w:tc>
          <w:tcPr>
            <w:tcW w:w="3297" w:type="pct"/>
            <w:tcBorders>
              <w:left w:val="single" w:sz="5" w:space="0" w:color="auto"/>
            </w:tcBorders>
            <w:vAlign w:val="bottom"/>
          </w:tcPr>
          <w:p w14:paraId="51F2B55F" w14:textId="77777777" w:rsidR="00B42B43" w:rsidRPr="00D93AC0" w:rsidRDefault="00B42B43" w:rsidP="000847CB">
            <w:pPr>
              <w:spacing w:line="240" w:lineRule="auto"/>
              <w:rPr>
                <w:rFonts w:cstheme="minorHAnsi"/>
              </w:rPr>
            </w:pPr>
            <w:r w:rsidRPr="00D93AC0">
              <w:rPr>
                <w:rFonts w:cstheme="minorHAnsi"/>
              </w:rPr>
              <w:t>Sr. Communications Officer, R4D</w:t>
            </w:r>
          </w:p>
        </w:tc>
        <w:tc>
          <w:tcPr>
            <w:tcW w:w="396" w:type="pct"/>
            <w:tcBorders>
              <w:left w:val="single" w:sz="5" w:space="0" w:color="auto"/>
              <w:right w:val="single" w:sz="5" w:space="0" w:color="auto"/>
            </w:tcBorders>
            <w:vAlign w:val="bottom"/>
          </w:tcPr>
          <w:p w14:paraId="6724D7F3" w14:textId="77777777" w:rsidR="00B42B43" w:rsidRPr="00D93AC0" w:rsidRDefault="00B42B43" w:rsidP="000847CB">
            <w:pPr>
              <w:spacing w:line="240" w:lineRule="auto"/>
              <w:rPr>
                <w:rFonts w:cstheme="minorHAnsi"/>
                <w:u w:val="single"/>
              </w:rPr>
            </w:pPr>
            <w:hyperlink r:id="rId78" w:history="1">
              <w:r w:rsidRPr="00D93AC0">
                <w:rPr>
                  <w:rStyle w:val="Hyperlink"/>
                  <w:rFonts w:cstheme="minorHAnsi"/>
                </w:rPr>
                <w:t>kboothe@r4d.org</w:t>
              </w:r>
            </w:hyperlink>
          </w:p>
        </w:tc>
      </w:tr>
      <w:tr w:rsidR="00B42B43" w:rsidRPr="00D93AC0" w14:paraId="1FD01125"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51863A9"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3B441FA" w14:textId="77777777" w:rsidR="00B42B43" w:rsidRPr="00D93AC0" w:rsidRDefault="00B42B43" w:rsidP="000847CB">
            <w:pPr>
              <w:spacing w:line="240" w:lineRule="auto"/>
              <w:rPr>
                <w:rFonts w:cstheme="minorHAnsi"/>
              </w:rPr>
            </w:pPr>
            <w:r w:rsidRPr="00D93AC0">
              <w:rPr>
                <w:rFonts w:cstheme="minorHAnsi"/>
              </w:rPr>
              <w:t xml:space="preserve">Patricia </w:t>
            </w:r>
            <w:proofErr w:type="spellStart"/>
            <w:r w:rsidRPr="00D93AC0">
              <w:rPr>
                <w:rFonts w:cstheme="minorHAnsi"/>
              </w:rPr>
              <w:t>Odero</w:t>
            </w:r>
            <w:proofErr w:type="spellEnd"/>
          </w:p>
        </w:tc>
        <w:tc>
          <w:tcPr>
            <w:tcW w:w="3297" w:type="pct"/>
            <w:tcBorders>
              <w:left w:val="single" w:sz="5" w:space="0" w:color="auto"/>
            </w:tcBorders>
            <w:vAlign w:val="bottom"/>
          </w:tcPr>
          <w:p w14:paraId="65541020" w14:textId="77777777" w:rsidR="00B42B43" w:rsidRPr="00D93AC0" w:rsidRDefault="00B42B43" w:rsidP="000847CB">
            <w:pPr>
              <w:spacing w:line="240" w:lineRule="auto"/>
              <w:rPr>
                <w:rFonts w:cstheme="minorHAnsi"/>
              </w:rPr>
            </w:pPr>
            <w:r w:rsidRPr="00D93AC0">
              <w:rPr>
                <w:rFonts w:cstheme="minorHAnsi"/>
              </w:rPr>
              <w:t>Private Sector Technical Specialist, Duke </w:t>
            </w:r>
          </w:p>
        </w:tc>
        <w:tc>
          <w:tcPr>
            <w:tcW w:w="396" w:type="pct"/>
            <w:tcBorders>
              <w:left w:val="single" w:sz="5" w:space="0" w:color="auto"/>
              <w:right w:val="single" w:sz="5" w:space="0" w:color="auto"/>
            </w:tcBorders>
            <w:vAlign w:val="bottom"/>
          </w:tcPr>
          <w:p w14:paraId="64FB82A6" w14:textId="77777777" w:rsidR="00B42B43" w:rsidRPr="00D93AC0" w:rsidRDefault="00B42B43" w:rsidP="000847CB">
            <w:pPr>
              <w:spacing w:line="240" w:lineRule="auto"/>
              <w:rPr>
                <w:rFonts w:cstheme="minorHAnsi"/>
                <w:u w:val="single"/>
              </w:rPr>
            </w:pPr>
            <w:hyperlink r:id="rId79" w:history="1">
              <w:r w:rsidRPr="00D93AC0">
                <w:rPr>
                  <w:rStyle w:val="Hyperlink"/>
                  <w:rFonts w:cstheme="minorHAnsi"/>
                </w:rPr>
                <w:t>patricia.odero@duke.edu</w:t>
              </w:r>
            </w:hyperlink>
          </w:p>
        </w:tc>
      </w:tr>
      <w:tr w:rsidR="00B42B43" w:rsidRPr="00D93AC0" w14:paraId="50EC2BE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0C2E6F11"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6C67A29C" w14:textId="77777777" w:rsidR="00B42B43" w:rsidRPr="00D93AC0" w:rsidRDefault="00B42B43" w:rsidP="000847CB">
            <w:pPr>
              <w:spacing w:line="240" w:lineRule="auto"/>
              <w:rPr>
                <w:rFonts w:cstheme="minorHAnsi"/>
              </w:rPr>
            </w:pPr>
            <w:r w:rsidRPr="00D93AC0">
              <w:rPr>
                <w:rFonts w:cstheme="minorHAnsi"/>
              </w:rPr>
              <w:t xml:space="preserve">Ben </w:t>
            </w:r>
            <w:proofErr w:type="spellStart"/>
            <w:r w:rsidRPr="00D93AC0">
              <w:rPr>
                <w:rFonts w:cstheme="minorHAnsi"/>
              </w:rPr>
              <w:t>Mbaya</w:t>
            </w:r>
            <w:proofErr w:type="spellEnd"/>
          </w:p>
        </w:tc>
        <w:tc>
          <w:tcPr>
            <w:tcW w:w="3297" w:type="pct"/>
            <w:tcBorders>
              <w:left w:val="single" w:sz="5" w:space="0" w:color="auto"/>
            </w:tcBorders>
            <w:vAlign w:val="bottom"/>
          </w:tcPr>
          <w:p w14:paraId="5ED626CB" w14:textId="77777777" w:rsidR="00B42B43" w:rsidRPr="00D93AC0" w:rsidRDefault="00B42B43" w:rsidP="000847CB">
            <w:pPr>
              <w:spacing w:line="240" w:lineRule="auto"/>
              <w:rPr>
                <w:rFonts w:cstheme="minorHAnsi"/>
              </w:rPr>
            </w:pPr>
            <w:r w:rsidRPr="00D93AC0">
              <w:rPr>
                <w:rFonts w:cstheme="minorHAnsi"/>
              </w:rPr>
              <w:t>Technical Expert, Feed the Children</w:t>
            </w:r>
          </w:p>
        </w:tc>
        <w:tc>
          <w:tcPr>
            <w:tcW w:w="396" w:type="pct"/>
            <w:tcBorders>
              <w:left w:val="single" w:sz="5" w:space="0" w:color="auto"/>
              <w:right w:val="single" w:sz="5" w:space="0" w:color="auto"/>
            </w:tcBorders>
            <w:vAlign w:val="bottom"/>
          </w:tcPr>
          <w:p w14:paraId="589B17C8" w14:textId="77777777" w:rsidR="00B42B43" w:rsidRPr="00D93AC0" w:rsidRDefault="00B42B43" w:rsidP="000847CB">
            <w:pPr>
              <w:spacing w:line="240" w:lineRule="auto"/>
              <w:rPr>
                <w:rFonts w:cstheme="minorHAnsi"/>
                <w:u w:val="single"/>
              </w:rPr>
            </w:pPr>
            <w:hyperlink r:id="rId80" w:history="1">
              <w:r w:rsidRPr="00D93AC0">
                <w:rPr>
                  <w:rStyle w:val="Hyperlink"/>
                  <w:rFonts w:cstheme="minorHAnsi"/>
                </w:rPr>
                <w:t>ben.mbaya@feedthechildren.org </w:t>
              </w:r>
            </w:hyperlink>
          </w:p>
        </w:tc>
      </w:tr>
      <w:tr w:rsidR="00B42B43" w:rsidRPr="00D93AC0" w14:paraId="7459DA8A"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0F5DD587"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DD558E3" w14:textId="77777777" w:rsidR="00B42B43" w:rsidRPr="00D93AC0" w:rsidRDefault="00B42B43" w:rsidP="000847CB">
            <w:pPr>
              <w:spacing w:line="240" w:lineRule="auto"/>
              <w:rPr>
                <w:rFonts w:cstheme="minorHAnsi"/>
              </w:rPr>
            </w:pPr>
            <w:r w:rsidRPr="00D93AC0">
              <w:rPr>
                <w:rFonts w:cstheme="minorHAnsi"/>
              </w:rPr>
              <w:t>Scott Killough</w:t>
            </w:r>
          </w:p>
        </w:tc>
        <w:tc>
          <w:tcPr>
            <w:tcW w:w="3297" w:type="pct"/>
            <w:tcBorders>
              <w:left w:val="single" w:sz="5" w:space="0" w:color="auto"/>
            </w:tcBorders>
            <w:vAlign w:val="bottom"/>
          </w:tcPr>
          <w:p w14:paraId="1CBFC2D3" w14:textId="77777777" w:rsidR="00B42B43" w:rsidRPr="00D93AC0" w:rsidRDefault="00B42B43" w:rsidP="000847CB">
            <w:pPr>
              <w:spacing w:line="240" w:lineRule="auto"/>
              <w:rPr>
                <w:rFonts w:cstheme="minorHAnsi"/>
              </w:rPr>
            </w:pPr>
            <w:r w:rsidRPr="00D93AC0">
              <w:rPr>
                <w:rFonts w:cstheme="minorHAnsi"/>
              </w:rPr>
              <w:t>Technical Expert, Feed the Children</w:t>
            </w:r>
          </w:p>
        </w:tc>
        <w:tc>
          <w:tcPr>
            <w:tcW w:w="396" w:type="pct"/>
            <w:tcBorders>
              <w:left w:val="single" w:sz="5" w:space="0" w:color="auto"/>
              <w:right w:val="single" w:sz="5" w:space="0" w:color="auto"/>
            </w:tcBorders>
            <w:vAlign w:val="bottom"/>
          </w:tcPr>
          <w:p w14:paraId="03A1E1A3" w14:textId="77777777" w:rsidR="00B42B43" w:rsidRPr="00D93AC0" w:rsidRDefault="00B42B43" w:rsidP="000847CB">
            <w:pPr>
              <w:spacing w:line="240" w:lineRule="auto"/>
              <w:rPr>
                <w:rFonts w:cstheme="minorHAnsi"/>
                <w:u w:val="single"/>
              </w:rPr>
            </w:pPr>
            <w:hyperlink r:id="rId81" w:history="1">
              <w:r w:rsidRPr="00D93AC0">
                <w:rPr>
                  <w:rStyle w:val="Hyperlink"/>
                  <w:rFonts w:cstheme="minorHAnsi"/>
                </w:rPr>
                <w:t>scott.killough@feedthechildren.org</w:t>
              </w:r>
            </w:hyperlink>
          </w:p>
        </w:tc>
      </w:tr>
      <w:tr w:rsidR="00B42B43" w:rsidRPr="00D93AC0" w14:paraId="51E333C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3621E668"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4D90EA70" w14:textId="77777777" w:rsidR="00B42B43" w:rsidRPr="00D93AC0" w:rsidRDefault="00B42B43" w:rsidP="000847CB">
            <w:pPr>
              <w:spacing w:line="240" w:lineRule="auto"/>
              <w:rPr>
                <w:rFonts w:cstheme="minorHAnsi"/>
              </w:rPr>
            </w:pPr>
            <w:r w:rsidRPr="00D93AC0">
              <w:rPr>
                <w:rFonts w:cstheme="minorHAnsi"/>
              </w:rPr>
              <w:t xml:space="preserve">Katie Van </w:t>
            </w:r>
            <w:proofErr w:type="spellStart"/>
            <w:r w:rsidRPr="00D93AC0">
              <w:rPr>
                <w:rFonts w:cstheme="minorHAnsi"/>
              </w:rPr>
              <w:t>Es</w:t>
            </w:r>
            <w:proofErr w:type="spellEnd"/>
          </w:p>
        </w:tc>
        <w:tc>
          <w:tcPr>
            <w:tcW w:w="3297" w:type="pct"/>
            <w:tcBorders>
              <w:left w:val="single" w:sz="5" w:space="0" w:color="auto"/>
            </w:tcBorders>
            <w:vAlign w:val="bottom"/>
          </w:tcPr>
          <w:p w14:paraId="4B7EAF8A" w14:textId="77777777" w:rsidR="00B42B43" w:rsidRPr="00D93AC0" w:rsidRDefault="00B42B43" w:rsidP="000847CB">
            <w:pPr>
              <w:spacing w:line="240" w:lineRule="auto"/>
              <w:rPr>
                <w:rFonts w:cstheme="minorHAnsi"/>
              </w:rPr>
            </w:pPr>
            <w:r w:rsidRPr="00D93AC0">
              <w:rPr>
                <w:rFonts w:cstheme="minorHAnsi"/>
              </w:rPr>
              <w:t>Community Engagement Lead, Feed the Children</w:t>
            </w:r>
          </w:p>
        </w:tc>
        <w:tc>
          <w:tcPr>
            <w:tcW w:w="396" w:type="pct"/>
            <w:tcBorders>
              <w:left w:val="single" w:sz="5" w:space="0" w:color="auto"/>
              <w:right w:val="single" w:sz="5" w:space="0" w:color="auto"/>
            </w:tcBorders>
            <w:vAlign w:val="bottom"/>
          </w:tcPr>
          <w:p w14:paraId="56212DB4" w14:textId="77777777" w:rsidR="00B42B43" w:rsidRPr="00D93AC0" w:rsidRDefault="00B42B43" w:rsidP="000847CB">
            <w:pPr>
              <w:spacing w:line="240" w:lineRule="auto"/>
              <w:rPr>
                <w:rFonts w:cstheme="minorHAnsi"/>
                <w:u w:val="single"/>
              </w:rPr>
            </w:pPr>
            <w:hyperlink r:id="rId82" w:history="1">
              <w:r w:rsidRPr="00D93AC0">
                <w:rPr>
                  <w:rStyle w:val="Hyperlink"/>
                  <w:rFonts w:cstheme="minorHAnsi"/>
                </w:rPr>
                <w:t>katie.vanes@feedthechildren.org</w:t>
              </w:r>
            </w:hyperlink>
          </w:p>
        </w:tc>
      </w:tr>
      <w:tr w:rsidR="00B42B43" w:rsidRPr="00D93AC0" w14:paraId="1C99ACB8"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1446F80C"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01A69D29" w14:textId="77777777" w:rsidR="00B42B43" w:rsidRPr="00D93AC0" w:rsidRDefault="00B42B43" w:rsidP="000847CB">
            <w:pPr>
              <w:spacing w:line="240" w:lineRule="auto"/>
              <w:rPr>
                <w:rFonts w:cstheme="minorHAnsi"/>
              </w:rPr>
            </w:pPr>
            <w:r w:rsidRPr="00D93AC0">
              <w:rPr>
                <w:rFonts w:cstheme="minorHAnsi"/>
              </w:rPr>
              <w:t xml:space="preserve">Andrea </w:t>
            </w:r>
            <w:proofErr w:type="spellStart"/>
            <w:r w:rsidRPr="00D93AC0">
              <w:rPr>
                <w:rFonts w:cstheme="minorHAnsi"/>
              </w:rPr>
              <w:t>Thoumi</w:t>
            </w:r>
            <w:proofErr w:type="spellEnd"/>
          </w:p>
        </w:tc>
        <w:tc>
          <w:tcPr>
            <w:tcW w:w="3297" w:type="pct"/>
            <w:tcBorders>
              <w:left w:val="single" w:sz="5" w:space="0" w:color="auto"/>
            </w:tcBorders>
            <w:vAlign w:val="bottom"/>
          </w:tcPr>
          <w:p w14:paraId="6FE7D53B" w14:textId="77777777" w:rsidR="00B42B43" w:rsidRPr="00D93AC0" w:rsidRDefault="00B42B43" w:rsidP="000847CB">
            <w:pPr>
              <w:spacing w:line="240" w:lineRule="auto"/>
              <w:rPr>
                <w:rFonts w:cstheme="minorHAnsi"/>
              </w:rPr>
            </w:pPr>
            <w:r w:rsidRPr="00D93AC0">
              <w:rPr>
                <w:rFonts w:cstheme="minorHAnsi"/>
              </w:rPr>
              <w:t>Policy and Research Specialist, Duke</w:t>
            </w:r>
          </w:p>
        </w:tc>
        <w:tc>
          <w:tcPr>
            <w:tcW w:w="396" w:type="pct"/>
            <w:tcBorders>
              <w:left w:val="single" w:sz="5" w:space="0" w:color="auto"/>
              <w:right w:val="single" w:sz="5" w:space="0" w:color="auto"/>
            </w:tcBorders>
            <w:vAlign w:val="bottom"/>
          </w:tcPr>
          <w:p w14:paraId="2BEC2023" w14:textId="77777777" w:rsidR="00B42B43" w:rsidRPr="00D93AC0" w:rsidRDefault="00B42B43" w:rsidP="000847CB">
            <w:pPr>
              <w:spacing w:line="240" w:lineRule="auto"/>
              <w:rPr>
                <w:rFonts w:cstheme="minorHAnsi"/>
                <w:u w:val="single"/>
              </w:rPr>
            </w:pPr>
            <w:hyperlink r:id="rId83" w:history="1">
              <w:r w:rsidRPr="00D93AC0">
                <w:rPr>
                  <w:rStyle w:val="Hyperlink"/>
                  <w:rFonts w:cstheme="minorHAnsi"/>
                </w:rPr>
                <w:t>andrea.thoumi@duke.edu</w:t>
              </w:r>
            </w:hyperlink>
          </w:p>
        </w:tc>
      </w:tr>
      <w:tr w:rsidR="00B42B43" w:rsidRPr="00D93AC0" w14:paraId="0A9ACD40"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4E83C5B1"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3043EFA4" w14:textId="77777777" w:rsidR="00B42B43" w:rsidRPr="00D93AC0" w:rsidRDefault="00B42B43" w:rsidP="000847CB">
            <w:pPr>
              <w:spacing w:line="240" w:lineRule="auto"/>
              <w:rPr>
                <w:rFonts w:cstheme="minorHAnsi"/>
              </w:rPr>
            </w:pPr>
            <w:r w:rsidRPr="00D93AC0">
              <w:rPr>
                <w:rFonts w:cstheme="minorHAnsi"/>
              </w:rPr>
              <w:t>Nicole Davis</w:t>
            </w:r>
          </w:p>
        </w:tc>
        <w:tc>
          <w:tcPr>
            <w:tcW w:w="3297" w:type="pct"/>
            <w:tcBorders>
              <w:left w:val="single" w:sz="5" w:space="0" w:color="auto"/>
            </w:tcBorders>
            <w:vAlign w:val="bottom"/>
          </w:tcPr>
          <w:p w14:paraId="394D4656" w14:textId="77777777" w:rsidR="00B42B43" w:rsidRPr="00D93AC0" w:rsidRDefault="00B42B43" w:rsidP="000847CB">
            <w:pPr>
              <w:spacing w:line="240" w:lineRule="auto"/>
              <w:rPr>
                <w:rFonts w:cstheme="minorHAnsi"/>
              </w:rPr>
            </w:pPr>
            <w:r w:rsidRPr="00D93AC0">
              <w:rPr>
                <w:rFonts w:cstheme="minorHAnsi"/>
              </w:rPr>
              <w:t>Research Associate, Duke</w:t>
            </w:r>
          </w:p>
        </w:tc>
        <w:tc>
          <w:tcPr>
            <w:tcW w:w="396" w:type="pct"/>
            <w:tcBorders>
              <w:left w:val="single" w:sz="5" w:space="0" w:color="auto"/>
              <w:right w:val="single" w:sz="5" w:space="0" w:color="auto"/>
            </w:tcBorders>
            <w:vAlign w:val="bottom"/>
          </w:tcPr>
          <w:p w14:paraId="64903053" w14:textId="77777777" w:rsidR="00B42B43" w:rsidRPr="00D93AC0" w:rsidRDefault="00B42B43" w:rsidP="000847CB">
            <w:pPr>
              <w:spacing w:line="240" w:lineRule="auto"/>
              <w:rPr>
                <w:rFonts w:cstheme="minorHAnsi"/>
                <w:u w:val="single"/>
              </w:rPr>
            </w:pPr>
            <w:hyperlink r:id="rId84" w:history="1">
              <w:r w:rsidRPr="00D93AC0">
                <w:rPr>
                  <w:rStyle w:val="Hyperlink"/>
                  <w:rFonts w:cstheme="minorHAnsi"/>
                </w:rPr>
                <w:t>nicole.davis1@duke.edu</w:t>
              </w:r>
            </w:hyperlink>
          </w:p>
        </w:tc>
      </w:tr>
      <w:tr w:rsidR="00B42B43" w:rsidRPr="00D93AC0" w14:paraId="430AAC0A"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6FC0D5B5" w14:textId="77777777" w:rsidR="00B42B43" w:rsidRPr="00D93AC0" w:rsidRDefault="00B42B43" w:rsidP="000847CB">
            <w:pPr>
              <w:rPr>
                <w:rFonts w:cstheme="minorHAnsi"/>
                <w:u w:val="single"/>
              </w:rPr>
            </w:pPr>
          </w:p>
        </w:tc>
        <w:tc>
          <w:tcPr>
            <w:tcW w:w="1277" w:type="pct"/>
            <w:tcBorders>
              <w:bottom w:val="single" w:sz="5" w:space="0" w:color="auto"/>
              <w:right w:val="single" w:sz="5" w:space="0" w:color="auto"/>
            </w:tcBorders>
            <w:vAlign w:val="bottom"/>
          </w:tcPr>
          <w:p w14:paraId="53D36934" w14:textId="77777777" w:rsidR="00B42B43" w:rsidRPr="00D93AC0" w:rsidRDefault="00B42B43" w:rsidP="000847CB">
            <w:pPr>
              <w:spacing w:line="240" w:lineRule="auto"/>
              <w:rPr>
                <w:rFonts w:cstheme="minorHAnsi"/>
              </w:rPr>
            </w:pPr>
            <w:r w:rsidRPr="00D93AC0">
              <w:rPr>
                <w:rFonts w:cstheme="minorHAnsi"/>
              </w:rPr>
              <w:t xml:space="preserve">Krishna </w:t>
            </w:r>
            <w:proofErr w:type="spellStart"/>
            <w:r w:rsidRPr="00D93AC0">
              <w:rPr>
                <w:rFonts w:cstheme="minorHAnsi"/>
              </w:rPr>
              <w:t>Udayakumar</w:t>
            </w:r>
            <w:proofErr w:type="spellEnd"/>
          </w:p>
        </w:tc>
        <w:tc>
          <w:tcPr>
            <w:tcW w:w="3297" w:type="pct"/>
            <w:tcBorders>
              <w:bottom w:val="single" w:sz="5" w:space="0" w:color="auto"/>
            </w:tcBorders>
            <w:vAlign w:val="bottom"/>
          </w:tcPr>
          <w:p w14:paraId="7077D1D2" w14:textId="77777777" w:rsidR="00B42B43" w:rsidRPr="00D93AC0" w:rsidRDefault="00B42B43" w:rsidP="000847CB">
            <w:pPr>
              <w:spacing w:line="240" w:lineRule="auto"/>
              <w:rPr>
                <w:rFonts w:cstheme="minorHAnsi"/>
              </w:rPr>
            </w:pPr>
            <w:r w:rsidRPr="00D93AC0">
              <w:rPr>
                <w:rFonts w:cstheme="minorHAnsi"/>
              </w:rPr>
              <w:t>Technical Expert, Duke </w:t>
            </w:r>
          </w:p>
        </w:tc>
        <w:tc>
          <w:tcPr>
            <w:tcW w:w="396" w:type="pct"/>
            <w:tcBorders>
              <w:left w:val="single" w:sz="5" w:space="0" w:color="auto"/>
              <w:bottom w:val="single" w:sz="5" w:space="0" w:color="auto"/>
              <w:right w:val="single" w:sz="5" w:space="0" w:color="auto"/>
            </w:tcBorders>
            <w:vAlign w:val="bottom"/>
          </w:tcPr>
          <w:p w14:paraId="3FB94EA3" w14:textId="77777777" w:rsidR="00B42B43" w:rsidRPr="00D93AC0" w:rsidRDefault="00B42B43" w:rsidP="000847CB">
            <w:pPr>
              <w:spacing w:line="240" w:lineRule="auto"/>
              <w:rPr>
                <w:rFonts w:cstheme="minorHAnsi"/>
                <w:u w:val="single"/>
              </w:rPr>
            </w:pPr>
            <w:hyperlink r:id="rId85" w:history="1">
              <w:r w:rsidRPr="00D93AC0">
                <w:rPr>
                  <w:rStyle w:val="Hyperlink"/>
                  <w:rFonts w:cstheme="minorHAnsi"/>
                </w:rPr>
                <w:t>krishna.udayakumar@duke.edu </w:t>
              </w:r>
            </w:hyperlink>
          </w:p>
        </w:tc>
      </w:tr>
      <w:tr w:rsidR="00B42B43" w:rsidRPr="00D93AC0" w14:paraId="16EDE842" w14:textId="77777777" w:rsidTr="000847CB">
        <w:tblPrEx>
          <w:tblBorders>
            <w:top w:val="none" w:sz="0" w:space="0" w:color="auto"/>
          </w:tblBorders>
          <w:tblCellMar>
            <w:top w:w="0" w:type="dxa"/>
            <w:bottom w:w="0" w:type="dxa"/>
          </w:tblCellMar>
        </w:tblPrEx>
        <w:tc>
          <w:tcPr>
            <w:tcW w:w="30" w:type="pct"/>
            <w:tcBorders>
              <w:top w:val="single" w:sz="10" w:space="0" w:color="auto"/>
              <w:left w:val="single" w:sz="10" w:space="0" w:color="auto"/>
              <w:bottom w:val="single" w:sz="5" w:space="0" w:color="auto"/>
              <w:right w:val="single" w:sz="5" w:space="0" w:color="auto"/>
            </w:tcBorders>
            <w:shd w:val="clear" w:color="auto" w:fill="EFEFEF"/>
            <w:vAlign w:val="bottom"/>
          </w:tcPr>
          <w:p w14:paraId="0B76D9E5" w14:textId="77777777" w:rsidR="00B42B43" w:rsidRPr="00D93AC0" w:rsidRDefault="00B42B43" w:rsidP="000847CB">
            <w:pPr>
              <w:spacing w:line="240" w:lineRule="auto"/>
              <w:rPr>
                <w:rFonts w:cstheme="minorHAnsi"/>
                <w:b/>
                <w:bCs/>
              </w:rPr>
            </w:pPr>
            <w:r w:rsidRPr="00D93AC0">
              <w:rPr>
                <w:rFonts w:cstheme="minorHAnsi"/>
                <w:b/>
                <w:bCs/>
              </w:rPr>
              <w:t>USAID</w:t>
            </w:r>
          </w:p>
        </w:tc>
        <w:tc>
          <w:tcPr>
            <w:tcW w:w="1277" w:type="pct"/>
            <w:tcBorders>
              <w:right w:val="single" w:sz="5" w:space="0" w:color="auto"/>
            </w:tcBorders>
            <w:vAlign w:val="bottom"/>
          </w:tcPr>
          <w:p w14:paraId="6991ECFF" w14:textId="77777777" w:rsidR="00B42B43" w:rsidRPr="00D93AC0" w:rsidRDefault="00B42B43" w:rsidP="000847CB">
            <w:pPr>
              <w:spacing w:line="240" w:lineRule="auto"/>
              <w:rPr>
                <w:rFonts w:cstheme="minorHAnsi"/>
              </w:rPr>
            </w:pPr>
            <w:r w:rsidRPr="00D93AC0">
              <w:rPr>
                <w:rFonts w:cstheme="minorHAnsi"/>
              </w:rPr>
              <w:t xml:space="preserve">Michelle </w:t>
            </w:r>
            <w:proofErr w:type="spellStart"/>
            <w:r w:rsidRPr="00D93AC0">
              <w:rPr>
                <w:rFonts w:cstheme="minorHAnsi"/>
              </w:rPr>
              <w:t>Kouletio</w:t>
            </w:r>
            <w:proofErr w:type="spellEnd"/>
          </w:p>
        </w:tc>
        <w:tc>
          <w:tcPr>
            <w:tcW w:w="3297" w:type="pct"/>
            <w:tcBorders>
              <w:right w:val="single" w:sz="5" w:space="0" w:color="auto"/>
            </w:tcBorders>
            <w:vAlign w:val="bottom"/>
          </w:tcPr>
          <w:p w14:paraId="1E3DE56E" w14:textId="77777777" w:rsidR="00B42B43" w:rsidRPr="00D93AC0" w:rsidRDefault="00B42B43" w:rsidP="000847CB">
            <w:pPr>
              <w:spacing w:line="240" w:lineRule="auto"/>
              <w:rPr>
                <w:rFonts w:cstheme="minorHAnsi"/>
              </w:rPr>
            </w:pPr>
            <w:r w:rsidRPr="00D93AC0">
              <w:rPr>
                <w:rFonts w:cstheme="minorHAnsi"/>
              </w:rPr>
              <w:t>Resident Advisor, USAID Benin Mission</w:t>
            </w:r>
          </w:p>
        </w:tc>
        <w:tc>
          <w:tcPr>
            <w:tcW w:w="396" w:type="pct"/>
            <w:tcBorders>
              <w:right w:val="single" w:sz="5" w:space="0" w:color="auto"/>
            </w:tcBorders>
            <w:vAlign w:val="bottom"/>
          </w:tcPr>
          <w:p w14:paraId="47976AED" w14:textId="77777777" w:rsidR="00B42B43" w:rsidRPr="00D93AC0" w:rsidRDefault="00B42B43" w:rsidP="000847CB">
            <w:pPr>
              <w:spacing w:line="240" w:lineRule="auto"/>
              <w:rPr>
                <w:rFonts w:cstheme="minorHAnsi"/>
                <w:u w:val="single"/>
              </w:rPr>
            </w:pPr>
            <w:hyperlink r:id="rId86" w:history="1">
              <w:r w:rsidRPr="00D93AC0">
                <w:rPr>
                  <w:rStyle w:val="Hyperlink"/>
                  <w:rFonts w:cstheme="minorHAnsi"/>
                </w:rPr>
                <w:t>mkouletio@usaid.gov</w:t>
              </w:r>
            </w:hyperlink>
          </w:p>
        </w:tc>
      </w:tr>
      <w:tr w:rsidR="00B42B43" w:rsidRPr="00D93AC0" w14:paraId="517F88CE" w14:textId="77777777" w:rsidTr="000847CB">
        <w:tblPrEx>
          <w:tblBorders>
            <w:top w:val="none" w:sz="0" w:space="0" w:color="auto"/>
          </w:tblBorders>
          <w:tblCellMar>
            <w:top w:w="0" w:type="dxa"/>
            <w:bottom w:w="0" w:type="dxa"/>
          </w:tblCellMar>
        </w:tblPrEx>
        <w:tc>
          <w:tcPr>
            <w:tcW w:w="30" w:type="pct"/>
            <w:vMerge w:val="restart"/>
            <w:tcBorders>
              <w:top w:val="single" w:sz="5" w:space="0" w:color="auto"/>
              <w:left w:val="single" w:sz="10" w:space="0" w:color="auto"/>
              <w:bottom w:val="single" w:sz="10" w:space="0" w:color="auto"/>
              <w:right w:val="single" w:sz="5" w:space="0" w:color="auto"/>
            </w:tcBorders>
            <w:vAlign w:val="bottom"/>
          </w:tcPr>
          <w:p w14:paraId="3FF3DD81" w14:textId="77777777" w:rsidR="00B42B43" w:rsidRPr="00D93AC0" w:rsidRDefault="00B42B43" w:rsidP="000847CB">
            <w:pPr>
              <w:spacing w:line="240" w:lineRule="auto"/>
              <w:rPr>
                <w:rFonts w:cstheme="minorHAnsi"/>
              </w:rPr>
            </w:pPr>
            <w:r w:rsidRPr="00D93AC0">
              <w:rPr>
                <w:rFonts w:cstheme="minorHAnsi"/>
              </w:rPr>
              <w:t> </w:t>
            </w:r>
          </w:p>
        </w:tc>
        <w:tc>
          <w:tcPr>
            <w:tcW w:w="1277" w:type="pct"/>
            <w:tcBorders>
              <w:right w:val="single" w:sz="5" w:space="0" w:color="auto"/>
            </w:tcBorders>
            <w:vAlign w:val="bottom"/>
          </w:tcPr>
          <w:p w14:paraId="09857A2E" w14:textId="77777777" w:rsidR="00B42B43" w:rsidRPr="00D93AC0" w:rsidRDefault="00B42B43" w:rsidP="000847CB">
            <w:pPr>
              <w:spacing w:line="240" w:lineRule="auto"/>
              <w:rPr>
                <w:rFonts w:cstheme="minorHAnsi"/>
              </w:rPr>
            </w:pPr>
            <w:proofErr w:type="spellStart"/>
            <w:r w:rsidRPr="00D93AC0">
              <w:rPr>
                <w:rFonts w:cstheme="minorHAnsi"/>
              </w:rPr>
              <w:t>Garoma</w:t>
            </w:r>
            <w:proofErr w:type="spellEnd"/>
            <w:r w:rsidRPr="00D93AC0">
              <w:rPr>
                <w:rFonts w:cstheme="minorHAnsi"/>
              </w:rPr>
              <w:t xml:space="preserve"> </w:t>
            </w:r>
            <w:proofErr w:type="spellStart"/>
            <w:r w:rsidRPr="00D93AC0">
              <w:rPr>
                <w:rFonts w:cstheme="minorHAnsi"/>
              </w:rPr>
              <w:t>Kena</w:t>
            </w:r>
            <w:proofErr w:type="spellEnd"/>
          </w:p>
        </w:tc>
        <w:tc>
          <w:tcPr>
            <w:tcW w:w="3297" w:type="pct"/>
            <w:tcBorders>
              <w:right w:val="single" w:sz="5" w:space="0" w:color="auto"/>
            </w:tcBorders>
            <w:vAlign w:val="bottom"/>
          </w:tcPr>
          <w:p w14:paraId="60ACE1CB" w14:textId="77777777" w:rsidR="00B42B43" w:rsidRPr="00D93AC0" w:rsidRDefault="00B42B43" w:rsidP="000847CB">
            <w:pPr>
              <w:spacing w:line="240" w:lineRule="auto"/>
              <w:rPr>
                <w:rFonts w:cstheme="minorHAnsi"/>
              </w:rPr>
            </w:pPr>
            <w:r w:rsidRPr="00D93AC0">
              <w:rPr>
                <w:rFonts w:cstheme="minorHAnsi"/>
              </w:rPr>
              <w:t>Senior Health Systems Strengthening Advisor, USAID Uganda Mission</w:t>
            </w:r>
          </w:p>
        </w:tc>
        <w:tc>
          <w:tcPr>
            <w:tcW w:w="396" w:type="pct"/>
            <w:tcBorders>
              <w:right w:val="single" w:sz="5" w:space="0" w:color="auto"/>
            </w:tcBorders>
            <w:vAlign w:val="bottom"/>
          </w:tcPr>
          <w:p w14:paraId="635F1398" w14:textId="77777777" w:rsidR="00B42B43" w:rsidRPr="00D93AC0" w:rsidRDefault="00B42B43" w:rsidP="000847CB">
            <w:pPr>
              <w:spacing w:line="240" w:lineRule="auto"/>
              <w:rPr>
                <w:rFonts w:cstheme="minorHAnsi"/>
                <w:u w:val="single"/>
              </w:rPr>
            </w:pPr>
            <w:hyperlink r:id="rId87" w:history="1">
              <w:r w:rsidRPr="00D93AC0">
                <w:rPr>
                  <w:rStyle w:val="Hyperlink"/>
                  <w:rFonts w:cstheme="minorHAnsi"/>
                </w:rPr>
                <w:t>gkena@usaid.gov</w:t>
              </w:r>
            </w:hyperlink>
          </w:p>
        </w:tc>
      </w:tr>
      <w:tr w:rsidR="00B42B43" w:rsidRPr="00D93AC0" w14:paraId="15888BF5"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24B037D4"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75A9690" w14:textId="77777777" w:rsidR="00B42B43" w:rsidRPr="00D93AC0" w:rsidRDefault="00B42B43" w:rsidP="000847CB">
            <w:pPr>
              <w:spacing w:line="240" w:lineRule="auto"/>
              <w:rPr>
                <w:rFonts w:cstheme="minorHAnsi"/>
              </w:rPr>
            </w:pPr>
            <w:proofErr w:type="spellStart"/>
            <w:r w:rsidRPr="00D93AC0">
              <w:rPr>
                <w:rFonts w:cstheme="minorHAnsi"/>
              </w:rPr>
              <w:t>Oumar</w:t>
            </w:r>
            <w:proofErr w:type="spellEnd"/>
            <w:r w:rsidRPr="00D93AC0">
              <w:rPr>
                <w:rFonts w:cstheme="minorHAnsi"/>
              </w:rPr>
              <w:t xml:space="preserve"> </w:t>
            </w:r>
            <w:proofErr w:type="spellStart"/>
            <w:r w:rsidRPr="00D93AC0">
              <w:rPr>
                <w:rFonts w:cstheme="minorHAnsi"/>
              </w:rPr>
              <w:t>Sagna</w:t>
            </w:r>
            <w:proofErr w:type="spellEnd"/>
          </w:p>
        </w:tc>
        <w:tc>
          <w:tcPr>
            <w:tcW w:w="3297" w:type="pct"/>
            <w:tcBorders>
              <w:right w:val="single" w:sz="5" w:space="0" w:color="auto"/>
            </w:tcBorders>
            <w:vAlign w:val="bottom"/>
          </w:tcPr>
          <w:p w14:paraId="094EBDED" w14:textId="77777777" w:rsidR="00B42B43" w:rsidRPr="00D93AC0" w:rsidRDefault="00B42B43" w:rsidP="000847CB">
            <w:pPr>
              <w:spacing w:line="240" w:lineRule="auto"/>
              <w:rPr>
                <w:rFonts w:cstheme="minorHAnsi"/>
              </w:rPr>
            </w:pPr>
            <w:r w:rsidRPr="00D93AC0">
              <w:rPr>
                <w:rFonts w:cstheme="minorHAnsi"/>
              </w:rPr>
              <w:t xml:space="preserve">Senior Government to Government </w:t>
            </w:r>
            <w:proofErr w:type="gramStart"/>
            <w:r w:rsidRPr="00D93AC0">
              <w:rPr>
                <w:rFonts w:cstheme="minorHAnsi"/>
              </w:rPr>
              <w:t>financing</w:t>
            </w:r>
            <w:proofErr w:type="gramEnd"/>
            <w:r w:rsidRPr="00D93AC0">
              <w:rPr>
                <w:rFonts w:cstheme="minorHAnsi"/>
              </w:rPr>
              <w:t xml:space="preserve"> Advisor, USAID Senegal Mission</w:t>
            </w:r>
          </w:p>
        </w:tc>
        <w:tc>
          <w:tcPr>
            <w:tcW w:w="396" w:type="pct"/>
            <w:tcBorders>
              <w:right w:val="single" w:sz="5" w:space="0" w:color="auto"/>
            </w:tcBorders>
            <w:vAlign w:val="bottom"/>
          </w:tcPr>
          <w:p w14:paraId="2CD8D5A3" w14:textId="77777777" w:rsidR="00B42B43" w:rsidRPr="00D93AC0" w:rsidRDefault="00B42B43" w:rsidP="000847CB">
            <w:pPr>
              <w:spacing w:line="240" w:lineRule="auto"/>
              <w:rPr>
                <w:rFonts w:cstheme="minorHAnsi"/>
                <w:u w:val="single"/>
              </w:rPr>
            </w:pPr>
            <w:hyperlink r:id="rId88" w:history="1">
              <w:r w:rsidRPr="00D93AC0">
                <w:rPr>
                  <w:rStyle w:val="Hyperlink"/>
                  <w:rFonts w:cstheme="minorHAnsi"/>
                </w:rPr>
                <w:t>osagna@usaid.gov</w:t>
              </w:r>
            </w:hyperlink>
          </w:p>
        </w:tc>
      </w:tr>
      <w:tr w:rsidR="00B42B43" w:rsidRPr="00D93AC0" w14:paraId="6201D00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326E0342"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417FB8DE" w14:textId="77777777" w:rsidR="00B42B43" w:rsidRPr="00D93AC0" w:rsidRDefault="00B42B43" w:rsidP="000847CB">
            <w:pPr>
              <w:spacing w:line="240" w:lineRule="auto"/>
              <w:rPr>
                <w:rFonts w:cstheme="minorHAnsi"/>
              </w:rPr>
            </w:pPr>
            <w:r w:rsidRPr="00D93AC0">
              <w:rPr>
                <w:rFonts w:cstheme="minorHAnsi"/>
              </w:rPr>
              <w:t xml:space="preserve">Milly </w:t>
            </w:r>
            <w:proofErr w:type="spellStart"/>
            <w:r w:rsidRPr="00D93AC0">
              <w:rPr>
                <w:rFonts w:cstheme="minorHAnsi"/>
              </w:rPr>
              <w:t>Kayongo</w:t>
            </w:r>
            <w:proofErr w:type="spellEnd"/>
          </w:p>
        </w:tc>
        <w:tc>
          <w:tcPr>
            <w:tcW w:w="3297" w:type="pct"/>
            <w:tcBorders>
              <w:right w:val="single" w:sz="5" w:space="0" w:color="auto"/>
            </w:tcBorders>
            <w:vAlign w:val="bottom"/>
          </w:tcPr>
          <w:p w14:paraId="5BE3F7D6" w14:textId="77777777" w:rsidR="00B42B43" w:rsidRPr="00D93AC0" w:rsidRDefault="00B42B43" w:rsidP="000847CB">
            <w:pPr>
              <w:spacing w:line="240" w:lineRule="auto"/>
              <w:rPr>
                <w:rFonts w:cstheme="minorHAnsi"/>
              </w:rPr>
            </w:pPr>
            <w:r w:rsidRPr="00D93AC0">
              <w:rPr>
                <w:rFonts w:cstheme="minorHAnsi"/>
              </w:rPr>
              <w:t>Health Systems Strengthening Team Lead, USAID Tanzania Mission</w:t>
            </w:r>
          </w:p>
        </w:tc>
        <w:tc>
          <w:tcPr>
            <w:tcW w:w="396" w:type="pct"/>
            <w:tcBorders>
              <w:right w:val="single" w:sz="5" w:space="0" w:color="auto"/>
            </w:tcBorders>
            <w:vAlign w:val="bottom"/>
          </w:tcPr>
          <w:p w14:paraId="53A7A8C1" w14:textId="77777777" w:rsidR="00B42B43" w:rsidRPr="00D93AC0" w:rsidRDefault="00B42B43" w:rsidP="000847CB">
            <w:pPr>
              <w:spacing w:line="240" w:lineRule="auto"/>
              <w:rPr>
                <w:rFonts w:cstheme="minorHAnsi"/>
                <w:u w:val="single"/>
              </w:rPr>
            </w:pPr>
            <w:hyperlink r:id="rId89" w:history="1">
              <w:r w:rsidRPr="00D93AC0">
                <w:rPr>
                  <w:rStyle w:val="Hyperlink"/>
                  <w:rFonts w:cstheme="minorHAnsi"/>
                </w:rPr>
                <w:t>mkayongo@usaid.gov</w:t>
              </w:r>
            </w:hyperlink>
          </w:p>
        </w:tc>
      </w:tr>
      <w:tr w:rsidR="00B42B43" w:rsidRPr="00D93AC0" w14:paraId="35948B2B"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7A9757B0"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B0BFA65" w14:textId="77777777" w:rsidR="00B42B43" w:rsidRPr="00D93AC0" w:rsidRDefault="00B42B43" w:rsidP="000847CB">
            <w:pPr>
              <w:spacing w:line="240" w:lineRule="auto"/>
              <w:rPr>
                <w:rFonts w:cstheme="minorHAnsi"/>
              </w:rPr>
            </w:pPr>
            <w:r w:rsidRPr="00D93AC0">
              <w:rPr>
                <w:rFonts w:cstheme="minorHAnsi"/>
              </w:rPr>
              <w:t xml:space="preserve">Eleonore </w:t>
            </w:r>
            <w:proofErr w:type="spellStart"/>
            <w:r w:rsidRPr="00D93AC0">
              <w:rPr>
                <w:rFonts w:cstheme="minorHAnsi"/>
              </w:rPr>
              <w:t>Rabelahasa</w:t>
            </w:r>
            <w:proofErr w:type="spellEnd"/>
          </w:p>
        </w:tc>
        <w:tc>
          <w:tcPr>
            <w:tcW w:w="3297" w:type="pct"/>
            <w:tcBorders>
              <w:right w:val="single" w:sz="5" w:space="0" w:color="auto"/>
            </w:tcBorders>
            <w:vAlign w:val="bottom"/>
          </w:tcPr>
          <w:p w14:paraId="3591A71E" w14:textId="77777777" w:rsidR="00B42B43" w:rsidRPr="00D93AC0" w:rsidRDefault="00B42B43" w:rsidP="000847CB">
            <w:pPr>
              <w:spacing w:line="240" w:lineRule="auto"/>
              <w:rPr>
                <w:rFonts w:cstheme="minorHAnsi"/>
              </w:rPr>
            </w:pPr>
            <w:r w:rsidRPr="00D93AC0">
              <w:rPr>
                <w:rFonts w:cstheme="minorHAnsi"/>
              </w:rPr>
              <w:t>Senior Health Systems Strengthening and Policy Advisor, USAID West Africa Mission</w:t>
            </w:r>
          </w:p>
        </w:tc>
        <w:tc>
          <w:tcPr>
            <w:tcW w:w="396" w:type="pct"/>
            <w:tcBorders>
              <w:right w:val="single" w:sz="5" w:space="0" w:color="auto"/>
            </w:tcBorders>
            <w:vAlign w:val="bottom"/>
          </w:tcPr>
          <w:p w14:paraId="2FC50D1B" w14:textId="77777777" w:rsidR="00B42B43" w:rsidRPr="00D93AC0" w:rsidRDefault="00B42B43" w:rsidP="000847CB">
            <w:pPr>
              <w:spacing w:line="240" w:lineRule="auto"/>
              <w:rPr>
                <w:rFonts w:cstheme="minorHAnsi"/>
                <w:u w:val="single"/>
              </w:rPr>
            </w:pPr>
            <w:hyperlink r:id="rId90" w:history="1">
              <w:r w:rsidRPr="00D93AC0">
                <w:rPr>
                  <w:rStyle w:val="Hyperlink"/>
                  <w:rFonts w:cstheme="minorHAnsi"/>
                </w:rPr>
                <w:t>erabelahasa@usaid.gov</w:t>
              </w:r>
            </w:hyperlink>
          </w:p>
        </w:tc>
      </w:tr>
      <w:tr w:rsidR="00B42B43" w:rsidRPr="00D93AC0" w14:paraId="0F6CC903"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1EABB99B"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3CFC1FA3" w14:textId="77777777" w:rsidR="00B42B43" w:rsidRPr="00D93AC0" w:rsidRDefault="00B42B43" w:rsidP="000847CB">
            <w:pPr>
              <w:spacing w:line="240" w:lineRule="auto"/>
              <w:rPr>
                <w:rFonts w:cstheme="minorHAnsi"/>
              </w:rPr>
            </w:pPr>
            <w:r w:rsidRPr="00D93AC0">
              <w:rPr>
                <w:rFonts w:cstheme="minorHAnsi"/>
              </w:rPr>
              <w:t>Rachel Cintron</w:t>
            </w:r>
          </w:p>
        </w:tc>
        <w:tc>
          <w:tcPr>
            <w:tcW w:w="3297" w:type="pct"/>
            <w:tcBorders>
              <w:right w:val="single" w:sz="5" w:space="0" w:color="auto"/>
            </w:tcBorders>
            <w:vAlign w:val="bottom"/>
          </w:tcPr>
          <w:p w14:paraId="2F569020" w14:textId="77777777" w:rsidR="00B42B43" w:rsidRPr="00D93AC0" w:rsidRDefault="00B42B43" w:rsidP="000847CB">
            <w:pPr>
              <w:spacing w:line="240" w:lineRule="auto"/>
              <w:rPr>
                <w:rFonts w:cstheme="minorHAnsi"/>
              </w:rPr>
            </w:pPr>
            <w:r w:rsidRPr="00D93AC0">
              <w:rPr>
                <w:rFonts w:cstheme="minorHAnsi"/>
              </w:rPr>
              <w:t>Regional Health Office Director, USAID West Africa Mission</w:t>
            </w:r>
          </w:p>
        </w:tc>
        <w:tc>
          <w:tcPr>
            <w:tcW w:w="396" w:type="pct"/>
            <w:tcBorders>
              <w:right w:val="single" w:sz="5" w:space="0" w:color="auto"/>
            </w:tcBorders>
            <w:vAlign w:val="bottom"/>
          </w:tcPr>
          <w:p w14:paraId="26E3E249" w14:textId="77777777" w:rsidR="00B42B43" w:rsidRPr="00D93AC0" w:rsidRDefault="00B42B43" w:rsidP="000847CB">
            <w:pPr>
              <w:spacing w:line="240" w:lineRule="auto"/>
              <w:rPr>
                <w:rFonts w:cstheme="minorHAnsi"/>
                <w:u w:val="single"/>
              </w:rPr>
            </w:pPr>
            <w:hyperlink r:id="rId91" w:history="1">
              <w:r w:rsidRPr="00D93AC0">
                <w:rPr>
                  <w:rStyle w:val="Hyperlink"/>
                  <w:rFonts w:cstheme="minorHAnsi"/>
                </w:rPr>
                <w:t>rcintron@usaid.gov</w:t>
              </w:r>
            </w:hyperlink>
          </w:p>
        </w:tc>
      </w:tr>
      <w:tr w:rsidR="00B42B43" w:rsidRPr="00D93AC0" w14:paraId="75998953"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5B683E4C"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492ACB04" w14:textId="77777777" w:rsidR="00B42B43" w:rsidRPr="00D93AC0" w:rsidRDefault="00B42B43" w:rsidP="000847CB">
            <w:pPr>
              <w:spacing w:line="240" w:lineRule="auto"/>
              <w:rPr>
                <w:rFonts w:cstheme="minorHAnsi"/>
              </w:rPr>
            </w:pPr>
            <w:proofErr w:type="spellStart"/>
            <w:r w:rsidRPr="00D93AC0">
              <w:rPr>
                <w:rFonts w:cstheme="minorHAnsi"/>
              </w:rPr>
              <w:t>Akua</w:t>
            </w:r>
            <w:proofErr w:type="spellEnd"/>
            <w:r w:rsidRPr="00D93AC0">
              <w:rPr>
                <w:rFonts w:cstheme="minorHAnsi"/>
              </w:rPr>
              <w:t xml:space="preserve"> </w:t>
            </w:r>
            <w:proofErr w:type="spellStart"/>
            <w:r w:rsidRPr="00D93AC0">
              <w:rPr>
                <w:rFonts w:cstheme="minorHAnsi"/>
              </w:rPr>
              <w:t>Kwatengo-Addo</w:t>
            </w:r>
            <w:proofErr w:type="spellEnd"/>
          </w:p>
        </w:tc>
        <w:tc>
          <w:tcPr>
            <w:tcW w:w="3297" w:type="pct"/>
            <w:tcBorders>
              <w:right w:val="single" w:sz="5" w:space="0" w:color="auto"/>
            </w:tcBorders>
            <w:vAlign w:val="bottom"/>
          </w:tcPr>
          <w:p w14:paraId="09BB3764" w14:textId="77777777" w:rsidR="00B42B43" w:rsidRPr="00D93AC0" w:rsidRDefault="00B42B43" w:rsidP="000847CB">
            <w:pPr>
              <w:spacing w:line="240" w:lineRule="auto"/>
              <w:rPr>
                <w:rFonts w:cstheme="minorHAnsi"/>
              </w:rPr>
            </w:pPr>
            <w:r w:rsidRPr="00D93AC0">
              <w:rPr>
                <w:rFonts w:cstheme="minorHAnsi"/>
              </w:rPr>
              <w:t>Health Office Director, USAID Ghana Mission</w:t>
            </w:r>
          </w:p>
        </w:tc>
        <w:tc>
          <w:tcPr>
            <w:tcW w:w="396" w:type="pct"/>
            <w:tcBorders>
              <w:right w:val="single" w:sz="5" w:space="0" w:color="auto"/>
            </w:tcBorders>
            <w:vAlign w:val="bottom"/>
          </w:tcPr>
          <w:p w14:paraId="6E48B01F" w14:textId="77777777" w:rsidR="00B42B43" w:rsidRPr="00D93AC0" w:rsidRDefault="00B42B43" w:rsidP="000847CB">
            <w:pPr>
              <w:spacing w:line="240" w:lineRule="auto"/>
              <w:rPr>
                <w:rFonts w:cstheme="minorHAnsi"/>
                <w:u w:val="single"/>
              </w:rPr>
            </w:pPr>
            <w:hyperlink r:id="rId92" w:history="1">
              <w:r w:rsidRPr="00D93AC0">
                <w:rPr>
                  <w:rStyle w:val="Hyperlink"/>
                  <w:rFonts w:cstheme="minorHAnsi"/>
                </w:rPr>
                <w:t>akwateng-addo@usaid.gov</w:t>
              </w:r>
            </w:hyperlink>
          </w:p>
        </w:tc>
      </w:tr>
      <w:tr w:rsidR="00B42B43" w:rsidRPr="00D93AC0" w14:paraId="0D6788E8"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1E361CEE"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1D009FF8" w14:textId="77777777" w:rsidR="00B42B43" w:rsidRPr="00D93AC0" w:rsidRDefault="00B42B43" w:rsidP="000847CB">
            <w:pPr>
              <w:spacing w:line="240" w:lineRule="auto"/>
              <w:rPr>
                <w:rFonts w:cstheme="minorHAnsi"/>
              </w:rPr>
            </w:pPr>
            <w:r w:rsidRPr="00D93AC0">
              <w:rPr>
                <w:rFonts w:cstheme="minorHAnsi"/>
              </w:rPr>
              <w:t>Megan Rhodes</w:t>
            </w:r>
          </w:p>
        </w:tc>
        <w:tc>
          <w:tcPr>
            <w:tcW w:w="3297" w:type="pct"/>
            <w:tcBorders>
              <w:right w:val="single" w:sz="5" w:space="0" w:color="auto"/>
            </w:tcBorders>
            <w:vAlign w:val="bottom"/>
          </w:tcPr>
          <w:p w14:paraId="3C05A7D7" w14:textId="77777777" w:rsidR="00B42B43" w:rsidRPr="00D93AC0" w:rsidRDefault="00B42B43" w:rsidP="000847CB">
            <w:pPr>
              <w:spacing w:line="240" w:lineRule="auto"/>
              <w:rPr>
                <w:rFonts w:cstheme="minorHAnsi"/>
              </w:rPr>
            </w:pPr>
            <w:r w:rsidRPr="00D93AC0">
              <w:rPr>
                <w:rFonts w:cstheme="minorHAnsi"/>
              </w:rPr>
              <w:t>USAID Africa Bureau</w:t>
            </w:r>
          </w:p>
        </w:tc>
        <w:tc>
          <w:tcPr>
            <w:tcW w:w="396" w:type="pct"/>
            <w:tcBorders>
              <w:right w:val="single" w:sz="5" w:space="0" w:color="auto"/>
            </w:tcBorders>
            <w:vAlign w:val="bottom"/>
          </w:tcPr>
          <w:p w14:paraId="4004A62B" w14:textId="77777777" w:rsidR="00B42B43" w:rsidRPr="00D93AC0" w:rsidRDefault="00B42B43" w:rsidP="000847CB">
            <w:pPr>
              <w:spacing w:line="240" w:lineRule="auto"/>
              <w:rPr>
                <w:rFonts w:cstheme="minorHAnsi"/>
                <w:u w:val="single"/>
              </w:rPr>
            </w:pPr>
            <w:hyperlink r:id="rId93" w:history="1">
              <w:r w:rsidRPr="00D93AC0">
                <w:rPr>
                  <w:rStyle w:val="Hyperlink"/>
                  <w:rFonts w:cstheme="minorHAnsi"/>
                </w:rPr>
                <w:t>mrhodes@usaid.gov</w:t>
              </w:r>
            </w:hyperlink>
          </w:p>
        </w:tc>
      </w:tr>
      <w:tr w:rsidR="00B42B43" w:rsidRPr="00D93AC0" w14:paraId="1EE6CCCC" w14:textId="77777777" w:rsidTr="000847CB">
        <w:tblPrEx>
          <w:tblBorders>
            <w:top w:val="none" w:sz="0" w:space="0" w:color="auto"/>
          </w:tblBorders>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57FBD21E" w14:textId="77777777" w:rsidR="00B42B43" w:rsidRPr="00D93AC0" w:rsidRDefault="00B42B43" w:rsidP="000847CB">
            <w:pPr>
              <w:rPr>
                <w:rFonts w:cstheme="minorHAnsi"/>
                <w:u w:val="single"/>
              </w:rPr>
            </w:pPr>
          </w:p>
        </w:tc>
        <w:tc>
          <w:tcPr>
            <w:tcW w:w="1277" w:type="pct"/>
            <w:tcBorders>
              <w:right w:val="single" w:sz="5" w:space="0" w:color="auto"/>
            </w:tcBorders>
            <w:vAlign w:val="bottom"/>
          </w:tcPr>
          <w:p w14:paraId="72B8BEAF" w14:textId="77777777" w:rsidR="00B42B43" w:rsidRPr="00D93AC0" w:rsidRDefault="00B42B43" w:rsidP="000847CB">
            <w:pPr>
              <w:spacing w:line="240" w:lineRule="auto"/>
              <w:rPr>
                <w:rFonts w:cstheme="minorHAnsi"/>
              </w:rPr>
            </w:pPr>
            <w:proofErr w:type="spellStart"/>
            <w:r w:rsidRPr="00D93AC0">
              <w:rPr>
                <w:rFonts w:cstheme="minorHAnsi"/>
              </w:rPr>
              <w:t>Sonak</w:t>
            </w:r>
            <w:proofErr w:type="spellEnd"/>
            <w:r w:rsidRPr="00D93AC0">
              <w:rPr>
                <w:rFonts w:cstheme="minorHAnsi"/>
              </w:rPr>
              <w:t xml:space="preserve"> </w:t>
            </w:r>
            <w:proofErr w:type="spellStart"/>
            <w:r w:rsidRPr="00D93AC0">
              <w:rPr>
                <w:rFonts w:cstheme="minorHAnsi"/>
              </w:rPr>
              <w:t>Pastakia</w:t>
            </w:r>
            <w:proofErr w:type="spellEnd"/>
          </w:p>
        </w:tc>
        <w:tc>
          <w:tcPr>
            <w:tcW w:w="3297" w:type="pct"/>
            <w:tcBorders>
              <w:right w:val="single" w:sz="5" w:space="0" w:color="auto"/>
            </w:tcBorders>
            <w:vAlign w:val="bottom"/>
          </w:tcPr>
          <w:p w14:paraId="34782E18" w14:textId="77777777" w:rsidR="00B42B43" w:rsidRPr="00D93AC0" w:rsidRDefault="00B42B43" w:rsidP="000847CB">
            <w:pPr>
              <w:spacing w:line="240" w:lineRule="auto"/>
              <w:rPr>
                <w:rFonts w:cstheme="minorHAnsi"/>
              </w:rPr>
            </w:pPr>
            <w:r w:rsidRPr="00D93AC0">
              <w:rPr>
                <w:rFonts w:cstheme="minorHAnsi"/>
              </w:rPr>
              <w:t>USAID Africa Bureau</w:t>
            </w:r>
          </w:p>
        </w:tc>
        <w:tc>
          <w:tcPr>
            <w:tcW w:w="396" w:type="pct"/>
            <w:tcBorders>
              <w:right w:val="single" w:sz="5" w:space="0" w:color="auto"/>
            </w:tcBorders>
            <w:vAlign w:val="bottom"/>
          </w:tcPr>
          <w:p w14:paraId="018D2591" w14:textId="77777777" w:rsidR="00B42B43" w:rsidRPr="00D93AC0" w:rsidRDefault="00B42B43" w:rsidP="000847CB">
            <w:pPr>
              <w:spacing w:line="240" w:lineRule="auto"/>
              <w:rPr>
                <w:rFonts w:cstheme="minorHAnsi"/>
                <w:u w:val="single"/>
              </w:rPr>
            </w:pPr>
            <w:hyperlink r:id="rId94" w:history="1">
              <w:r w:rsidRPr="00D93AC0">
                <w:rPr>
                  <w:rStyle w:val="Hyperlink"/>
                  <w:rFonts w:cstheme="minorHAnsi"/>
                </w:rPr>
                <w:t>spastakia@usaid.gov</w:t>
              </w:r>
            </w:hyperlink>
          </w:p>
        </w:tc>
      </w:tr>
      <w:tr w:rsidR="00B42B43" w:rsidRPr="00D93AC0" w14:paraId="08E0AF19" w14:textId="77777777" w:rsidTr="000847CB">
        <w:tblPrEx>
          <w:tblCellMar>
            <w:top w:w="0" w:type="dxa"/>
            <w:bottom w:w="0" w:type="dxa"/>
          </w:tblCellMar>
        </w:tblPrEx>
        <w:tc>
          <w:tcPr>
            <w:tcW w:w="30" w:type="pct"/>
            <w:vMerge/>
            <w:tcBorders>
              <w:top w:val="single" w:sz="5" w:space="0" w:color="auto"/>
              <w:left w:val="single" w:sz="10" w:space="0" w:color="auto"/>
              <w:bottom w:val="single" w:sz="10" w:space="0" w:color="auto"/>
              <w:right w:val="single" w:sz="5" w:space="0" w:color="auto"/>
            </w:tcBorders>
            <w:vAlign w:val="bottom"/>
          </w:tcPr>
          <w:p w14:paraId="174B6C87" w14:textId="77777777" w:rsidR="00B42B43" w:rsidRPr="00D93AC0" w:rsidRDefault="00B42B43" w:rsidP="000847CB">
            <w:pPr>
              <w:rPr>
                <w:rFonts w:cstheme="minorHAnsi"/>
                <w:u w:val="single"/>
              </w:rPr>
            </w:pPr>
          </w:p>
        </w:tc>
        <w:tc>
          <w:tcPr>
            <w:tcW w:w="1277" w:type="pct"/>
            <w:tcBorders>
              <w:bottom w:val="single" w:sz="5" w:space="0" w:color="auto"/>
              <w:right w:val="single" w:sz="5" w:space="0" w:color="auto"/>
            </w:tcBorders>
            <w:vAlign w:val="bottom"/>
          </w:tcPr>
          <w:p w14:paraId="438F41C9" w14:textId="77777777" w:rsidR="00B42B43" w:rsidRPr="00D93AC0" w:rsidRDefault="00B42B43" w:rsidP="000847CB">
            <w:pPr>
              <w:spacing w:line="240" w:lineRule="auto"/>
              <w:rPr>
                <w:rFonts w:cstheme="minorHAnsi"/>
              </w:rPr>
            </w:pPr>
            <w:r w:rsidRPr="00D93AC0">
              <w:rPr>
                <w:rFonts w:cstheme="minorHAnsi"/>
              </w:rPr>
              <w:t xml:space="preserve">Sara </w:t>
            </w:r>
            <w:proofErr w:type="spellStart"/>
            <w:r w:rsidRPr="00D93AC0">
              <w:rPr>
                <w:rFonts w:cstheme="minorHAnsi"/>
              </w:rPr>
              <w:t>Zizzo</w:t>
            </w:r>
            <w:proofErr w:type="spellEnd"/>
          </w:p>
        </w:tc>
        <w:tc>
          <w:tcPr>
            <w:tcW w:w="3297" w:type="pct"/>
            <w:tcBorders>
              <w:bottom w:val="single" w:sz="5" w:space="0" w:color="auto"/>
              <w:right w:val="single" w:sz="5" w:space="0" w:color="auto"/>
            </w:tcBorders>
            <w:vAlign w:val="bottom"/>
          </w:tcPr>
          <w:p w14:paraId="69DB89D5" w14:textId="77777777" w:rsidR="00B42B43" w:rsidRPr="00D93AC0" w:rsidRDefault="00B42B43" w:rsidP="000847CB">
            <w:pPr>
              <w:spacing w:line="240" w:lineRule="auto"/>
              <w:rPr>
                <w:rFonts w:cstheme="minorHAnsi"/>
              </w:rPr>
            </w:pPr>
            <w:r w:rsidRPr="00D93AC0">
              <w:rPr>
                <w:rFonts w:cstheme="minorHAnsi"/>
              </w:rPr>
              <w:t>USAID Africa Bureau</w:t>
            </w:r>
          </w:p>
        </w:tc>
        <w:tc>
          <w:tcPr>
            <w:tcW w:w="396" w:type="pct"/>
            <w:tcBorders>
              <w:bottom w:val="single" w:sz="5" w:space="0" w:color="auto"/>
              <w:right w:val="single" w:sz="5" w:space="0" w:color="auto"/>
            </w:tcBorders>
            <w:vAlign w:val="bottom"/>
          </w:tcPr>
          <w:p w14:paraId="26438F64" w14:textId="77777777" w:rsidR="00B42B43" w:rsidRPr="00D93AC0" w:rsidRDefault="00B42B43" w:rsidP="000847CB">
            <w:pPr>
              <w:spacing w:line="240" w:lineRule="auto"/>
              <w:rPr>
                <w:rFonts w:cstheme="minorHAnsi"/>
                <w:u w:val="single"/>
              </w:rPr>
            </w:pPr>
            <w:hyperlink r:id="rId95" w:history="1">
              <w:r w:rsidRPr="00D93AC0">
                <w:rPr>
                  <w:rStyle w:val="Hyperlink"/>
                  <w:rFonts w:cstheme="minorHAnsi"/>
                </w:rPr>
                <w:t>szizzo@usaid.gov</w:t>
              </w:r>
            </w:hyperlink>
          </w:p>
        </w:tc>
      </w:tr>
    </w:tbl>
    <w:p w14:paraId="65F38B66" w14:textId="048CF1E6" w:rsidR="00E83439" w:rsidRDefault="00E83439" w:rsidP="00965FBF">
      <w:pPr>
        <w:spacing w:after="120" w:line="240" w:lineRule="auto"/>
        <w:rPr>
          <w:b/>
          <w:i/>
          <w:color w:val="833C0B" w:themeColor="accent2" w:themeShade="80"/>
          <w:sz w:val="28"/>
          <w:szCs w:val="28"/>
        </w:rPr>
        <w:sectPr w:rsidR="00E83439" w:rsidSect="00D93AC0">
          <w:pgSz w:w="15840" w:h="12240" w:orient="landscape"/>
          <w:pgMar w:top="1440" w:right="1440" w:bottom="1440" w:left="1440" w:header="720" w:footer="720" w:gutter="0"/>
          <w:cols w:space="720"/>
          <w:docGrid w:linePitch="360"/>
        </w:sectPr>
      </w:pPr>
    </w:p>
    <w:p w14:paraId="37197EF4" w14:textId="368D623B" w:rsidR="003A69EF" w:rsidRPr="00965FBF" w:rsidRDefault="003A69EF" w:rsidP="00D93AC0">
      <w:pPr>
        <w:pStyle w:val="Heading2"/>
      </w:pPr>
      <w:bookmarkStart w:id="9" w:name="_Toc510616057"/>
      <w:r w:rsidRPr="00965FBF">
        <w:lastRenderedPageBreak/>
        <w:t xml:space="preserve">Annex </w:t>
      </w:r>
      <w:r>
        <w:rPr>
          <w:rFonts w:cstheme="minorHAnsi"/>
        </w:rPr>
        <w:t>3</w:t>
      </w:r>
      <w:r w:rsidRPr="00965FBF">
        <w:rPr>
          <w:rFonts w:cstheme="minorHAnsi"/>
        </w:rPr>
        <w:t xml:space="preserve">: </w:t>
      </w:r>
      <w:r w:rsidRPr="00965FBF">
        <w:t>Priorit</w:t>
      </w:r>
      <w:r w:rsidR="00000AC2">
        <w:t>y C</w:t>
      </w:r>
      <w:r w:rsidRPr="00965FBF">
        <w:t>hallenges/</w:t>
      </w:r>
      <w:r w:rsidR="00000AC2">
        <w:t>G</w:t>
      </w:r>
      <w:r w:rsidRPr="00965FBF">
        <w:t xml:space="preserve">aps in the UHC </w:t>
      </w:r>
      <w:r w:rsidR="00000AC2">
        <w:t>P</w:t>
      </w:r>
      <w:r w:rsidRPr="00965FBF">
        <w:t>rocess</w:t>
      </w:r>
      <w:bookmarkEnd w:id="9"/>
    </w:p>
    <w:p w14:paraId="68282490" w14:textId="77777777" w:rsidR="003A69EF" w:rsidRPr="008F7BAB" w:rsidRDefault="003A69EF" w:rsidP="003A69EF">
      <w:r>
        <w:rPr>
          <w:b/>
        </w:rPr>
        <w:t>Take-</w:t>
      </w:r>
      <w:proofErr w:type="spellStart"/>
      <w:r>
        <w:rPr>
          <w:b/>
        </w:rPr>
        <w:t>Aways</w:t>
      </w:r>
      <w:proofErr w:type="spellEnd"/>
      <w:r>
        <w:rPr>
          <w:b/>
        </w:rPr>
        <w:t xml:space="preserve">: </w:t>
      </w:r>
    </w:p>
    <w:p w14:paraId="670FA4EB" w14:textId="77777777" w:rsidR="003A69EF" w:rsidRDefault="003A69EF" w:rsidP="003A69EF">
      <w:pPr>
        <w:pStyle w:val="ListParagraph"/>
        <w:numPr>
          <w:ilvl w:val="0"/>
          <w:numId w:val="28"/>
        </w:numPr>
        <w:spacing w:after="0" w:line="240" w:lineRule="auto"/>
      </w:pPr>
      <w:r>
        <w:t xml:space="preserve">From 24 possible options among 5 categories, country representatives (and some regional representatives) voted to prioritize five key challenges and gaps. </w:t>
      </w:r>
    </w:p>
    <w:p w14:paraId="5E36A7D5" w14:textId="77777777" w:rsidR="003A69EF" w:rsidRDefault="003A69EF" w:rsidP="003A69EF">
      <w:pPr>
        <w:pStyle w:val="ListParagraph"/>
      </w:pPr>
    </w:p>
    <w:p w14:paraId="71D175C3" w14:textId="77777777" w:rsidR="003A69EF" w:rsidRDefault="003A69EF" w:rsidP="003A69EF">
      <w:pPr>
        <w:pStyle w:val="ListParagraph"/>
        <w:numPr>
          <w:ilvl w:val="1"/>
          <w:numId w:val="28"/>
        </w:numPr>
        <w:spacing w:after="0" w:line="240" w:lineRule="auto"/>
      </w:pPr>
      <w:r>
        <w:t xml:space="preserve">Lack of political “will” (various interpretations of political “will”) to translate to action and more funds; </w:t>
      </w:r>
    </w:p>
    <w:p w14:paraId="0B9F9C73" w14:textId="77777777" w:rsidR="003A69EF" w:rsidRDefault="003A69EF" w:rsidP="003A69EF">
      <w:pPr>
        <w:pStyle w:val="ListParagraph"/>
        <w:numPr>
          <w:ilvl w:val="1"/>
          <w:numId w:val="28"/>
        </w:numPr>
        <w:spacing w:after="0" w:line="240" w:lineRule="auto"/>
      </w:pPr>
      <w:r>
        <w:t xml:space="preserve">Financial sustainability and inefficient use of existing government funds; </w:t>
      </w:r>
    </w:p>
    <w:p w14:paraId="05419CC1" w14:textId="77777777" w:rsidR="003A69EF" w:rsidRDefault="003A69EF" w:rsidP="003A69EF">
      <w:pPr>
        <w:pStyle w:val="ListParagraph"/>
        <w:numPr>
          <w:ilvl w:val="1"/>
          <w:numId w:val="28"/>
        </w:numPr>
        <w:spacing w:after="0" w:line="240" w:lineRule="auto"/>
      </w:pPr>
      <w:r>
        <w:t>Lack of non-state actor skills to hold government accountable (tools/approaches) and lack of accountability (due to poor governance), not inclusive;</w:t>
      </w:r>
    </w:p>
    <w:p w14:paraId="41275BB3" w14:textId="77777777" w:rsidR="003A69EF" w:rsidRDefault="003A69EF" w:rsidP="003A69EF">
      <w:pPr>
        <w:pStyle w:val="ListParagraph"/>
        <w:numPr>
          <w:ilvl w:val="1"/>
          <w:numId w:val="28"/>
        </w:numPr>
        <w:spacing w:after="0" w:line="240" w:lineRule="auto"/>
      </w:pPr>
      <w:r>
        <w:t xml:space="preserve">UHC process not inclusive of relevant stakeholders; and </w:t>
      </w:r>
    </w:p>
    <w:p w14:paraId="1DF5B5BA" w14:textId="77777777" w:rsidR="003A69EF" w:rsidRDefault="003A69EF" w:rsidP="003A69EF">
      <w:pPr>
        <w:pStyle w:val="ListParagraph"/>
        <w:numPr>
          <w:ilvl w:val="1"/>
          <w:numId w:val="28"/>
        </w:numPr>
        <w:spacing w:after="0" w:line="240" w:lineRule="auto"/>
      </w:pPr>
      <w:r>
        <w:t xml:space="preserve">Lack of consensus on UHC strategies. </w:t>
      </w:r>
    </w:p>
    <w:p w14:paraId="76494FEC" w14:textId="77777777" w:rsidR="003A69EF" w:rsidRPr="008F7BAB" w:rsidRDefault="003A69EF" w:rsidP="003A69EF">
      <w:pPr>
        <w:rPr>
          <w:b/>
        </w:rPr>
      </w:pPr>
    </w:p>
    <w:p w14:paraId="758C0924" w14:textId="77777777" w:rsidR="003A69EF" w:rsidRPr="008F7BAB" w:rsidRDefault="003A69EF" w:rsidP="003A69EF">
      <w:pPr>
        <w:rPr>
          <w:b/>
        </w:rPr>
      </w:pPr>
      <w:r w:rsidRPr="008F7BAB">
        <w:rPr>
          <w:b/>
        </w:rPr>
        <w:t>Potential ACS work plan issues to explore:</w:t>
      </w:r>
    </w:p>
    <w:p w14:paraId="1847A663" w14:textId="77777777" w:rsidR="003A69EF" w:rsidRDefault="003A69EF" w:rsidP="003A69EF">
      <w:pPr>
        <w:pStyle w:val="ListParagraph"/>
        <w:numPr>
          <w:ilvl w:val="0"/>
          <w:numId w:val="28"/>
        </w:numPr>
        <w:spacing w:after="0" w:line="240" w:lineRule="auto"/>
      </w:pPr>
      <w:r>
        <w:t>Advocacy strategies for governance-decision-making;</w:t>
      </w:r>
    </w:p>
    <w:p w14:paraId="0FC6E4A2" w14:textId="77777777" w:rsidR="003A69EF" w:rsidRDefault="003A69EF" w:rsidP="003A69EF">
      <w:pPr>
        <w:pStyle w:val="ListParagraph"/>
        <w:numPr>
          <w:ilvl w:val="0"/>
          <w:numId w:val="28"/>
        </w:numPr>
        <w:spacing w:after="0" w:line="240" w:lineRule="auto"/>
      </w:pPr>
      <w:r>
        <w:t>Advocacy strategies for stakeholders to press for budget transparency over spending priorities and citizen engagement in budget processes;</w:t>
      </w:r>
    </w:p>
    <w:p w14:paraId="5C3DC4F6" w14:textId="77777777" w:rsidR="003A69EF" w:rsidRDefault="003A69EF" w:rsidP="003A69EF">
      <w:pPr>
        <w:pStyle w:val="ListParagraph"/>
        <w:numPr>
          <w:ilvl w:val="0"/>
          <w:numId w:val="28"/>
        </w:numPr>
        <w:spacing w:after="0" w:line="240" w:lineRule="auto"/>
      </w:pPr>
      <w:r>
        <w:t>Inclusivity of stakeholder engagement, (communications, coalition-building, advocacy plans;)</w:t>
      </w:r>
    </w:p>
    <w:p w14:paraId="48B9EE5A" w14:textId="77777777" w:rsidR="003A69EF" w:rsidRDefault="003A69EF" w:rsidP="003A69EF">
      <w:pPr>
        <w:pStyle w:val="ListParagraph"/>
        <w:numPr>
          <w:ilvl w:val="0"/>
          <w:numId w:val="28"/>
        </w:numPr>
        <w:spacing w:after="0" w:line="240" w:lineRule="auto"/>
      </w:pPr>
      <w:r>
        <w:t xml:space="preserve">Working with stakeholders and decision-makers to reach consensus (majority agreement) via deliberate decision-making processes </w:t>
      </w:r>
    </w:p>
    <w:p w14:paraId="1FF9DC7F" w14:textId="77777777" w:rsidR="003A69EF" w:rsidRDefault="003A69EF" w:rsidP="003A69EF">
      <w:pPr>
        <w:pStyle w:val="ListParagraph"/>
        <w:spacing w:after="0" w:line="240" w:lineRule="auto"/>
      </w:pPr>
    </w:p>
    <w:p w14:paraId="4F8CB9E5" w14:textId="77777777" w:rsidR="003A69EF" w:rsidRDefault="003A69EF" w:rsidP="003A69EF">
      <w:pPr>
        <w:rPr>
          <w:b/>
        </w:rPr>
      </w:pPr>
      <w:r w:rsidRPr="006A6BE3">
        <w:rPr>
          <w:b/>
        </w:rPr>
        <w:t>Full Notes:</w:t>
      </w:r>
    </w:p>
    <w:p w14:paraId="64C46426" w14:textId="77777777" w:rsidR="003A69EF" w:rsidRDefault="003A69EF" w:rsidP="003A69EF">
      <w:pPr>
        <w:pStyle w:val="ListParagraph"/>
        <w:numPr>
          <w:ilvl w:val="0"/>
          <w:numId w:val="28"/>
        </w:numPr>
        <w:spacing w:after="0" w:line="240" w:lineRule="auto"/>
      </w:pPr>
      <w:r w:rsidRPr="00164E89">
        <w:t xml:space="preserve">From 24 possible </w:t>
      </w:r>
      <w:r>
        <w:t>options</w:t>
      </w:r>
      <w:r w:rsidRPr="00164E89">
        <w:t xml:space="preserve"> among 5 categories, country representatives (and some regional repres</w:t>
      </w:r>
      <w:r>
        <w:t>entatives) voted to prioritize five</w:t>
      </w:r>
      <w:r w:rsidRPr="00164E89">
        <w:t xml:space="preserve"> key </w:t>
      </w:r>
      <w:r>
        <w:t>challenges and gaps. Seven</w:t>
      </w:r>
      <w:r w:rsidRPr="00164E89">
        <w:t xml:space="preserve"> </w:t>
      </w:r>
      <w:r>
        <w:t xml:space="preserve">priorities </w:t>
      </w:r>
      <w:r w:rsidRPr="00164E89">
        <w:t>were identified</w:t>
      </w:r>
      <w:r>
        <w:t xml:space="preserve">, with two </w:t>
      </w:r>
      <w:proofErr w:type="spellStart"/>
      <w:r>
        <w:t>clusterings</w:t>
      </w:r>
      <w:proofErr w:type="spellEnd"/>
      <w:r>
        <w:t xml:space="preserve"> to reach five</w:t>
      </w:r>
      <w:r w:rsidRPr="00164E89">
        <w:t xml:space="preserve"> </w:t>
      </w:r>
      <w:r>
        <w:t>priorities</w:t>
      </w:r>
      <w:r w:rsidRPr="00164E89">
        <w:t>. These five points will form the basis for deeper team planning activities in the afternoon.</w:t>
      </w:r>
    </w:p>
    <w:p w14:paraId="5D42FD77" w14:textId="77777777" w:rsidR="003A69EF" w:rsidRPr="00164E89" w:rsidRDefault="003A69EF" w:rsidP="003A69EF">
      <w:pPr>
        <w:pStyle w:val="ListParagraph"/>
        <w:numPr>
          <w:ilvl w:val="1"/>
          <w:numId w:val="28"/>
        </w:numPr>
        <w:spacing w:after="0" w:line="240" w:lineRule="auto"/>
      </w:pPr>
      <w:r w:rsidRPr="00164E89">
        <w:t>Lack of political will to translate to action and more funds</w:t>
      </w:r>
      <w:r>
        <w:t>;</w:t>
      </w:r>
      <w:r w:rsidRPr="00164E89">
        <w:t xml:space="preserve"> </w:t>
      </w:r>
    </w:p>
    <w:p w14:paraId="6E029B24" w14:textId="77777777" w:rsidR="003A69EF" w:rsidRPr="00164E89" w:rsidRDefault="003A69EF" w:rsidP="003A69EF">
      <w:pPr>
        <w:pStyle w:val="ListParagraph"/>
        <w:numPr>
          <w:ilvl w:val="1"/>
          <w:numId w:val="28"/>
        </w:numPr>
        <w:spacing w:after="0" w:line="240" w:lineRule="auto"/>
      </w:pPr>
      <w:r w:rsidRPr="00164E89">
        <w:t>Financial sustainability and inefficient use of funds</w:t>
      </w:r>
      <w:r>
        <w:t>;</w:t>
      </w:r>
      <w:r w:rsidRPr="00164E89">
        <w:t xml:space="preserve"> </w:t>
      </w:r>
    </w:p>
    <w:p w14:paraId="750696E8" w14:textId="77777777" w:rsidR="003A69EF" w:rsidRDefault="003A69EF" w:rsidP="003A69EF">
      <w:pPr>
        <w:pStyle w:val="ListParagraph"/>
        <w:numPr>
          <w:ilvl w:val="1"/>
          <w:numId w:val="28"/>
        </w:numPr>
        <w:spacing w:after="0" w:line="240" w:lineRule="auto"/>
      </w:pPr>
      <w:r w:rsidRPr="00164E89">
        <w:t>Lack of non-state actor skills to hold government accountable (tools/approaches)</w:t>
      </w:r>
      <w:r>
        <w:t xml:space="preserve"> and l</w:t>
      </w:r>
      <w:r w:rsidRPr="00164E89">
        <w:t>ack of accounta</w:t>
      </w:r>
      <w:r>
        <w:t>bility (due to poor governance),</w:t>
      </w:r>
      <w:r w:rsidRPr="00164E89">
        <w:t xml:space="preserve"> not inclusive</w:t>
      </w:r>
      <w:r>
        <w:t>;</w:t>
      </w:r>
    </w:p>
    <w:p w14:paraId="18D8329A" w14:textId="77777777" w:rsidR="003A69EF" w:rsidRPr="00164E89" w:rsidRDefault="003A69EF" w:rsidP="003A69EF">
      <w:pPr>
        <w:pStyle w:val="ListParagraph"/>
        <w:numPr>
          <w:ilvl w:val="1"/>
          <w:numId w:val="28"/>
        </w:numPr>
        <w:spacing w:after="0" w:line="240" w:lineRule="auto"/>
      </w:pPr>
      <w:r>
        <w:t>UHC process n</w:t>
      </w:r>
      <w:r w:rsidRPr="00164E89">
        <w:t>ot inclusive of relevant stakeholders</w:t>
      </w:r>
      <w:r>
        <w:t>; and</w:t>
      </w:r>
      <w:r w:rsidRPr="00164E89">
        <w:t xml:space="preserve"> </w:t>
      </w:r>
    </w:p>
    <w:p w14:paraId="3919FC36" w14:textId="77777777" w:rsidR="003A69EF" w:rsidRDefault="003A69EF" w:rsidP="003A69EF">
      <w:pPr>
        <w:pStyle w:val="ListParagraph"/>
        <w:numPr>
          <w:ilvl w:val="1"/>
          <w:numId w:val="28"/>
        </w:numPr>
        <w:spacing w:after="0" w:line="240" w:lineRule="auto"/>
      </w:pPr>
      <w:r w:rsidRPr="00164E89">
        <w:t xml:space="preserve">Lack of </w:t>
      </w:r>
      <w:r>
        <w:t xml:space="preserve">consensus on UHC strategies. </w:t>
      </w:r>
    </w:p>
    <w:p w14:paraId="34ED7B49" w14:textId="77777777" w:rsidR="003A69EF" w:rsidRPr="00164E89" w:rsidRDefault="003A69EF" w:rsidP="003A69EF">
      <w:pPr>
        <w:pStyle w:val="ListParagraph"/>
        <w:spacing w:after="0" w:line="240" w:lineRule="auto"/>
        <w:ind w:left="1440"/>
      </w:pPr>
    </w:p>
    <w:p w14:paraId="159F66EE" w14:textId="77777777" w:rsidR="003A69EF" w:rsidRDefault="003A69EF" w:rsidP="003A69EF">
      <w:pPr>
        <w:rPr>
          <w:i/>
        </w:rPr>
      </w:pPr>
      <w:r>
        <w:rPr>
          <w:b/>
        </w:rPr>
        <w:t xml:space="preserve">Overview of Discussion </w:t>
      </w:r>
    </w:p>
    <w:p w14:paraId="1F3C6FE9" w14:textId="77777777" w:rsidR="003A69EF" w:rsidRDefault="003A69EF" w:rsidP="003A69EF">
      <w:r>
        <w:t>T</w:t>
      </w:r>
      <w:r w:rsidRPr="00E4692B">
        <w:t xml:space="preserve">he participants were asked to vote for priorities among key </w:t>
      </w:r>
      <w:r>
        <w:t xml:space="preserve">implementation </w:t>
      </w:r>
      <w:r w:rsidRPr="00E4692B">
        <w:t>challenges and knowledge gaps</w:t>
      </w:r>
      <w:r>
        <w:t xml:space="preserve"> that were identified during the consultation phase and workshop discussions yesterday. </w:t>
      </w:r>
    </w:p>
    <w:p w14:paraId="6C9E0101" w14:textId="77777777" w:rsidR="003A69EF" w:rsidRDefault="003A69EF" w:rsidP="003A69EF">
      <w:r>
        <w:t>Five categories emerged as themes, with 24 specific points within those categories:</w:t>
      </w:r>
    </w:p>
    <w:p w14:paraId="3DCF5007" w14:textId="77777777" w:rsidR="00511FDD" w:rsidRDefault="00511FDD" w:rsidP="00511FDD">
      <w:pPr>
        <w:pStyle w:val="ListParagraph"/>
        <w:numPr>
          <w:ilvl w:val="0"/>
          <w:numId w:val="31"/>
        </w:numPr>
        <w:spacing w:after="0" w:line="240" w:lineRule="auto"/>
      </w:pPr>
      <w:r>
        <w:t>Process (first highest area)</w:t>
      </w:r>
    </w:p>
    <w:p w14:paraId="04996885" w14:textId="77777777" w:rsidR="003A69EF" w:rsidRDefault="003A69EF" w:rsidP="003A69EF">
      <w:pPr>
        <w:pStyle w:val="ListParagraph"/>
        <w:numPr>
          <w:ilvl w:val="0"/>
          <w:numId w:val="31"/>
        </w:numPr>
        <w:spacing w:after="0" w:line="240" w:lineRule="auto"/>
      </w:pPr>
      <w:r>
        <w:t>Governance and leadership (second highest area)</w:t>
      </w:r>
    </w:p>
    <w:p w14:paraId="456853EF" w14:textId="77777777" w:rsidR="003A69EF" w:rsidRDefault="003A69EF" w:rsidP="003A69EF">
      <w:pPr>
        <w:pStyle w:val="ListParagraph"/>
        <w:numPr>
          <w:ilvl w:val="0"/>
          <w:numId w:val="31"/>
        </w:numPr>
        <w:spacing w:after="0" w:line="240" w:lineRule="auto"/>
      </w:pPr>
      <w:r>
        <w:t>Health services (third highest area)</w:t>
      </w:r>
    </w:p>
    <w:p w14:paraId="2600FB47" w14:textId="44EE219A" w:rsidR="003A69EF" w:rsidRDefault="003A69EF" w:rsidP="003A69EF">
      <w:pPr>
        <w:pStyle w:val="ListParagraph"/>
        <w:numPr>
          <w:ilvl w:val="0"/>
          <w:numId w:val="31"/>
        </w:numPr>
        <w:spacing w:after="0" w:line="240" w:lineRule="auto"/>
      </w:pPr>
      <w:r>
        <w:t>Health financing (fourth highest area)</w:t>
      </w:r>
    </w:p>
    <w:p w14:paraId="5847F7DD" w14:textId="77777777" w:rsidR="00511FDD" w:rsidRDefault="00511FDD" w:rsidP="00511FDD">
      <w:pPr>
        <w:pStyle w:val="ListParagraph"/>
        <w:numPr>
          <w:ilvl w:val="0"/>
          <w:numId w:val="31"/>
        </w:numPr>
        <w:spacing w:after="0" w:line="240" w:lineRule="auto"/>
      </w:pPr>
      <w:r>
        <w:t>Accountability (fifth highest area)</w:t>
      </w:r>
    </w:p>
    <w:p w14:paraId="0EB493C2" w14:textId="54B7F7C8" w:rsidR="003A69EF" w:rsidRDefault="003A69EF" w:rsidP="003A69EF">
      <w:pPr>
        <w:rPr>
          <w:b/>
        </w:rPr>
      </w:pPr>
    </w:p>
    <w:p w14:paraId="40953F76" w14:textId="77777777" w:rsidR="003A69EF" w:rsidRDefault="003A69EF" w:rsidP="003A69EF">
      <w:r w:rsidRPr="0054233E">
        <w:t xml:space="preserve">Only </w:t>
      </w:r>
      <w:r>
        <w:t xml:space="preserve">country delegates and regional organization representatives were able to vote. Each person used five stickers to vote for their five highest priorities. </w:t>
      </w:r>
    </w:p>
    <w:p w14:paraId="38B05E5F" w14:textId="77777777" w:rsidR="003A69EF" w:rsidRDefault="003A69EF" w:rsidP="003A69EF">
      <w:r>
        <w:t xml:space="preserve">Following the tally, the team reviewed the voting process. 28 people identified themselves as having voted; there were 140 total ballots. </w:t>
      </w:r>
    </w:p>
    <w:p w14:paraId="61212772" w14:textId="77777777" w:rsidR="003A69EF" w:rsidRDefault="003A69EF" w:rsidP="003A69EF">
      <w:pPr>
        <w:pStyle w:val="ListParagraph"/>
        <w:numPr>
          <w:ilvl w:val="0"/>
          <w:numId w:val="30"/>
        </w:numPr>
        <w:spacing w:after="0" w:line="240" w:lineRule="auto"/>
      </w:pPr>
      <w:r>
        <w:t xml:space="preserve"> [Governance] </w:t>
      </w:r>
      <w:r w:rsidRPr="004D4C47">
        <w:t>Lack of political will to translate to action and more funds</w:t>
      </w:r>
      <w:r>
        <w:t xml:space="preserve"> (23)</w:t>
      </w:r>
    </w:p>
    <w:p w14:paraId="4FF31E73" w14:textId="77777777" w:rsidR="003A69EF" w:rsidRPr="00315406" w:rsidRDefault="003A69EF" w:rsidP="003A69EF">
      <w:pPr>
        <w:pStyle w:val="ListParagraph"/>
        <w:numPr>
          <w:ilvl w:val="0"/>
          <w:numId w:val="30"/>
        </w:numPr>
        <w:spacing w:after="0" w:line="240" w:lineRule="auto"/>
        <w:rPr>
          <w:highlight w:val="cyan"/>
        </w:rPr>
      </w:pPr>
      <w:r>
        <w:rPr>
          <w:highlight w:val="cyan"/>
        </w:rPr>
        <w:t xml:space="preserve">[Health Financing] </w:t>
      </w:r>
      <w:r w:rsidRPr="00315406">
        <w:rPr>
          <w:highlight w:val="cyan"/>
        </w:rPr>
        <w:t>Financial sustainability (14)</w:t>
      </w:r>
    </w:p>
    <w:p w14:paraId="3CE3FA0B" w14:textId="77777777" w:rsidR="003A69EF" w:rsidRPr="00315406" w:rsidRDefault="003A69EF" w:rsidP="003A69EF">
      <w:pPr>
        <w:pStyle w:val="ListParagraph"/>
        <w:numPr>
          <w:ilvl w:val="0"/>
          <w:numId w:val="30"/>
        </w:numPr>
        <w:spacing w:after="0" w:line="240" w:lineRule="auto"/>
        <w:rPr>
          <w:highlight w:val="cyan"/>
        </w:rPr>
      </w:pPr>
      <w:r>
        <w:rPr>
          <w:highlight w:val="cyan"/>
        </w:rPr>
        <w:t xml:space="preserve">[Health Financing] </w:t>
      </w:r>
      <w:r w:rsidRPr="00315406">
        <w:rPr>
          <w:highlight w:val="cyan"/>
        </w:rPr>
        <w:t>Inefficient use of funds (12)</w:t>
      </w:r>
    </w:p>
    <w:p w14:paraId="10FC50CA" w14:textId="77777777" w:rsidR="003A69EF" w:rsidRPr="008507D2" w:rsidRDefault="003A69EF" w:rsidP="003A69EF">
      <w:pPr>
        <w:pStyle w:val="ListParagraph"/>
        <w:numPr>
          <w:ilvl w:val="0"/>
          <w:numId w:val="30"/>
        </w:numPr>
        <w:spacing w:after="0" w:line="240" w:lineRule="auto"/>
        <w:rPr>
          <w:highlight w:val="yellow"/>
        </w:rPr>
      </w:pPr>
      <w:r w:rsidRPr="008507D2">
        <w:rPr>
          <w:highlight w:val="yellow"/>
        </w:rPr>
        <w:t>[Accountability] Lack of non-state actor skills to hold government accountable (tools/approaches) (12)</w:t>
      </w:r>
    </w:p>
    <w:p w14:paraId="3AB4123A" w14:textId="77777777" w:rsidR="003A69EF" w:rsidRPr="008507D2" w:rsidRDefault="003A69EF" w:rsidP="003A69EF">
      <w:pPr>
        <w:pStyle w:val="ListParagraph"/>
        <w:numPr>
          <w:ilvl w:val="0"/>
          <w:numId w:val="30"/>
        </w:numPr>
        <w:spacing w:after="0" w:line="240" w:lineRule="auto"/>
        <w:rPr>
          <w:highlight w:val="yellow"/>
        </w:rPr>
      </w:pPr>
      <w:r w:rsidRPr="008507D2">
        <w:rPr>
          <w:highlight w:val="yellow"/>
        </w:rPr>
        <w:t>[Accountability] Lack of accountability (due to poor governance), not inclusive (11)</w:t>
      </w:r>
    </w:p>
    <w:p w14:paraId="292C016E" w14:textId="77777777" w:rsidR="003A69EF" w:rsidRPr="008507D2" w:rsidRDefault="003A69EF" w:rsidP="003A69EF">
      <w:pPr>
        <w:pStyle w:val="ListParagraph"/>
        <w:numPr>
          <w:ilvl w:val="0"/>
          <w:numId w:val="30"/>
        </w:numPr>
        <w:spacing w:after="0" w:line="240" w:lineRule="auto"/>
      </w:pPr>
      <w:r w:rsidRPr="008507D2">
        <w:t>[UHC Process] Not inclusive of relevant stakeholders (10)</w:t>
      </w:r>
    </w:p>
    <w:p w14:paraId="5C34713E" w14:textId="3B78AB7E" w:rsidR="003A69EF" w:rsidRDefault="003A69EF" w:rsidP="003A69EF">
      <w:pPr>
        <w:pStyle w:val="ListParagraph"/>
        <w:numPr>
          <w:ilvl w:val="0"/>
          <w:numId w:val="30"/>
        </w:numPr>
        <w:spacing w:after="0" w:line="240" w:lineRule="auto"/>
      </w:pPr>
      <w:r>
        <w:t>[Governance] Lack of consensus on UHC strategies (10)</w:t>
      </w:r>
    </w:p>
    <w:p w14:paraId="1F57E2EF" w14:textId="77777777" w:rsidR="00841969" w:rsidRDefault="00841969" w:rsidP="00841969">
      <w:pPr>
        <w:pStyle w:val="ListParagraph"/>
        <w:spacing w:after="0" w:line="240" w:lineRule="auto"/>
      </w:pPr>
    </w:p>
    <w:p w14:paraId="62E9376E" w14:textId="77777777" w:rsidR="003A69EF" w:rsidRDefault="003A69EF" w:rsidP="003A69EF">
      <w:r>
        <w:t xml:space="preserve">The team decided to cluster the two health financing points, and the two accountability/inclusiveness points (highlighted above).  These five points will be the basis for the team activity this afternoon. </w:t>
      </w:r>
    </w:p>
    <w:p w14:paraId="280063FC" w14:textId="77777777" w:rsidR="003A69EF" w:rsidRDefault="003A69EF" w:rsidP="003A69EF">
      <w:pPr>
        <w:rPr>
          <w:b/>
        </w:rPr>
      </w:pPr>
      <w:r>
        <w:rPr>
          <w:b/>
        </w:rPr>
        <w:t xml:space="preserve">Action Items </w:t>
      </w:r>
    </w:p>
    <w:p w14:paraId="3208790A" w14:textId="09A99C5B" w:rsidR="003A69EF" w:rsidRDefault="003A69EF" w:rsidP="003A69EF">
      <w:pPr>
        <w:pStyle w:val="ListParagraph"/>
        <w:numPr>
          <w:ilvl w:val="0"/>
          <w:numId w:val="29"/>
        </w:numPr>
        <w:spacing w:after="0" w:line="240" w:lineRule="auto"/>
      </w:pPr>
      <w:r>
        <w:t>Five key challenges/gaps were identified as potential ACS priorities; workshop participants will discuss these priority areas in more detail during the team activity this afternoon.</w:t>
      </w:r>
    </w:p>
    <w:p w14:paraId="4AE00502" w14:textId="77777777" w:rsidR="00841969" w:rsidRDefault="00841969" w:rsidP="00841969">
      <w:pPr>
        <w:pStyle w:val="ListParagraph"/>
        <w:spacing w:after="0" w:line="240" w:lineRule="auto"/>
      </w:pPr>
    </w:p>
    <w:p w14:paraId="0A183AD8" w14:textId="77777777" w:rsidR="003A69EF" w:rsidRDefault="003A69EF" w:rsidP="003A69EF">
      <w:pPr>
        <w:rPr>
          <w:b/>
        </w:rPr>
      </w:pPr>
    </w:p>
    <w:tbl>
      <w:tblPr>
        <w:tblStyle w:val="TableGrid"/>
        <w:tblW w:w="0" w:type="auto"/>
        <w:tblLook w:val="04A0" w:firstRow="1" w:lastRow="0" w:firstColumn="1" w:lastColumn="0" w:noHBand="0" w:noVBand="1"/>
      </w:tblPr>
      <w:tblGrid>
        <w:gridCol w:w="531"/>
        <w:gridCol w:w="5494"/>
        <w:gridCol w:w="1350"/>
        <w:gridCol w:w="1255"/>
      </w:tblGrid>
      <w:tr w:rsidR="003A69EF" w:rsidRPr="00BE3985" w14:paraId="40C2A3CE" w14:textId="77777777" w:rsidTr="00640C07">
        <w:tc>
          <w:tcPr>
            <w:tcW w:w="6025" w:type="dxa"/>
            <w:gridSpan w:val="2"/>
          </w:tcPr>
          <w:p w14:paraId="5E962B83" w14:textId="77777777" w:rsidR="003A69EF" w:rsidRPr="00DC3910" w:rsidRDefault="003A69EF" w:rsidP="00640C07">
            <w:pPr>
              <w:rPr>
                <w:b/>
              </w:rPr>
            </w:pPr>
            <w:r w:rsidRPr="00DC3910">
              <w:rPr>
                <w:b/>
              </w:rPr>
              <w:t>Voting Tal</w:t>
            </w:r>
            <w:r>
              <w:rPr>
                <w:b/>
              </w:rPr>
              <w:t>ly</w:t>
            </w:r>
          </w:p>
        </w:tc>
        <w:tc>
          <w:tcPr>
            <w:tcW w:w="1350" w:type="dxa"/>
          </w:tcPr>
          <w:p w14:paraId="42101F86" w14:textId="77777777" w:rsidR="003A69EF" w:rsidRPr="00164E89" w:rsidRDefault="003A69EF" w:rsidP="00640C07">
            <w:pPr>
              <w:rPr>
                <w:b/>
              </w:rPr>
            </w:pPr>
            <w:r w:rsidRPr="00164E89">
              <w:rPr>
                <w:b/>
              </w:rPr>
              <w:t>Votes</w:t>
            </w:r>
          </w:p>
        </w:tc>
        <w:tc>
          <w:tcPr>
            <w:tcW w:w="1255" w:type="dxa"/>
          </w:tcPr>
          <w:p w14:paraId="7F9636D6" w14:textId="77777777" w:rsidR="003A69EF" w:rsidRPr="00164E89" w:rsidRDefault="003A69EF" w:rsidP="00640C07">
            <w:pPr>
              <w:rPr>
                <w:b/>
              </w:rPr>
            </w:pPr>
            <w:r w:rsidRPr="00164E89">
              <w:rPr>
                <w:b/>
              </w:rPr>
              <w:t>Ranking</w:t>
            </w:r>
          </w:p>
        </w:tc>
      </w:tr>
      <w:tr w:rsidR="003A69EF" w:rsidRPr="00BE3985" w14:paraId="09351093" w14:textId="77777777" w:rsidTr="00640C07">
        <w:tc>
          <w:tcPr>
            <w:tcW w:w="6025" w:type="dxa"/>
            <w:gridSpan w:val="2"/>
          </w:tcPr>
          <w:p w14:paraId="0612FD9E" w14:textId="77777777" w:rsidR="003A69EF" w:rsidRDefault="003A69EF" w:rsidP="00640C07">
            <w:pPr>
              <w:rPr>
                <w:b/>
              </w:rPr>
            </w:pPr>
            <w:r w:rsidRPr="006649FC">
              <w:rPr>
                <w:b/>
              </w:rPr>
              <w:t>Governance</w:t>
            </w:r>
          </w:p>
          <w:p w14:paraId="21983978" w14:textId="77777777" w:rsidR="003A69EF" w:rsidRPr="006649FC" w:rsidRDefault="003A69EF" w:rsidP="00640C07">
            <w:pPr>
              <w:rPr>
                <w:b/>
              </w:rPr>
            </w:pPr>
          </w:p>
        </w:tc>
        <w:tc>
          <w:tcPr>
            <w:tcW w:w="1350" w:type="dxa"/>
          </w:tcPr>
          <w:p w14:paraId="67E1645E" w14:textId="77777777" w:rsidR="003A69EF" w:rsidRPr="006649FC" w:rsidRDefault="003A69EF" w:rsidP="00640C07">
            <w:pPr>
              <w:rPr>
                <w:b/>
              </w:rPr>
            </w:pPr>
            <w:r w:rsidRPr="006649FC">
              <w:rPr>
                <w:b/>
              </w:rPr>
              <w:t>38</w:t>
            </w:r>
          </w:p>
        </w:tc>
        <w:tc>
          <w:tcPr>
            <w:tcW w:w="1255" w:type="dxa"/>
          </w:tcPr>
          <w:p w14:paraId="4CD457B1" w14:textId="77777777" w:rsidR="003A69EF" w:rsidRDefault="003A69EF" w:rsidP="00640C07"/>
        </w:tc>
      </w:tr>
      <w:tr w:rsidR="003A69EF" w:rsidRPr="00BE3985" w14:paraId="04936452" w14:textId="77777777" w:rsidTr="00640C07">
        <w:tc>
          <w:tcPr>
            <w:tcW w:w="531" w:type="dxa"/>
          </w:tcPr>
          <w:p w14:paraId="53C980C3" w14:textId="77777777" w:rsidR="003A69EF" w:rsidRPr="00BE3985" w:rsidRDefault="003A69EF" w:rsidP="00640C07">
            <w:r>
              <w:t>1</w:t>
            </w:r>
          </w:p>
        </w:tc>
        <w:tc>
          <w:tcPr>
            <w:tcW w:w="5494" w:type="dxa"/>
          </w:tcPr>
          <w:p w14:paraId="745D9CDE" w14:textId="77777777" w:rsidR="003A69EF" w:rsidRPr="00BE3985" w:rsidRDefault="003A69EF" w:rsidP="00640C07">
            <w:r>
              <w:t>Weak governance</w:t>
            </w:r>
          </w:p>
        </w:tc>
        <w:tc>
          <w:tcPr>
            <w:tcW w:w="1350" w:type="dxa"/>
          </w:tcPr>
          <w:p w14:paraId="4657DD4B" w14:textId="77777777" w:rsidR="003A69EF" w:rsidRPr="00BE3985" w:rsidRDefault="003A69EF" w:rsidP="00640C07">
            <w:r>
              <w:t>0</w:t>
            </w:r>
          </w:p>
        </w:tc>
        <w:tc>
          <w:tcPr>
            <w:tcW w:w="1255" w:type="dxa"/>
          </w:tcPr>
          <w:p w14:paraId="33D16EC6" w14:textId="77777777" w:rsidR="003A69EF" w:rsidRPr="00BE3985" w:rsidRDefault="003A69EF" w:rsidP="00640C07"/>
        </w:tc>
      </w:tr>
      <w:tr w:rsidR="003A69EF" w:rsidRPr="00BE3985" w14:paraId="08A868AC" w14:textId="77777777" w:rsidTr="00640C07">
        <w:tc>
          <w:tcPr>
            <w:tcW w:w="531" w:type="dxa"/>
          </w:tcPr>
          <w:p w14:paraId="257C4EB8" w14:textId="77777777" w:rsidR="003A69EF" w:rsidRPr="00BE3985" w:rsidRDefault="003A69EF" w:rsidP="00640C07">
            <w:r>
              <w:t>2</w:t>
            </w:r>
          </w:p>
        </w:tc>
        <w:tc>
          <w:tcPr>
            <w:tcW w:w="5494" w:type="dxa"/>
          </w:tcPr>
          <w:p w14:paraId="2CE4B3C6" w14:textId="77777777" w:rsidR="003A69EF" w:rsidRPr="00BE3985" w:rsidRDefault="003A69EF" w:rsidP="00640C07">
            <w:r>
              <w:t>Lack of political will to translate to action and more funds</w:t>
            </w:r>
          </w:p>
        </w:tc>
        <w:tc>
          <w:tcPr>
            <w:tcW w:w="1350" w:type="dxa"/>
          </w:tcPr>
          <w:p w14:paraId="5CD17EFB" w14:textId="77777777" w:rsidR="003A69EF" w:rsidRPr="00BE3985" w:rsidRDefault="003A69EF" w:rsidP="00640C07">
            <w:r>
              <w:t>23</w:t>
            </w:r>
          </w:p>
        </w:tc>
        <w:tc>
          <w:tcPr>
            <w:tcW w:w="1255" w:type="dxa"/>
          </w:tcPr>
          <w:p w14:paraId="6C014B08" w14:textId="77777777" w:rsidR="003A69EF" w:rsidRPr="00BE3985" w:rsidRDefault="003A69EF" w:rsidP="00640C07">
            <w:r>
              <w:t>1</w:t>
            </w:r>
          </w:p>
        </w:tc>
      </w:tr>
      <w:tr w:rsidR="003A69EF" w:rsidRPr="00BE3985" w14:paraId="246E1216" w14:textId="77777777" w:rsidTr="00640C07">
        <w:tc>
          <w:tcPr>
            <w:tcW w:w="531" w:type="dxa"/>
          </w:tcPr>
          <w:p w14:paraId="3FC43E37" w14:textId="77777777" w:rsidR="003A69EF" w:rsidRPr="00BE3985" w:rsidRDefault="003A69EF" w:rsidP="00640C07">
            <w:r>
              <w:t>3</w:t>
            </w:r>
          </w:p>
        </w:tc>
        <w:tc>
          <w:tcPr>
            <w:tcW w:w="5494" w:type="dxa"/>
          </w:tcPr>
          <w:p w14:paraId="66939281" w14:textId="77777777" w:rsidR="003A69EF" w:rsidRPr="00BE3985" w:rsidRDefault="003A69EF" w:rsidP="00640C07">
            <w:r>
              <w:t>Lack of consensus on UHC strategies</w:t>
            </w:r>
          </w:p>
        </w:tc>
        <w:tc>
          <w:tcPr>
            <w:tcW w:w="1350" w:type="dxa"/>
          </w:tcPr>
          <w:p w14:paraId="4668467D" w14:textId="77777777" w:rsidR="003A69EF" w:rsidRPr="00BE3985" w:rsidRDefault="003A69EF" w:rsidP="00640C07">
            <w:r>
              <w:t>10</w:t>
            </w:r>
          </w:p>
        </w:tc>
        <w:tc>
          <w:tcPr>
            <w:tcW w:w="1255" w:type="dxa"/>
          </w:tcPr>
          <w:p w14:paraId="29650B45" w14:textId="77777777" w:rsidR="003A69EF" w:rsidRPr="00BE3985" w:rsidRDefault="003A69EF" w:rsidP="00640C07">
            <w:r>
              <w:t>6t</w:t>
            </w:r>
          </w:p>
        </w:tc>
      </w:tr>
      <w:tr w:rsidR="003A69EF" w:rsidRPr="00BE3985" w14:paraId="6B40AA05" w14:textId="77777777" w:rsidTr="00640C07">
        <w:tc>
          <w:tcPr>
            <w:tcW w:w="531" w:type="dxa"/>
          </w:tcPr>
          <w:p w14:paraId="2DB89C6D" w14:textId="77777777" w:rsidR="003A69EF" w:rsidRPr="00BE3985" w:rsidRDefault="003A69EF" w:rsidP="00640C07">
            <w:r>
              <w:t>4</w:t>
            </w:r>
          </w:p>
        </w:tc>
        <w:tc>
          <w:tcPr>
            <w:tcW w:w="5494" w:type="dxa"/>
          </w:tcPr>
          <w:p w14:paraId="1E55D18C" w14:textId="77777777" w:rsidR="003A69EF" w:rsidRPr="00BE3985" w:rsidRDefault="003A69EF" w:rsidP="00640C07">
            <w:r>
              <w:t xml:space="preserve">Unclear roles and responsibilities (particularly for private and civil </w:t>
            </w:r>
            <w:proofErr w:type="spellStart"/>
            <w:r>
              <w:t>soc.</w:t>
            </w:r>
            <w:proofErr w:type="spellEnd"/>
            <w:r>
              <w:t xml:space="preserve"> sectors)</w:t>
            </w:r>
          </w:p>
        </w:tc>
        <w:tc>
          <w:tcPr>
            <w:tcW w:w="1350" w:type="dxa"/>
          </w:tcPr>
          <w:p w14:paraId="5D54BA6E" w14:textId="77777777" w:rsidR="003A69EF" w:rsidRPr="00BE3985" w:rsidRDefault="003A69EF" w:rsidP="00640C07">
            <w:r>
              <w:t>0</w:t>
            </w:r>
          </w:p>
        </w:tc>
        <w:tc>
          <w:tcPr>
            <w:tcW w:w="1255" w:type="dxa"/>
          </w:tcPr>
          <w:p w14:paraId="1680EE3F" w14:textId="77777777" w:rsidR="003A69EF" w:rsidRPr="00BE3985" w:rsidRDefault="003A69EF" w:rsidP="00640C07"/>
        </w:tc>
      </w:tr>
      <w:tr w:rsidR="003A69EF" w:rsidRPr="00BE3985" w14:paraId="408618C0" w14:textId="77777777" w:rsidTr="00640C07">
        <w:tc>
          <w:tcPr>
            <w:tcW w:w="531" w:type="dxa"/>
          </w:tcPr>
          <w:p w14:paraId="2AC7786E" w14:textId="77777777" w:rsidR="003A69EF" w:rsidRPr="00BE3985" w:rsidRDefault="003A69EF" w:rsidP="00640C07">
            <w:r>
              <w:t>5</w:t>
            </w:r>
          </w:p>
        </w:tc>
        <w:tc>
          <w:tcPr>
            <w:tcW w:w="5494" w:type="dxa"/>
          </w:tcPr>
          <w:p w14:paraId="4163DC1E" w14:textId="77777777" w:rsidR="003A69EF" w:rsidRPr="00BE3985" w:rsidRDefault="003A69EF" w:rsidP="00640C07">
            <w:r>
              <w:t>Lack of experience on how to integration innovation and technology</w:t>
            </w:r>
          </w:p>
        </w:tc>
        <w:tc>
          <w:tcPr>
            <w:tcW w:w="1350" w:type="dxa"/>
          </w:tcPr>
          <w:p w14:paraId="2F0041AB" w14:textId="77777777" w:rsidR="003A69EF" w:rsidRPr="00BE3985" w:rsidRDefault="003A69EF" w:rsidP="00640C07">
            <w:r>
              <w:t>5</w:t>
            </w:r>
          </w:p>
        </w:tc>
        <w:tc>
          <w:tcPr>
            <w:tcW w:w="1255" w:type="dxa"/>
          </w:tcPr>
          <w:p w14:paraId="37E3FDA3" w14:textId="77777777" w:rsidR="003A69EF" w:rsidRPr="00BE3985" w:rsidRDefault="003A69EF" w:rsidP="00640C07">
            <w:r>
              <w:t>11t</w:t>
            </w:r>
          </w:p>
        </w:tc>
      </w:tr>
      <w:tr w:rsidR="003A69EF" w:rsidRPr="00BE3985" w14:paraId="44B645D8" w14:textId="77777777" w:rsidTr="00640C07">
        <w:tc>
          <w:tcPr>
            <w:tcW w:w="6025" w:type="dxa"/>
            <w:gridSpan w:val="2"/>
          </w:tcPr>
          <w:p w14:paraId="737062FA" w14:textId="77777777" w:rsidR="003A69EF" w:rsidRDefault="003A69EF" w:rsidP="00640C07">
            <w:pPr>
              <w:rPr>
                <w:b/>
              </w:rPr>
            </w:pPr>
            <w:r w:rsidRPr="00BE3985">
              <w:rPr>
                <w:b/>
              </w:rPr>
              <w:t>Accountability</w:t>
            </w:r>
          </w:p>
          <w:p w14:paraId="3991F9DF" w14:textId="77777777" w:rsidR="003A69EF" w:rsidRPr="00BE3985" w:rsidRDefault="003A69EF" w:rsidP="00640C07">
            <w:pPr>
              <w:rPr>
                <w:b/>
              </w:rPr>
            </w:pPr>
          </w:p>
        </w:tc>
        <w:tc>
          <w:tcPr>
            <w:tcW w:w="1350" w:type="dxa"/>
          </w:tcPr>
          <w:p w14:paraId="302BACF7" w14:textId="77777777" w:rsidR="003A69EF" w:rsidRPr="006649FC" w:rsidRDefault="003A69EF" w:rsidP="00640C07">
            <w:pPr>
              <w:rPr>
                <w:b/>
              </w:rPr>
            </w:pPr>
            <w:r w:rsidRPr="006649FC">
              <w:rPr>
                <w:b/>
              </w:rPr>
              <w:t>24</w:t>
            </w:r>
          </w:p>
        </w:tc>
        <w:tc>
          <w:tcPr>
            <w:tcW w:w="1255" w:type="dxa"/>
          </w:tcPr>
          <w:p w14:paraId="1697481D" w14:textId="77777777" w:rsidR="003A69EF" w:rsidRPr="00BE3985" w:rsidRDefault="003A69EF" w:rsidP="00640C07"/>
        </w:tc>
      </w:tr>
      <w:tr w:rsidR="003A69EF" w:rsidRPr="00BE3985" w14:paraId="34588384" w14:textId="77777777" w:rsidTr="00640C07">
        <w:tc>
          <w:tcPr>
            <w:tcW w:w="531" w:type="dxa"/>
          </w:tcPr>
          <w:p w14:paraId="1FA249FC" w14:textId="77777777" w:rsidR="003A69EF" w:rsidRPr="00BE3985" w:rsidRDefault="003A69EF" w:rsidP="00640C07">
            <w:r>
              <w:t>6</w:t>
            </w:r>
          </w:p>
        </w:tc>
        <w:tc>
          <w:tcPr>
            <w:tcW w:w="5494" w:type="dxa"/>
          </w:tcPr>
          <w:p w14:paraId="2FFD0C35" w14:textId="77777777" w:rsidR="003A69EF" w:rsidRPr="00BE3985" w:rsidRDefault="003A69EF" w:rsidP="00640C07">
            <w:r>
              <w:t>Lack of accountability (due to poor governance), not inclusive</w:t>
            </w:r>
          </w:p>
        </w:tc>
        <w:tc>
          <w:tcPr>
            <w:tcW w:w="1350" w:type="dxa"/>
          </w:tcPr>
          <w:p w14:paraId="19CA27EB" w14:textId="77777777" w:rsidR="003A69EF" w:rsidRPr="00BE3985" w:rsidRDefault="003A69EF" w:rsidP="00640C07">
            <w:r>
              <w:t>11</w:t>
            </w:r>
          </w:p>
        </w:tc>
        <w:tc>
          <w:tcPr>
            <w:tcW w:w="1255" w:type="dxa"/>
          </w:tcPr>
          <w:p w14:paraId="7B6A33F7" w14:textId="77777777" w:rsidR="003A69EF" w:rsidRPr="00BE3985" w:rsidRDefault="003A69EF" w:rsidP="00640C07">
            <w:r>
              <w:t>5</w:t>
            </w:r>
          </w:p>
        </w:tc>
      </w:tr>
      <w:tr w:rsidR="003A69EF" w:rsidRPr="00BE3985" w14:paraId="77451879" w14:textId="77777777" w:rsidTr="00640C07">
        <w:tc>
          <w:tcPr>
            <w:tcW w:w="531" w:type="dxa"/>
          </w:tcPr>
          <w:p w14:paraId="42BA314D" w14:textId="77777777" w:rsidR="003A69EF" w:rsidRPr="00BE3985" w:rsidRDefault="003A69EF" w:rsidP="00640C07">
            <w:r>
              <w:t>7</w:t>
            </w:r>
          </w:p>
        </w:tc>
        <w:tc>
          <w:tcPr>
            <w:tcW w:w="5494" w:type="dxa"/>
          </w:tcPr>
          <w:p w14:paraId="7C022259" w14:textId="77777777" w:rsidR="003A69EF" w:rsidRPr="00BE3985" w:rsidRDefault="003A69EF" w:rsidP="00640C07">
            <w:r>
              <w:t xml:space="preserve">Lack of accountability (related to funds) </w:t>
            </w:r>
          </w:p>
        </w:tc>
        <w:tc>
          <w:tcPr>
            <w:tcW w:w="1350" w:type="dxa"/>
          </w:tcPr>
          <w:p w14:paraId="78ECA631" w14:textId="77777777" w:rsidR="003A69EF" w:rsidRPr="00BE3985" w:rsidRDefault="003A69EF" w:rsidP="00640C07">
            <w:r>
              <w:t>1</w:t>
            </w:r>
          </w:p>
        </w:tc>
        <w:tc>
          <w:tcPr>
            <w:tcW w:w="1255" w:type="dxa"/>
          </w:tcPr>
          <w:p w14:paraId="29B09B5D" w14:textId="77777777" w:rsidR="003A69EF" w:rsidRPr="00BE3985" w:rsidRDefault="003A69EF" w:rsidP="00640C07"/>
        </w:tc>
      </w:tr>
      <w:tr w:rsidR="003A69EF" w:rsidRPr="00BE3985" w14:paraId="525CBB64" w14:textId="77777777" w:rsidTr="00640C07">
        <w:tc>
          <w:tcPr>
            <w:tcW w:w="531" w:type="dxa"/>
          </w:tcPr>
          <w:p w14:paraId="30C8C40F" w14:textId="77777777" w:rsidR="003A69EF" w:rsidRPr="00BE3985" w:rsidRDefault="003A69EF" w:rsidP="00640C07">
            <w:r>
              <w:t>8</w:t>
            </w:r>
          </w:p>
        </w:tc>
        <w:tc>
          <w:tcPr>
            <w:tcW w:w="5494" w:type="dxa"/>
          </w:tcPr>
          <w:p w14:paraId="21162EB8" w14:textId="77777777" w:rsidR="003A69EF" w:rsidRPr="00BE3985" w:rsidRDefault="003A69EF" w:rsidP="00640C07">
            <w:r>
              <w:t>Lack of non-state actor skills to hold government accountable (tools/approaches)</w:t>
            </w:r>
          </w:p>
        </w:tc>
        <w:tc>
          <w:tcPr>
            <w:tcW w:w="1350" w:type="dxa"/>
          </w:tcPr>
          <w:p w14:paraId="6B0B1651" w14:textId="77777777" w:rsidR="003A69EF" w:rsidRPr="00BE3985" w:rsidRDefault="003A69EF" w:rsidP="00640C07">
            <w:r>
              <w:t>12</w:t>
            </w:r>
          </w:p>
        </w:tc>
        <w:tc>
          <w:tcPr>
            <w:tcW w:w="1255" w:type="dxa"/>
          </w:tcPr>
          <w:p w14:paraId="23641A96" w14:textId="77777777" w:rsidR="003A69EF" w:rsidRPr="00BE3985" w:rsidRDefault="003A69EF" w:rsidP="00640C07">
            <w:r>
              <w:t>3t</w:t>
            </w:r>
          </w:p>
        </w:tc>
      </w:tr>
      <w:tr w:rsidR="003A69EF" w:rsidRPr="00BE3985" w14:paraId="5759D56E" w14:textId="77777777" w:rsidTr="00640C07">
        <w:tc>
          <w:tcPr>
            <w:tcW w:w="6025" w:type="dxa"/>
            <w:gridSpan w:val="2"/>
          </w:tcPr>
          <w:p w14:paraId="4A8DCF6F" w14:textId="77777777" w:rsidR="003A69EF" w:rsidRDefault="003A69EF" w:rsidP="00640C07">
            <w:pPr>
              <w:rPr>
                <w:b/>
              </w:rPr>
            </w:pPr>
            <w:r w:rsidRPr="00BE3985">
              <w:rPr>
                <w:b/>
              </w:rPr>
              <w:t>Health Services</w:t>
            </w:r>
          </w:p>
          <w:p w14:paraId="3D5BA293" w14:textId="77777777" w:rsidR="003A69EF" w:rsidRPr="00BE3985" w:rsidRDefault="003A69EF" w:rsidP="00640C07">
            <w:pPr>
              <w:rPr>
                <w:b/>
              </w:rPr>
            </w:pPr>
          </w:p>
        </w:tc>
        <w:tc>
          <w:tcPr>
            <w:tcW w:w="1350" w:type="dxa"/>
          </w:tcPr>
          <w:p w14:paraId="7F78C5A7" w14:textId="77777777" w:rsidR="003A69EF" w:rsidRPr="006649FC" w:rsidRDefault="003A69EF" w:rsidP="00640C07">
            <w:pPr>
              <w:rPr>
                <w:b/>
              </w:rPr>
            </w:pPr>
            <w:r>
              <w:rPr>
                <w:b/>
              </w:rPr>
              <w:t>17</w:t>
            </w:r>
          </w:p>
        </w:tc>
        <w:tc>
          <w:tcPr>
            <w:tcW w:w="1255" w:type="dxa"/>
          </w:tcPr>
          <w:p w14:paraId="57439938" w14:textId="77777777" w:rsidR="003A69EF" w:rsidRPr="00BE3985" w:rsidRDefault="003A69EF" w:rsidP="00640C07"/>
        </w:tc>
      </w:tr>
      <w:tr w:rsidR="003A69EF" w:rsidRPr="00BE3985" w14:paraId="2788D2B6" w14:textId="77777777" w:rsidTr="00640C07">
        <w:tc>
          <w:tcPr>
            <w:tcW w:w="531" w:type="dxa"/>
          </w:tcPr>
          <w:p w14:paraId="2C5DBFDE" w14:textId="77777777" w:rsidR="003A69EF" w:rsidRPr="00BE3985" w:rsidRDefault="003A69EF" w:rsidP="00640C07">
            <w:r>
              <w:lastRenderedPageBreak/>
              <w:t>9</w:t>
            </w:r>
          </w:p>
        </w:tc>
        <w:tc>
          <w:tcPr>
            <w:tcW w:w="5494" w:type="dxa"/>
          </w:tcPr>
          <w:p w14:paraId="23967880" w14:textId="77777777" w:rsidR="003A69EF" w:rsidRPr="00BE3985" w:rsidRDefault="003A69EF" w:rsidP="00640C07">
            <w:r>
              <w:t>Trade-off between quality and price</w:t>
            </w:r>
          </w:p>
        </w:tc>
        <w:tc>
          <w:tcPr>
            <w:tcW w:w="1350" w:type="dxa"/>
          </w:tcPr>
          <w:p w14:paraId="5E997999" w14:textId="77777777" w:rsidR="003A69EF" w:rsidRPr="00BE3985" w:rsidRDefault="003A69EF" w:rsidP="00640C07">
            <w:r>
              <w:t>1</w:t>
            </w:r>
          </w:p>
        </w:tc>
        <w:tc>
          <w:tcPr>
            <w:tcW w:w="1255" w:type="dxa"/>
          </w:tcPr>
          <w:p w14:paraId="40DADE24" w14:textId="77777777" w:rsidR="003A69EF" w:rsidRPr="00BE3985" w:rsidRDefault="003A69EF" w:rsidP="00640C07"/>
        </w:tc>
      </w:tr>
      <w:tr w:rsidR="003A69EF" w:rsidRPr="00BE3985" w14:paraId="08DCF44D" w14:textId="77777777" w:rsidTr="00640C07">
        <w:tc>
          <w:tcPr>
            <w:tcW w:w="531" w:type="dxa"/>
          </w:tcPr>
          <w:p w14:paraId="47085C78" w14:textId="77777777" w:rsidR="003A69EF" w:rsidRPr="00BE3985" w:rsidRDefault="003A69EF" w:rsidP="00640C07">
            <w:r>
              <w:t>10</w:t>
            </w:r>
          </w:p>
        </w:tc>
        <w:tc>
          <w:tcPr>
            <w:tcW w:w="5494" w:type="dxa"/>
          </w:tcPr>
          <w:p w14:paraId="26D044F5" w14:textId="77777777" w:rsidR="003A69EF" w:rsidRPr="00BE3985" w:rsidRDefault="003A69EF" w:rsidP="00640C07">
            <w:r>
              <w:t>Poor quality of health services</w:t>
            </w:r>
          </w:p>
        </w:tc>
        <w:tc>
          <w:tcPr>
            <w:tcW w:w="1350" w:type="dxa"/>
          </w:tcPr>
          <w:p w14:paraId="1EF22AEC" w14:textId="77777777" w:rsidR="003A69EF" w:rsidRPr="00BE3985" w:rsidRDefault="003A69EF" w:rsidP="00640C07">
            <w:r>
              <w:t>9</w:t>
            </w:r>
          </w:p>
        </w:tc>
        <w:tc>
          <w:tcPr>
            <w:tcW w:w="1255" w:type="dxa"/>
          </w:tcPr>
          <w:p w14:paraId="4B6550E3" w14:textId="77777777" w:rsidR="003A69EF" w:rsidRPr="00BE3985" w:rsidRDefault="003A69EF" w:rsidP="00640C07">
            <w:r>
              <w:t>8</w:t>
            </w:r>
          </w:p>
        </w:tc>
      </w:tr>
      <w:tr w:rsidR="003A69EF" w:rsidRPr="00BE3985" w14:paraId="37DEC3BB" w14:textId="77777777" w:rsidTr="00640C07">
        <w:tc>
          <w:tcPr>
            <w:tcW w:w="531" w:type="dxa"/>
          </w:tcPr>
          <w:p w14:paraId="1F94EDAA" w14:textId="77777777" w:rsidR="003A69EF" w:rsidRPr="00BE3985" w:rsidRDefault="003A69EF" w:rsidP="00640C07">
            <w:r>
              <w:t>11</w:t>
            </w:r>
          </w:p>
        </w:tc>
        <w:tc>
          <w:tcPr>
            <w:tcW w:w="5494" w:type="dxa"/>
          </w:tcPr>
          <w:p w14:paraId="2F6E555F" w14:textId="77777777" w:rsidR="003A69EF" w:rsidRPr="00BE3985" w:rsidRDefault="003A69EF" w:rsidP="00640C07">
            <w:r>
              <w:t>Lack of access to services</w:t>
            </w:r>
          </w:p>
        </w:tc>
        <w:tc>
          <w:tcPr>
            <w:tcW w:w="1350" w:type="dxa"/>
          </w:tcPr>
          <w:p w14:paraId="36CDE359" w14:textId="77777777" w:rsidR="003A69EF" w:rsidRPr="00BE3985" w:rsidRDefault="003A69EF" w:rsidP="00640C07">
            <w:r>
              <w:t>2</w:t>
            </w:r>
          </w:p>
        </w:tc>
        <w:tc>
          <w:tcPr>
            <w:tcW w:w="1255" w:type="dxa"/>
          </w:tcPr>
          <w:p w14:paraId="13978BE6" w14:textId="77777777" w:rsidR="003A69EF" w:rsidRPr="00BE3985" w:rsidRDefault="003A69EF" w:rsidP="00640C07"/>
        </w:tc>
      </w:tr>
      <w:tr w:rsidR="003A69EF" w:rsidRPr="00BE3985" w14:paraId="35D0E352" w14:textId="77777777" w:rsidTr="00640C07">
        <w:tc>
          <w:tcPr>
            <w:tcW w:w="531" w:type="dxa"/>
          </w:tcPr>
          <w:p w14:paraId="7807BA37" w14:textId="77777777" w:rsidR="003A69EF" w:rsidRDefault="003A69EF" w:rsidP="00640C07">
            <w:r>
              <w:t>12</w:t>
            </w:r>
          </w:p>
        </w:tc>
        <w:tc>
          <w:tcPr>
            <w:tcW w:w="5494" w:type="dxa"/>
          </w:tcPr>
          <w:p w14:paraId="5B7FD5A7" w14:textId="77777777" w:rsidR="003A69EF" w:rsidRDefault="003A69EF" w:rsidP="00640C07">
            <w:r>
              <w:t>Insufficient HRH generally (CHWs specifically)</w:t>
            </w:r>
          </w:p>
        </w:tc>
        <w:tc>
          <w:tcPr>
            <w:tcW w:w="1350" w:type="dxa"/>
          </w:tcPr>
          <w:p w14:paraId="5234434E" w14:textId="77777777" w:rsidR="003A69EF" w:rsidRPr="00BE3985" w:rsidRDefault="003A69EF" w:rsidP="00640C07">
            <w:r>
              <w:t>0</w:t>
            </w:r>
          </w:p>
        </w:tc>
        <w:tc>
          <w:tcPr>
            <w:tcW w:w="1255" w:type="dxa"/>
          </w:tcPr>
          <w:p w14:paraId="3A06E6CC" w14:textId="77777777" w:rsidR="003A69EF" w:rsidRPr="00BE3985" w:rsidRDefault="003A69EF" w:rsidP="00640C07"/>
        </w:tc>
      </w:tr>
      <w:tr w:rsidR="003A69EF" w:rsidRPr="00BE3985" w14:paraId="54E8E139" w14:textId="77777777" w:rsidTr="00640C07">
        <w:tc>
          <w:tcPr>
            <w:tcW w:w="531" w:type="dxa"/>
          </w:tcPr>
          <w:p w14:paraId="29AD9802" w14:textId="77777777" w:rsidR="003A69EF" w:rsidRPr="00BE3985" w:rsidRDefault="003A69EF" w:rsidP="00640C07">
            <w:r>
              <w:t>13</w:t>
            </w:r>
          </w:p>
        </w:tc>
        <w:tc>
          <w:tcPr>
            <w:tcW w:w="5494" w:type="dxa"/>
          </w:tcPr>
          <w:p w14:paraId="03AD48B1" w14:textId="77777777" w:rsidR="003A69EF" w:rsidRPr="00BE3985" w:rsidRDefault="003A69EF" w:rsidP="00640C07">
            <w:r>
              <w:t>Inadequate supply (e.g., quality, HRH, infrastructure)</w:t>
            </w:r>
          </w:p>
        </w:tc>
        <w:tc>
          <w:tcPr>
            <w:tcW w:w="1350" w:type="dxa"/>
          </w:tcPr>
          <w:p w14:paraId="29CA581D" w14:textId="77777777" w:rsidR="003A69EF" w:rsidRPr="00BE3985" w:rsidRDefault="003A69EF" w:rsidP="00640C07">
            <w:r>
              <w:t>5</w:t>
            </w:r>
          </w:p>
        </w:tc>
        <w:tc>
          <w:tcPr>
            <w:tcW w:w="1255" w:type="dxa"/>
          </w:tcPr>
          <w:p w14:paraId="52A311A6" w14:textId="77777777" w:rsidR="003A69EF" w:rsidRPr="00BE3985" w:rsidRDefault="003A69EF" w:rsidP="00640C07">
            <w:r>
              <w:t>11t</w:t>
            </w:r>
          </w:p>
        </w:tc>
      </w:tr>
      <w:tr w:rsidR="003A69EF" w:rsidRPr="00BE3985" w14:paraId="2B5078A7" w14:textId="77777777" w:rsidTr="00640C07">
        <w:tc>
          <w:tcPr>
            <w:tcW w:w="6025" w:type="dxa"/>
            <w:gridSpan w:val="2"/>
          </w:tcPr>
          <w:p w14:paraId="05153255" w14:textId="77777777" w:rsidR="003A69EF" w:rsidRDefault="003A69EF" w:rsidP="00640C07">
            <w:pPr>
              <w:rPr>
                <w:b/>
              </w:rPr>
            </w:pPr>
            <w:r w:rsidRPr="00BE3985">
              <w:rPr>
                <w:b/>
              </w:rPr>
              <w:t>UHC Process</w:t>
            </w:r>
          </w:p>
          <w:p w14:paraId="1938AC91" w14:textId="77777777" w:rsidR="003A69EF" w:rsidRPr="00BE3985" w:rsidRDefault="003A69EF" w:rsidP="00640C07">
            <w:pPr>
              <w:rPr>
                <w:b/>
              </w:rPr>
            </w:pPr>
          </w:p>
        </w:tc>
        <w:tc>
          <w:tcPr>
            <w:tcW w:w="1350" w:type="dxa"/>
          </w:tcPr>
          <w:p w14:paraId="2E40E74E" w14:textId="77777777" w:rsidR="003A69EF" w:rsidRPr="006649FC" w:rsidRDefault="003A69EF" w:rsidP="00640C07">
            <w:pPr>
              <w:rPr>
                <w:b/>
              </w:rPr>
            </w:pPr>
            <w:r w:rsidRPr="006649FC">
              <w:rPr>
                <w:b/>
              </w:rPr>
              <w:t>27</w:t>
            </w:r>
          </w:p>
        </w:tc>
        <w:tc>
          <w:tcPr>
            <w:tcW w:w="1255" w:type="dxa"/>
          </w:tcPr>
          <w:p w14:paraId="0AF670C2" w14:textId="77777777" w:rsidR="003A69EF" w:rsidRPr="00BE3985" w:rsidRDefault="003A69EF" w:rsidP="00640C07"/>
        </w:tc>
      </w:tr>
      <w:tr w:rsidR="003A69EF" w:rsidRPr="00BE3985" w14:paraId="5BB1C087" w14:textId="77777777" w:rsidTr="00640C07">
        <w:tc>
          <w:tcPr>
            <w:tcW w:w="531" w:type="dxa"/>
          </w:tcPr>
          <w:p w14:paraId="49315EA8" w14:textId="77777777" w:rsidR="003A69EF" w:rsidRPr="00BE3985" w:rsidRDefault="003A69EF" w:rsidP="00640C07">
            <w:r>
              <w:t>14</w:t>
            </w:r>
          </w:p>
        </w:tc>
        <w:tc>
          <w:tcPr>
            <w:tcW w:w="5494" w:type="dxa"/>
          </w:tcPr>
          <w:p w14:paraId="06093185" w14:textId="77777777" w:rsidR="003A69EF" w:rsidRPr="00BE3985" w:rsidRDefault="003A69EF" w:rsidP="00640C07">
            <w:r>
              <w:t>Weak coordination</w:t>
            </w:r>
          </w:p>
        </w:tc>
        <w:tc>
          <w:tcPr>
            <w:tcW w:w="1350" w:type="dxa"/>
          </w:tcPr>
          <w:p w14:paraId="29BD70AB" w14:textId="77777777" w:rsidR="003A69EF" w:rsidRPr="00BE3985" w:rsidRDefault="003A69EF" w:rsidP="00640C07">
            <w:r>
              <w:t>1</w:t>
            </w:r>
          </w:p>
        </w:tc>
        <w:tc>
          <w:tcPr>
            <w:tcW w:w="1255" w:type="dxa"/>
          </w:tcPr>
          <w:p w14:paraId="6398102F" w14:textId="77777777" w:rsidR="003A69EF" w:rsidRPr="00BE3985" w:rsidRDefault="003A69EF" w:rsidP="00640C07"/>
        </w:tc>
      </w:tr>
      <w:tr w:rsidR="003A69EF" w:rsidRPr="00BE3985" w14:paraId="78B2CC22" w14:textId="77777777" w:rsidTr="00640C07">
        <w:tc>
          <w:tcPr>
            <w:tcW w:w="531" w:type="dxa"/>
          </w:tcPr>
          <w:p w14:paraId="4D33D2A2" w14:textId="77777777" w:rsidR="003A69EF" w:rsidRPr="00BE3985" w:rsidRDefault="003A69EF" w:rsidP="00640C07">
            <w:r>
              <w:t>15</w:t>
            </w:r>
          </w:p>
        </w:tc>
        <w:tc>
          <w:tcPr>
            <w:tcW w:w="5494" w:type="dxa"/>
          </w:tcPr>
          <w:p w14:paraId="582477A7" w14:textId="77777777" w:rsidR="003A69EF" w:rsidRPr="00BE3985" w:rsidRDefault="003A69EF" w:rsidP="00640C07">
            <w:r>
              <w:t>No linkages between platforms</w:t>
            </w:r>
          </w:p>
        </w:tc>
        <w:tc>
          <w:tcPr>
            <w:tcW w:w="1350" w:type="dxa"/>
          </w:tcPr>
          <w:p w14:paraId="0A0F239A" w14:textId="77777777" w:rsidR="003A69EF" w:rsidRPr="00BE3985" w:rsidRDefault="003A69EF" w:rsidP="00640C07">
            <w:r>
              <w:t>2</w:t>
            </w:r>
          </w:p>
        </w:tc>
        <w:tc>
          <w:tcPr>
            <w:tcW w:w="1255" w:type="dxa"/>
          </w:tcPr>
          <w:p w14:paraId="01D58DEF" w14:textId="77777777" w:rsidR="003A69EF" w:rsidRPr="00BE3985" w:rsidRDefault="003A69EF" w:rsidP="00640C07"/>
        </w:tc>
      </w:tr>
      <w:tr w:rsidR="003A69EF" w:rsidRPr="00BE3985" w14:paraId="7A5E691B" w14:textId="77777777" w:rsidTr="00640C07">
        <w:tc>
          <w:tcPr>
            <w:tcW w:w="531" w:type="dxa"/>
          </w:tcPr>
          <w:p w14:paraId="7E4E2B09" w14:textId="77777777" w:rsidR="003A69EF" w:rsidRPr="00BE3985" w:rsidRDefault="003A69EF" w:rsidP="00640C07">
            <w:r>
              <w:t>16</w:t>
            </w:r>
          </w:p>
        </w:tc>
        <w:tc>
          <w:tcPr>
            <w:tcW w:w="5494" w:type="dxa"/>
          </w:tcPr>
          <w:p w14:paraId="17D604C3" w14:textId="77777777" w:rsidR="003A69EF" w:rsidRPr="00BE3985" w:rsidRDefault="003A69EF" w:rsidP="00640C07">
            <w:r>
              <w:t>Not inclusive of relevant stakeholders</w:t>
            </w:r>
          </w:p>
        </w:tc>
        <w:tc>
          <w:tcPr>
            <w:tcW w:w="1350" w:type="dxa"/>
          </w:tcPr>
          <w:p w14:paraId="08817680" w14:textId="77777777" w:rsidR="003A69EF" w:rsidRPr="00BE3985" w:rsidRDefault="003A69EF" w:rsidP="00640C07">
            <w:r>
              <w:t>10</w:t>
            </w:r>
          </w:p>
        </w:tc>
        <w:tc>
          <w:tcPr>
            <w:tcW w:w="1255" w:type="dxa"/>
          </w:tcPr>
          <w:p w14:paraId="69ABAED1" w14:textId="77777777" w:rsidR="003A69EF" w:rsidRPr="00BE3985" w:rsidRDefault="003A69EF" w:rsidP="00640C07">
            <w:r>
              <w:t>6t</w:t>
            </w:r>
          </w:p>
        </w:tc>
      </w:tr>
      <w:tr w:rsidR="003A69EF" w:rsidRPr="00BE3985" w14:paraId="64E6045D" w14:textId="77777777" w:rsidTr="00640C07">
        <w:tc>
          <w:tcPr>
            <w:tcW w:w="531" w:type="dxa"/>
          </w:tcPr>
          <w:p w14:paraId="12F32134" w14:textId="77777777" w:rsidR="003A69EF" w:rsidRPr="00BE3985" w:rsidRDefault="003A69EF" w:rsidP="00640C07">
            <w:r>
              <w:t>17</w:t>
            </w:r>
          </w:p>
        </w:tc>
        <w:tc>
          <w:tcPr>
            <w:tcW w:w="5494" w:type="dxa"/>
          </w:tcPr>
          <w:p w14:paraId="144D8D0D" w14:textId="77777777" w:rsidR="003A69EF" w:rsidRPr="00BE3985" w:rsidRDefault="003A69EF" w:rsidP="00640C07">
            <w:r>
              <w:t>Does not involve community in all aspects of UHC (e.g., design, implementation, etc.)</w:t>
            </w:r>
          </w:p>
        </w:tc>
        <w:tc>
          <w:tcPr>
            <w:tcW w:w="1350" w:type="dxa"/>
          </w:tcPr>
          <w:p w14:paraId="7E28F84C" w14:textId="77777777" w:rsidR="003A69EF" w:rsidRPr="00BE3985" w:rsidRDefault="003A69EF" w:rsidP="00640C07">
            <w:r>
              <w:t>5</w:t>
            </w:r>
          </w:p>
        </w:tc>
        <w:tc>
          <w:tcPr>
            <w:tcW w:w="1255" w:type="dxa"/>
          </w:tcPr>
          <w:p w14:paraId="04CA6DE1" w14:textId="77777777" w:rsidR="003A69EF" w:rsidRPr="00BE3985" w:rsidRDefault="003A69EF" w:rsidP="00640C07">
            <w:r>
              <w:t>11t</w:t>
            </w:r>
          </w:p>
        </w:tc>
      </w:tr>
      <w:tr w:rsidR="003A69EF" w:rsidRPr="00BE3985" w14:paraId="169A857B" w14:textId="77777777" w:rsidTr="00640C07">
        <w:tc>
          <w:tcPr>
            <w:tcW w:w="531" w:type="dxa"/>
          </w:tcPr>
          <w:p w14:paraId="67424364" w14:textId="77777777" w:rsidR="003A69EF" w:rsidRPr="00BE3985" w:rsidRDefault="003A69EF" w:rsidP="00640C07">
            <w:r>
              <w:t>18</w:t>
            </w:r>
          </w:p>
        </w:tc>
        <w:tc>
          <w:tcPr>
            <w:tcW w:w="5494" w:type="dxa"/>
          </w:tcPr>
          <w:p w14:paraId="74204AD6" w14:textId="77777777" w:rsidR="003A69EF" w:rsidRPr="00BE3985" w:rsidRDefault="003A69EF" w:rsidP="00640C07">
            <w:r>
              <w:t>Weak mechanism for dialogue</w:t>
            </w:r>
          </w:p>
        </w:tc>
        <w:tc>
          <w:tcPr>
            <w:tcW w:w="1350" w:type="dxa"/>
          </w:tcPr>
          <w:p w14:paraId="15E3E915" w14:textId="77777777" w:rsidR="003A69EF" w:rsidRPr="00BE3985" w:rsidRDefault="003A69EF" w:rsidP="00640C07">
            <w:r>
              <w:t>2</w:t>
            </w:r>
          </w:p>
        </w:tc>
        <w:tc>
          <w:tcPr>
            <w:tcW w:w="1255" w:type="dxa"/>
          </w:tcPr>
          <w:p w14:paraId="63718F7C" w14:textId="77777777" w:rsidR="003A69EF" w:rsidRPr="00BE3985" w:rsidRDefault="003A69EF" w:rsidP="00640C07"/>
        </w:tc>
      </w:tr>
      <w:tr w:rsidR="003A69EF" w:rsidRPr="00BE3985" w14:paraId="2B336CB8" w14:textId="77777777" w:rsidTr="00640C07">
        <w:tc>
          <w:tcPr>
            <w:tcW w:w="531" w:type="dxa"/>
          </w:tcPr>
          <w:p w14:paraId="40FF75B5" w14:textId="77777777" w:rsidR="003A69EF" w:rsidRPr="00BE3985" w:rsidRDefault="003A69EF" w:rsidP="00640C07">
            <w:r>
              <w:t>19</w:t>
            </w:r>
          </w:p>
        </w:tc>
        <w:tc>
          <w:tcPr>
            <w:tcW w:w="5494" w:type="dxa"/>
          </w:tcPr>
          <w:p w14:paraId="2353792C" w14:textId="77777777" w:rsidR="003A69EF" w:rsidRPr="00BE3985" w:rsidRDefault="003A69EF" w:rsidP="00640C07">
            <w:r>
              <w:t>No communication</w:t>
            </w:r>
          </w:p>
        </w:tc>
        <w:tc>
          <w:tcPr>
            <w:tcW w:w="1350" w:type="dxa"/>
          </w:tcPr>
          <w:p w14:paraId="545C4D59" w14:textId="77777777" w:rsidR="003A69EF" w:rsidRPr="00BE3985" w:rsidRDefault="003A69EF" w:rsidP="00640C07">
            <w:r>
              <w:t>7</w:t>
            </w:r>
          </w:p>
        </w:tc>
        <w:tc>
          <w:tcPr>
            <w:tcW w:w="1255" w:type="dxa"/>
          </w:tcPr>
          <w:p w14:paraId="74102A4B" w14:textId="77777777" w:rsidR="003A69EF" w:rsidRPr="00BE3985" w:rsidRDefault="003A69EF" w:rsidP="00640C07">
            <w:r>
              <w:t>10</w:t>
            </w:r>
          </w:p>
        </w:tc>
      </w:tr>
      <w:tr w:rsidR="003A69EF" w:rsidRPr="00BE3985" w14:paraId="5391C719" w14:textId="77777777" w:rsidTr="00640C07">
        <w:tc>
          <w:tcPr>
            <w:tcW w:w="531" w:type="dxa"/>
          </w:tcPr>
          <w:p w14:paraId="6EDE90DA" w14:textId="77777777" w:rsidR="003A69EF" w:rsidRPr="00BE3985" w:rsidRDefault="003A69EF" w:rsidP="00640C07">
            <w:r>
              <w:t>20</w:t>
            </w:r>
          </w:p>
        </w:tc>
        <w:tc>
          <w:tcPr>
            <w:tcW w:w="5494" w:type="dxa"/>
          </w:tcPr>
          <w:p w14:paraId="6B67FC5F" w14:textId="77777777" w:rsidR="003A69EF" w:rsidRPr="00BE3985" w:rsidRDefault="003A69EF" w:rsidP="00640C07">
            <w:r>
              <w:t>Mistrust and suspicion</w:t>
            </w:r>
          </w:p>
        </w:tc>
        <w:tc>
          <w:tcPr>
            <w:tcW w:w="1350" w:type="dxa"/>
          </w:tcPr>
          <w:p w14:paraId="0F49A80C" w14:textId="77777777" w:rsidR="003A69EF" w:rsidRPr="00BE3985" w:rsidRDefault="003A69EF" w:rsidP="00640C07">
            <w:r>
              <w:t>0</w:t>
            </w:r>
          </w:p>
        </w:tc>
        <w:tc>
          <w:tcPr>
            <w:tcW w:w="1255" w:type="dxa"/>
          </w:tcPr>
          <w:p w14:paraId="17C09E9E" w14:textId="77777777" w:rsidR="003A69EF" w:rsidRPr="00BE3985" w:rsidRDefault="003A69EF" w:rsidP="00640C07"/>
        </w:tc>
      </w:tr>
      <w:tr w:rsidR="003A69EF" w:rsidRPr="00BE3985" w14:paraId="2ED05B1A" w14:textId="77777777" w:rsidTr="00640C07">
        <w:tc>
          <w:tcPr>
            <w:tcW w:w="6025" w:type="dxa"/>
            <w:gridSpan w:val="2"/>
          </w:tcPr>
          <w:p w14:paraId="1A8FF0A9" w14:textId="77777777" w:rsidR="003A69EF" w:rsidRDefault="003A69EF" w:rsidP="00640C07">
            <w:pPr>
              <w:rPr>
                <w:b/>
              </w:rPr>
            </w:pPr>
            <w:r w:rsidRPr="00BE3985">
              <w:rPr>
                <w:b/>
              </w:rPr>
              <w:t>Health Financing</w:t>
            </w:r>
          </w:p>
          <w:p w14:paraId="1F10506C" w14:textId="77777777" w:rsidR="003A69EF" w:rsidRPr="00BE3985" w:rsidRDefault="003A69EF" w:rsidP="00640C07">
            <w:pPr>
              <w:rPr>
                <w:b/>
              </w:rPr>
            </w:pPr>
          </w:p>
        </w:tc>
        <w:tc>
          <w:tcPr>
            <w:tcW w:w="1350" w:type="dxa"/>
          </w:tcPr>
          <w:p w14:paraId="4FEA0E95" w14:textId="77777777" w:rsidR="003A69EF" w:rsidRPr="006649FC" w:rsidRDefault="003A69EF" w:rsidP="00640C07">
            <w:pPr>
              <w:rPr>
                <w:b/>
              </w:rPr>
            </w:pPr>
            <w:r w:rsidRPr="006649FC">
              <w:rPr>
                <w:b/>
              </w:rPr>
              <w:t>34</w:t>
            </w:r>
          </w:p>
        </w:tc>
        <w:tc>
          <w:tcPr>
            <w:tcW w:w="1255" w:type="dxa"/>
          </w:tcPr>
          <w:p w14:paraId="613E51AE" w14:textId="77777777" w:rsidR="003A69EF" w:rsidRPr="00BE3985" w:rsidRDefault="003A69EF" w:rsidP="00640C07"/>
        </w:tc>
      </w:tr>
      <w:tr w:rsidR="003A69EF" w:rsidRPr="00BE3985" w14:paraId="2DCE87BB" w14:textId="77777777" w:rsidTr="00640C07">
        <w:tc>
          <w:tcPr>
            <w:tcW w:w="531" w:type="dxa"/>
          </w:tcPr>
          <w:p w14:paraId="0A43B496" w14:textId="77777777" w:rsidR="003A69EF" w:rsidRPr="00BE3985" w:rsidRDefault="003A69EF" w:rsidP="00640C07">
            <w:r>
              <w:t>21</w:t>
            </w:r>
          </w:p>
        </w:tc>
        <w:tc>
          <w:tcPr>
            <w:tcW w:w="5494" w:type="dxa"/>
          </w:tcPr>
          <w:p w14:paraId="6273A48C" w14:textId="77777777" w:rsidR="003A69EF" w:rsidRDefault="003A69EF" w:rsidP="00640C07">
            <w:r>
              <w:t>Insufficient use of funds</w:t>
            </w:r>
          </w:p>
        </w:tc>
        <w:tc>
          <w:tcPr>
            <w:tcW w:w="1350" w:type="dxa"/>
          </w:tcPr>
          <w:p w14:paraId="097C88B2" w14:textId="77777777" w:rsidR="003A69EF" w:rsidRPr="00BE3985" w:rsidRDefault="003A69EF" w:rsidP="00640C07">
            <w:r>
              <w:t>0</w:t>
            </w:r>
          </w:p>
        </w:tc>
        <w:tc>
          <w:tcPr>
            <w:tcW w:w="1255" w:type="dxa"/>
          </w:tcPr>
          <w:p w14:paraId="0994D57B" w14:textId="77777777" w:rsidR="003A69EF" w:rsidRPr="00BE3985" w:rsidRDefault="003A69EF" w:rsidP="00640C07"/>
        </w:tc>
      </w:tr>
      <w:tr w:rsidR="003A69EF" w:rsidRPr="00BE3985" w14:paraId="3D196F41" w14:textId="77777777" w:rsidTr="00640C07">
        <w:tc>
          <w:tcPr>
            <w:tcW w:w="531" w:type="dxa"/>
          </w:tcPr>
          <w:p w14:paraId="6739E5AD" w14:textId="77777777" w:rsidR="003A69EF" w:rsidRPr="00BE3985" w:rsidRDefault="003A69EF" w:rsidP="00640C07">
            <w:r>
              <w:t>22</w:t>
            </w:r>
          </w:p>
        </w:tc>
        <w:tc>
          <w:tcPr>
            <w:tcW w:w="5494" w:type="dxa"/>
          </w:tcPr>
          <w:p w14:paraId="332D0866" w14:textId="77777777" w:rsidR="003A69EF" w:rsidRDefault="003A69EF" w:rsidP="00640C07">
            <w:r>
              <w:t>Inefficient use of funds</w:t>
            </w:r>
          </w:p>
        </w:tc>
        <w:tc>
          <w:tcPr>
            <w:tcW w:w="1350" w:type="dxa"/>
          </w:tcPr>
          <w:p w14:paraId="61A7EFC5" w14:textId="77777777" w:rsidR="003A69EF" w:rsidRPr="00BE3985" w:rsidRDefault="003A69EF" w:rsidP="00640C07">
            <w:r>
              <w:t>12</w:t>
            </w:r>
          </w:p>
        </w:tc>
        <w:tc>
          <w:tcPr>
            <w:tcW w:w="1255" w:type="dxa"/>
          </w:tcPr>
          <w:p w14:paraId="02A633AF" w14:textId="77777777" w:rsidR="003A69EF" w:rsidRPr="00BE3985" w:rsidRDefault="003A69EF" w:rsidP="00640C07">
            <w:r>
              <w:t>3t</w:t>
            </w:r>
          </w:p>
        </w:tc>
      </w:tr>
      <w:tr w:rsidR="003A69EF" w:rsidRPr="00BE3985" w14:paraId="27EF6547" w14:textId="77777777" w:rsidTr="00640C07">
        <w:tc>
          <w:tcPr>
            <w:tcW w:w="531" w:type="dxa"/>
          </w:tcPr>
          <w:p w14:paraId="13CDF0AD" w14:textId="77777777" w:rsidR="003A69EF" w:rsidRPr="00BE3985" w:rsidRDefault="003A69EF" w:rsidP="00640C07">
            <w:r>
              <w:t>23</w:t>
            </w:r>
          </w:p>
        </w:tc>
        <w:tc>
          <w:tcPr>
            <w:tcW w:w="5494" w:type="dxa"/>
          </w:tcPr>
          <w:p w14:paraId="5E96E214" w14:textId="77777777" w:rsidR="003A69EF" w:rsidRPr="00BE3985" w:rsidRDefault="003A69EF" w:rsidP="00640C07">
            <w:r>
              <w:t>Financial sustainability</w:t>
            </w:r>
          </w:p>
        </w:tc>
        <w:tc>
          <w:tcPr>
            <w:tcW w:w="1350" w:type="dxa"/>
          </w:tcPr>
          <w:p w14:paraId="5D6C132C" w14:textId="77777777" w:rsidR="003A69EF" w:rsidRPr="00BE3985" w:rsidRDefault="003A69EF" w:rsidP="00640C07">
            <w:r>
              <w:t>14</w:t>
            </w:r>
          </w:p>
        </w:tc>
        <w:tc>
          <w:tcPr>
            <w:tcW w:w="1255" w:type="dxa"/>
          </w:tcPr>
          <w:p w14:paraId="16286D22" w14:textId="77777777" w:rsidR="003A69EF" w:rsidRPr="00BE3985" w:rsidRDefault="003A69EF" w:rsidP="00640C07">
            <w:r>
              <w:t>2</w:t>
            </w:r>
          </w:p>
        </w:tc>
      </w:tr>
      <w:tr w:rsidR="003A69EF" w:rsidRPr="00BE3985" w14:paraId="32858EB6" w14:textId="77777777" w:rsidTr="00640C07">
        <w:tc>
          <w:tcPr>
            <w:tcW w:w="531" w:type="dxa"/>
          </w:tcPr>
          <w:p w14:paraId="260D29EA" w14:textId="77777777" w:rsidR="003A69EF" w:rsidRPr="00BE3985" w:rsidRDefault="003A69EF" w:rsidP="00640C07">
            <w:r>
              <w:t>24</w:t>
            </w:r>
          </w:p>
        </w:tc>
        <w:tc>
          <w:tcPr>
            <w:tcW w:w="5494" w:type="dxa"/>
          </w:tcPr>
          <w:p w14:paraId="620DB6AB" w14:textId="77777777" w:rsidR="003A69EF" w:rsidRDefault="003A69EF" w:rsidP="00640C07">
            <w:r>
              <w:t>Poor alignment of public-private resources</w:t>
            </w:r>
          </w:p>
        </w:tc>
        <w:tc>
          <w:tcPr>
            <w:tcW w:w="1350" w:type="dxa"/>
          </w:tcPr>
          <w:p w14:paraId="4325B4F5" w14:textId="77777777" w:rsidR="003A69EF" w:rsidRPr="00BE3985" w:rsidRDefault="003A69EF" w:rsidP="00640C07">
            <w:r>
              <w:t>8</w:t>
            </w:r>
          </w:p>
        </w:tc>
        <w:tc>
          <w:tcPr>
            <w:tcW w:w="1255" w:type="dxa"/>
          </w:tcPr>
          <w:p w14:paraId="189BF7FE" w14:textId="77777777" w:rsidR="003A69EF" w:rsidRPr="00BE3985" w:rsidRDefault="003A69EF" w:rsidP="00640C07">
            <w:r>
              <w:t>9</w:t>
            </w:r>
          </w:p>
        </w:tc>
      </w:tr>
      <w:tr w:rsidR="003A69EF" w:rsidRPr="00BE3985" w14:paraId="51233B0B" w14:textId="77777777" w:rsidTr="00640C07">
        <w:tc>
          <w:tcPr>
            <w:tcW w:w="6025" w:type="dxa"/>
            <w:gridSpan w:val="2"/>
          </w:tcPr>
          <w:p w14:paraId="48C0A1E0" w14:textId="77777777" w:rsidR="003A69EF" w:rsidRPr="00DC3910" w:rsidRDefault="003A69EF" w:rsidP="00640C07">
            <w:pPr>
              <w:rPr>
                <w:b/>
              </w:rPr>
            </w:pPr>
            <w:r w:rsidRPr="00DC3910">
              <w:rPr>
                <w:b/>
              </w:rPr>
              <w:t>Total Votes</w:t>
            </w:r>
          </w:p>
        </w:tc>
        <w:tc>
          <w:tcPr>
            <w:tcW w:w="1350" w:type="dxa"/>
          </w:tcPr>
          <w:p w14:paraId="210EEC56" w14:textId="77777777" w:rsidR="003A69EF" w:rsidRPr="00DC3910" w:rsidRDefault="003A69EF" w:rsidP="00640C07">
            <w:pPr>
              <w:rPr>
                <w:b/>
              </w:rPr>
            </w:pPr>
            <w:r>
              <w:rPr>
                <w:b/>
              </w:rPr>
              <w:t>140</w:t>
            </w:r>
          </w:p>
        </w:tc>
        <w:tc>
          <w:tcPr>
            <w:tcW w:w="1255" w:type="dxa"/>
          </w:tcPr>
          <w:p w14:paraId="548D708A" w14:textId="77777777" w:rsidR="003A69EF" w:rsidRDefault="003A69EF" w:rsidP="00640C07"/>
        </w:tc>
      </w:tr>
    </w:tbl>
    <w:p w14:paraId="4F9CF7D3" w14:textId="77777777" w:rsidR="003A69EF" w:rsidRPr="007B2322" w:rsidRDefault="003A69EF" w:rsidP="003A69EF">
      <w:pPr>
        <w:rPr>
          <w:b/>
        </w:rPr>
      </w:pPr>
    </w:p>
    <w:p w14:paraId="53DC49E5" w14:textId="77777777" w:rsidR="003A69EF" w:rsidRPr="006A6BE3" w:rsidRDefault="003A69EF" w:rsidP="003A69EF">
      <w:pPr>
        <w:rPr>
          <w:b/>
        </w:rPr>
      </w:pPr>
    </w:p>
    <w:p w14:paraId="450BB3C7" w14:textId="77777777" w:rsidR="003A69EF" w:rsidRDefault="003A69EF" w:rsidP="003A69EF">
      <w:pPr>
        <w:pStyle w:val="NormalWeb"/>
        <w:rPr>
          <w:b/>
          <w:i/>
          <w:color w:val="833C0B" w:themeColor="accent2" w:themeShade="80"/>
          <w:sz w:val="28"/>
          <w:szCs w:val="28"/>
        </w:rPr>
      </w:pPr>
    </w:p>
    <w:p w14:paraId="6CFCAE1C" w14:textId="77777777" w:rsidR="003A69EF" w:rsidRDefault="003A69EF" w:rsidP="003A69EF">
      <w:pPr>
        <w:pStyle w:val="NormalWeb"/>
        <w:rPr>
          <w:b/>
          <w:i/>
          <w:color w:val="833C0B" w:themeColor="accent2" w:themeShade="80"/>
          <w:sz w:val="28"/>
          <w:szCs w:val="28"/>
        </w:rPr>
      </w:pPr>
    </w:p>
    <w:p w14:paraId="34B059B0" w14:textId="77777777" w:rsidR="003A69EF" w:rsidRDefault="003A69EF" w:rsidP="003A69EF">
      <w:pPr>
        <w:pStyle w:val="NormalWeb"/>
        <w:rPr>
          <w:color w:val="000000"/>
          <w:sz w:val="24"/>
          <w:szCs w:val="24"/>
        </w:rPr>
      </w:pPr>
    </w:p>
    <w:p w14:paraId="6C6D95F8" w14:textId="77777777" w:rsidR="003A69EF" w:rsidRPr="0026061B" w:rsidRDefault="003A69EF" w:rsidP="003A69EF">
      <w:pPr>
        <w:spacing w:line="276" w:lineRule="auto"/>
        <w:rPr>
          <w:b/>
          <w:i/>
          <w:color w:val="833C0B" w:themeColor="accent2" w:themeShade="80"/>
        </w:rPr>
      </w:pPr>
    </w:p>
    <w:p w14:paraId="18C4C4D5" w14:textId="4035AB25" w:rsidR="00965FBF" w:rsidRDefault="00965FBF" w:rsidP="00965FBF">
      <w:pPr>
        <w:spacing w:after="120" w:line="240" w:lineRule="auto"/>
        <w:rPr>
          <w:b/>
          <w:i/>
          <w:color w:val="833C0B" w:themeColor="accent2" w:themeShade="80"/>
          <w:sz w:val="28"/>
          <w:szCs w:val="28"/>
        </w:rPr>
        <w:sectPr w:rsidR="00965FBF" w:rsidSect="00E07BB6">
          <w:pgSz w:w="12240" w:h="15840"/>
          <w:pgMar w:top="1440" w:right="1440" w:bottom="1440" w:left="1440" w:header="720" w:footer="720" w:gutter="0"/>
          <w:cols w:space="720"/>
          <w:docGrid w:linePitch="360"/>
        </w:sectPr>
      </w:pPr>
    </w:p>
    <w:p w14:paraId="7EA80207" w14:textId="02DD4394" w:rsidR="00965FBF" w:rsidRPr="006D5C89" w:rsidRDefault="00965FBF" w:rsidP="00D93AC0">
      <w:pPr>
        <w:pStyle w:val="Heading2"/>
        <w:rPr>
          <w:rFonts w:ascii="Times New Roman" w:hAnsi="Times New Roman" w:cs="Times New Roman"/>
        </w:rPr>
      </w:pPr>
      <w:bookmarkStart w:id="10" w:name="_Toc510616058"/>
      <w:r>
        <w:lastRenderedPageBreak/>
        <w:t xml:space="preserve">Annex </w:t>
      </w:r>
      <w:r w:rsidRPr="00965FBF">
        <w:t>4: Synthesis of Group Work on Potential Solutions</w:t>
      </w:r>
      <w:r w:rsidR="00727DEF">
        <w:t xml:space="preserve"> to Implementation Challenges</w:t>
      </w:r>
      <w:bookmarkEnd w:id="10"/>
    </w:p>
    <w:tbl>
      <w:tblPr>
        <w:tblStyle w:val="TableGrid"/>
        <w:tblW w:w="15025" w:type="dxa"/>
        <w:jc w:val="center"/>
        <w:tblLook w:val="04A0" w:firstRow="1" w:lastRow="0" w:firstColumn="1" w:lastColumn="0" w:noHBand="0" w:noVBand="1"/>
      </w:tblPr>
      <w:tblGrid>
        <w:gridCol w:w="513"/>
        <w:gridCol w:w="2452"/>
        <w:gridCol w:w="6210"/>
        <w:gridCol w:w="3600"/>
        <w:gridCol w:w="2250"/>
      </w:tblGrid>
      <w:tr w:rsidR="00965FBF" w:rsidRPr="001324A7" w14:paraId="002A0B39" w14:textId="77777777" w:rsidTr="00640C07">
        <w:trPr>
          <w:jc w:val="center"/>
        </w:trPr>
        <w:tc>
          <w:tcPr>
            <w:tcW w:w="15025" w:type="dxa"/>
            <w:gridSpan w:val="5"/>
          </w:tcPr>
          <w:p w14:paraId="0E62D24A" w14:textId="77777777" w:rsidR="00965FBF" w:rsidRPr="001324A7" w:rsidRDefault="00965FBF" w:rsidP="00640C07">
            <w:pPr>
              <w:rPr>
                <w:rFonts w:cstheme="minorHAnsi"/>
                <w:sz w:val="22"/>
                <w:szCs w:val="22"/>
              </w:rPr>
            </w:pPr>
          </w:p>
        </w:tc>
      </w:tr>
      <w:tr w:rsidR="00965FBF" w:rsidRPr="001324A7" w14:paraId="722B2D19" w14:textId="77777777" w:rsidTr="00640C07">
        <w:trPr>
          <w:jc w:val="center"/>
        </w:trPr>
        <w:tc>
          <w:tcPr>
            <w:tcW w:w="513" w:type="dxa"/>
          </w:tcPr>
          <w:p w14:paraId="67FD2EDF" w14:textId="77777777" w:rsidR="00965FBF" w:rsidRPr="001324A7" w:rsidRDefault="00965FBF" w:rsidP="00640C07">
            <w:pPr>
              <w:rPr>
                <w:rFonts w:cstheme="minorHAnsi"/>
                <w:sz w:val="22"/>
                <w:szCs w:val="22"/>
              </w:rPr>
            </w:pPr>
            <w:r w:rsidRPr="001324A7">
              <w:rPr>
                <w:rFonts w:cstheme="minorHAnsi"/>
                <w:sz w:val="22"/>
                <w:szCs w:val="22"/>
              </w:rPr>
              <w:t>#</w:t>
            </w:r>
          </w:p>
        </w:tc>
        <w:tc>
          <w:tcPr>
            <w:tcW w:w="2452" w:type="dxa"/>
          </w:tcPr>
          <w:p w14:paraId="76FBFE72" w14:textId="77777777" w:rsidR="00965FBF" w:rsidRPr="001324A7" w:rsidRDefault="00965FBF" w:rsidP="00640C07">
            <w:pPr>
              <w:rPr>
                <w:rFonts w:cstheme="minorHAnsi"/>
                <w:sz w:val="22"/>
                <w:szCs w:val="22"/>
              </w:rPr>
            </w:pPr>
            <w:r w:rsidRPr="001324A7">
              <w:rPr>
                <w:rFonts w:cstheme="minorHAnsi"/>
                <w:sz w:val="22"/>
                <w:szCs w:val="22"/>
              </w:rPr>
              <w:t>Purpose</w:t>
            </w:r>
          </w:p>
        </w:tc>
        <w:tc>
          <w:tcPr>
            <w:tcW w:w="6210" w:type="dxa"/>
          </w:tcPr>
          <w:p w14:paraId="3C5D570C" w14:textId="77777777" w:rsidR="00965FBF" w:rsidRPr="001324A7" w:rsidRDefault="00965FBF" w:rsidP="00640C07">
            <w:pPr>
              <w:rPr>
                <w:rFonts w:cstheme="minorHAnsi"/>
                <w:sz w:val="22"/>
                <w:szCs w:val="22"/>
              </w:rPr>
            </w:pPr>
            <w:r w:rsidRPr="001324A7">
              <w:rPr>
                <w:rFonts w:cstheme="minorHAnsi"/>
                <w:sz w:val="22"/>
                <w:szCs w:val="22"/>
              </w:rPr>
              <w:t>Main Activities</w:t>
            </w:r>
          </w:p>
        </w:tc>
        <w:tc>
          <w:tcPr>
            <w:tcW w:w="3600" w:type="dxa"/>
          </w:tcPr>
          <w:p w14:paraId="63E1361B" w14:textId="77777777" w:rsidR="00965FBF" w:rsidRPr="001324A7" w:rsidRDefault="00965FBF" w:rsidP="00640C07">
            <w:pPr>
              <w:rPr>
                <w:rFonts w:cstheme="minorHAnsi"/>
                <w:sz w:val="22"/>
                <w:szCs w:val="22"/>
              </w:rPr>
            </w:pPr>
            <w:r w:rsidRPr="001324A7">
              <w:rPr>
                <w:rFonts w:cstheme="minorHAnsi"/>
                <w:sz w:val="22"/>
                <w:szCs w:val="22"/>
              </w:rPr>
              <w:t>Who Participates – Linkage to Regional organization or initiative</w:t>
            </w:r>
          </w:p>
        </w:tc>
        <w:tc>
          <w:tcPr>
            <w:tcW w:w="2250" w:type="dxa"/>
          </w:tcPr>
          <w:p w14:paraId="51E5A657" w14:textId="77777777" w:rsidR="00965FBF" w:rsidRPr="001324A7" w:rsidRDefault="00965FBF" w:rsidP="00640C07">
            <w:pPr>
              <w:rPr>
                <w:rFonts w:cstheme="minorHAnsi"/>
                <w:sz w:val="22"/>
                <w:szCs w:val="22"/>
              </w:rPr>
            </w:pPr>
            <w:r w:rsidRPr="001324A7">
              <w:rPr>
                <w:rFonts w:cstheme="minorHAnsi"/>
                <w:sz w:val="22"/>
                <w:szCs w:val="22"/>
              </w:rPr>
              <w:t>Where- Global, regional, cross country, country</w:t>
            </w:r>
          </w:p>
        </w:tc>
      </w:tr>
      <w:tr w:rsidR="00965FBF" w:rsidRPr="001324A7" w14:paraId="0150AD84" w14:textId="77777777" w:rsidTr="00640C07">
        <w:trPr>
          <w:trHeight w:val="696"/>
          <w:jc w:val="center"/>
        </w:trPr>
        <w:tc>
          <w:tcPr>
            <w:tcW w:w="513" w:type="dxa"/>
            <w:vMerge w:val="restart"/>
            <w:vAlign w:val="center"/>
          </w:tcPr>
          <w:p w14:paraId="7D6DFB95" w14:textId="77777777" w:rsidR="00965FBF" w:rsidRPr="001324A7" w:rsidRDefault="00965FBF" w:rsidP="00640C07">
            <w:pPr>
              <w:rPr>
                <w:rFonts w:cstheme="minorHAnsi"/>
                <w:sz w:val="22"/>
                <w:szCs w:val="22"/>
              </w:rPr>
            </w:pPr>
            <w:r w:rsidRPr="001324A7">
              <w:rPr>
                <w:rFonts w:cstheme="minorHAnsi"/>
                <w:sz w:val="22"/>
                <w:szCs w:val="22"/>
              </w:rPr>
              <w:t>1</w:t>
            </w:r>
          </w:p>
        </w:tc>
        <w:tc>
          <w:tcPr>
            <w:tcW w:w="2452" w:type="dxa"/>
            <w:vMerge w:val="restart"/>
            <w:vAlign w:val="center"/>
          </w:tcPr>
          <w:p w14:paraId="7F598BB8" w14:textId="77777777" w:rsidR="00965FBF" w:rsidRPr="001324A7" w:rsidRDefault="00965FBF" w:rsidP="00640C07">
            <w:pPr>
              <w:rPr>
                <w:rFonts w:cstheme="minorHAnsi"/>
                <w:sz w:val="22"/>
                <w:szCs w:val="22"/>
              </w:rPr>
            </w:pPr>
            <w:r w:rsidRPr="001324A7">
              <w:rPr>
                <w:rFonts w:cstheme="minorHAnsi"/>
                <w:sz w:val="22"/>
                <w:szCs w:val="22"/>
              </w:rPr>
              <w:t>Inclusion of all stakeholders</w:t>
            </w:r>
          </w:p>
        </w:tc>
        <w:tc>
          <w:tcPr>
            <w:tcW w:w="6210" w:type="dxa"/>
            <w:vAlign w:val="center"/>
          </w:tcPr>
          <w:p w14:paraId="29521725" w14:textId="77777777" w:rsidR="00965FBF" w:rsidRPr="001324A7" w:rsidRDefault="00965FBF" w:rsidP="00640C07">
            <w:pPr>
              <w:rPr>
                <w:rFonts w:cstheme="minorHAnsi"/>
                <w:sz w:val="22"/>
                <w:szCs w:val="22"/>
              </w:rPr>
            </w:pPr>
            <w:r w:rsidRPr="001324A7">
              <w:rPr>
                <w:rFonts w:cstheme="minorHAnsi"/>
                <w:sz w:val="22"/>
                <w:szCs w:val="22"/>
              </w:rPr>
              <w:t>Organize:  Individual categories/ stakeholder group have to first organized themselves and select representatives to engage in the process</w:t>
            </w:r>
          </w:p>
        </w:tc>
        <w:tc>
          <w:tcPr>
            <w:tcW w:w="3600" w:type="dxa"/>
            <w:vAlign w:val="center"/>
          </w:tcPr>
          <w:p w14:paraId="4D4E9F50" w14:textId="77777777" w:rsidR="00965FBF" w:rsidRPr="001324A7" w:rsidRDefault="00965FBF" w:rsidP="00640C07">
            <w:pPr>
              <w:rPr>
                <w:rFonts w:cstheme="minorHAnsi"/>
                <w:sz w:val="22"/>
                <w:szCs w:val="22"/>
              </w:rPr>
            </w:pPr>
          </w:p>
        </w:tc>
        <w:tc>
          <w:tcPr>
            <w:tcW w:w="2250" w:type="dxa"/>
            <w:vAlign w:val="center"/>
          </w:tcPr>
          <w:p w14:paraId="5C4294BB" w14:textId="77777777" w:rsidR="00965FBF" w:rsidRPr="001324A7" w:rsidRDefault="00965FBF" w:rsidP="00640C07">
            <w:pPr>
              <w:rPr>
                <w:rFonts w:cstheme="minorHAnsi"/>
                <w:sz w:val="22"/>
                <w:szCs w:val="22"/>
              </w:rPr>
            </w:pPr>
          </w:p>
        </w:tc>
      </w:tr>
      <w:tr w:rsidR="00965FBF" w:rsidRPr="001324A7" w14:paraId="2190C6BC" w14:textId="77777777" w:rsidTr="00640C07">
        <w:trPr>
          <w:trHeight w:val="696"/>
          <w:jc w:val="center"/>
        </w:trPr>
        <w:tc>
          <w:tcPr>
            <w:tcW w:w="513" w:type="dxa"/>
            <w:vMerge/>
            <w:vAlign w:val="center"/>
          </w:tcPr>
          <w:p w14:paraId="0F1D63CB" w14:textId="77777777" w:rsidR="00965FBF" w:rsidRPr="001324A7" w:rsidRDefault="00965FBF" w:rsidP="00640C07">
            <w:pPr>
              <w:rPr>
                <w:rFonts w:cstheme="minorHAnsi"/>
                <w:sz w:val="22"/>
                <w:szCs w:val="22"/>
              </w:rPr>
            </w:pPr>
          </w:p>
        </w:tc>
        <w:tc>
          <w:tcPr>
            <w:tcW w:w="2452" w:type="dxa"/>
            <w:vMerge/>
            <w:vAlign w:val="center"/>
          </w:tcPr>
          <w:p w14:paraId="758A171F" w14:textId="77777777" w:rsidR="00965FBF" w:rsidRPr="001324A7" w:rsidRDefault="00965FBF" w:rsidP="00640C07">
            <w:pPr>
              <w:rPr>
                <w:rFonts w:cstheme="minorHAnsi"/>
                <w:sz w:val="22"/>
                <w:szCs w:val="22"/>
              </w:rPr>
            </w:pPr>
          </w:p>
        </w:tc>
        <w:tc>
          <w:tcPr>
            <w:tcW w:w="6210" w:type="dxa"/>
            <w:vAlign w:val="center"/>
          </w:tcPr>
          <w:p w14:paraId="4DA5E454" w14:textId="77777777" w:rsidR="00965FBF" w:rsidRPr="001324A7" w:rsidRDefault="00965FBF" w:rsidP="00640C07">
            <w:pPr>
              <w:rPr>
                <w:rFonts w:cstheme="minorHAnsi"/>
                <w:sz w:val="22"/>
                <w:szCs w:val="22"/>
              </w:rPr>
            </w:pPr>
            <w:r w:rsidRPr="001324A7">
              <w:rPr>
                <w:rFonts w:cstheme="minorHAnsi"/>
                <w:sz w:val="22"/>
                <w:szCs w:val="22"/>
              </w:rPr>
              <w:t xml:space="preserve">Then they can coalesce and identify leaders within their coalition with skills sets that can engage at policy dialogue and implementation level. </w:t>
            </w:r>
          </w:p>
        </w:tc>
        <w:tc>
          <w:tcPr>
            <w:tcW w:w="3600" w:type="dxa"/>
            <w:vAlign w:val="center"/>
          </w:tcPr>
          <w:p w14:paraId="70354780" w14:textId="77777777" w:rsidR="00965FBF" w:rsidRPr="001324A7" w:rsidRDefault="00965FBF" w:rsidP="00640C07">
            <w:pPr>
              <w:rPr>
                <w:rFonts w:cstheme="minorHAnsi"/>
                <w:sz w:val="22"/>
                <w:szCs w:val="22"/>
              </w:rPr>
            </w:pPr>
          </w:p>
        </w:tc>
        <w:tc>
          <w:tcPr>
            <w:tcW w:w="2250" w:type="dxa"/>
            <w:vAlign w:val="center"/>
          </w:tcPr>
          <w:p w14:paraId="4704E34C" w14:textId="77777777" w:rsidR="00965FBF" w:rsidRPr="001324A7" w:rsidRDefault="00965FBF" w:rsidP="00640C07">
            <w:pPr>
              <w:rPr>
                <w:rFonts w:cstheme="minorHAnsi"/>
                <w:sz w:val="22"/>
                <w:szCs w:val="22"/>
              </w:rPr>
            </w:pPr>
          </w:p>
        </w:tc>
      </w:tr>
      <w:tr w:rsidR="00965FBF" w:rsidRPr="001324A7" w14:paraId="3AD00961" w14:textId="77777777" w:rsidTr="00640C07">
        <w:trPr>
          <w:trHeight w:val="696"/>
          <w:jc w:val="center"/>
        </w:trPr>
        <w:tc>
          <w:tcPr>
            <w:tcW w:w="513" w:type="dxa"/>
            <w:vMerge/>
            <w:vAlign w:val="center"/>
          </w:tcPr>
          <w:p w14:paraId="4A24D1E5" w14:textId="77777777" w:rsidR="00965FBF" w:rsidRPr="001324A7" w:rsidRDefault="00965FBF" w:rsidP="00640C07">
            <w:pPr>
              <w:rPr>
                <w:rFonts w:cstheme="minorHAnsi"/>
                <w:sz w:val="22"/>
                <w:szCs w:val="22"/>
              </w:rPr>
            </w:pPr>
          </w:p>
        </w:tc>
        <w:tc>
          <w:tcPr>
            <w:tcW w:w="2452" w:type="dxa"/>
            <w:vMerge/>
            <w:vAlign w:val="center"/>
          </w:tcPr>
          <w:p w14:paraId="01950F7E" w14:textId="77777777" w:rsidR="00965FBF" w:rsidRPr="001324A7" w:rsidRDefault="00965FBF" w:rsidP="00640C07">
            <w:pPr>
              <w:rPr>
                <w:rFonts w:cstheme="minorHAnsi"/>
                <w:sz w:val="22"/>
                <w:szCs w:val="22"/>
              </w:rPr>
            </w:pPr>
          </w:p>
        </w:tc>
        <w:tc>
          <w:tcPr>
            <w:tcW w:w="6210" w:type="dxa"/>
            <w:vAlign w:val="center"/>
          </w:tcPr>
          <w:p w14:paraId="4E800B52" w14:textId="77777777" w:rsidR="00965FBF" w:rsidRPr="001324A7" w:rsidRDefault="00965FBF" w:rsidP="00640C07">
            <w:pPr>
              <w:rPr>
                <w:rFonts w:cstheme="minorHAnsi"/>
                <w:sz w:val="22"/>
                <w:szCs w:val="22"/>
              </w:rPr>
            </w:pPr>
            <w:r w:rsidRPr="001324A7">
              <w:rPr>
                <w:rFonts w:cstheme="minorHAnsi"/>
                <w:sz w:val="22"/>
                <w:szCs w:val="22"/>
              </w:rPr>
              <w:t xml:space="preserve">Use high level and local champions to influence and undertake advocacy efforts </w:t>
            </w:r>
          </w:p>
        </w:tc>
        <w:tc>
          <w:tcPr>
            <w:tcW w:w="3600" w:type="dxa"/>
            <w:vAlign w:val="center"/>
          </w:tcPr>
          <w:p w14:paraId="213F2B9F" w14:textId="77777777" w:rsidR="00965FBF" w:rsidRPr="001324A7" w:rsidRDefault="00965FBF" w:rsidP="00640C07">
            <w:pPr>
              <w:rPr>
                <w:rFonts w:cstheme="minorHAnsi"/>
                <w:sz w:val="22"/>
                <w:szCs w:val="22"/>
              </w:rPr>
            </w:pPr>
          </w:p>
        </w:tc>
        <w:tc>
          <w:tcPr>
            <w:tcW w:w="2250" w:type="dxa"/>
            <w:vAlign w:val="center"/>
          </w:tcPr>
          <w:p w14:paraId="0F79481C" w14:textId="77777777" w:rsidR="00965FBF" w:rsidRPr="001324A7" w:rsidRDefault="00965FBF" w:rsidP="00640C07">
            <w:pPr>
              <w:rPr>
                <w:rFonts w:cstheme="minorHAnsi"/>
                <w:sz w:val="22"/>
                <w:szCs w:val="22"/>
              </w:rPr>
            </w:pPr>
          </w:p>
        </w:tc>
      </w:tr>
      <w:tr w:rsidR="00965FBF" w:rsidRPr="001324A7" w14:paraId="5B20DEB1" w14:textId="77777777" w:rsidTr="00640C07">
        <w:trPr>
          <w:trHeight w:val="696"/>
          <w:jc w:val="center"/>
        </w:trPr>
        <w:tc>
          <w:tcPr>
            <w:tcW w:w="513" w:type="dxa"/>
            <w:vMerge/>
            <w:vAlign w:val="center"/>
          </w:tcPr>
          <w:p w14:paraId="5A049259" w14:textId="77777777" w:rsidR="00965FBF" w:rsidRPr="001324A7" w:rsidRDefault="00965FBF" w:rsidP="00640C07">
            <w:pPr>
              <w:rPr>
                <w:rFonts w:cstheme="minorHAnsi"/>
                <w:sz w:val="22"/>
                <w:szCs w:val="22"/>
              </w:rPr>
            </w:pPr>
          </w:p>
        </w:tc>
        <w:tc>
          <w:tcPr>
            <w:tcW w:w="2452" w:type="dxa"/>
            <w:vMerge/>
            <w:vAlign w:val="center"/>
          </w:tcPr>
          <w:p w14:paraId="7C6F3E70" w14:textId="77777777" w:rsidR="00965FBF" w:rsidRPr="001324A7" w:rsidRDefault="00965FBF" w:rsidP="00640C07">
            <w:pPr>
              <w:rPr>
                <w:rFonts w:cstheme="minorHAnsi"/>
                <w:sz w:val="22"/>
                <w:szCs w:val="22"/>
              </w:rPr>
            </w:pPr>
          </w:p>
        </w:tc>
        <w:tc>
          <w:tcPr>
            <w:tcW w:w="6210" w:type="dxa"/>
            <w:vAlign w:val="center"/>
          </w:tcPr>
          <w:p w14:paraId="52BB5449" w14:textId="77777777" w:rsidR="00965FBF" w:rsidRPr="001324A7" w:rsidRDefault="00965FBF" w:rsidP="00640C07">
            <w:pPr>
              <w:rPr>
                <w:rFonts w:cstheme="minorHAnsi"/>
                <w:sz w:val="22"/>
                <w:szCs w:val="22"/>
              </w:rPr>
            </w:pPr>
            <w:r w:rsidRPr="001324A7">
              <w:rPr>
                <w:rFonts w:cstheme="minorHAnsi"/>
                <w:sz w:val="22"/>
                <w:szCs w:val="22"/>
              </w:rPr>
              <w:t xml:space="preserve">Tap into existing laws that prescribe inclusiveness and “crash the party” </w:t>
            </w:r>
          </w:p>
        </w:tc>
        <w:tc>
          <w:tcPr>
            <w:tcW w:w="3600" w:type="dxa"/>
            <w:vAlign w:val="center"/>
          </w:tcPr>
          <w:p w14:paraId="779D4943" w14:textId="77777777" w:rsidR="00965FBF" w:rsidRPr="001324A7" w:rsidRDefault="00965FBF" w:rsidP="00640C07">
            <w:pPr>
              <w:rPr>
                <w:rFonts w:cstheme="minorHAnsi"/>
                <w:sz w:val="22"/>
                <w:szCs w:val="22"/>
              </w:rPr>
            </w:pPr>
          </w:p>
        </w:tc>
        <w:tc>
          <w:tcPr>
            <w:tcW w:w="2250" w:type="dxa"/>
            <w:vAlign w:val="center"/>
          </w:tcPr>
          <w:p w14:paraId="681079E3" w14:textId="77777777" w:rsidR="00965FBF" w:rsidRPr="001324A7" w:rsidRDefault="00965FBF" w:rsidP="00640C07">
            <w:pPr>
              <w:rPr>
                <w:rFonts w:cstheme="minorHAnsi"/>
                <w:sz w:val="22"/>
                <w:szCs w:val="22"/>
              </w:rPr>
            </w:pPr>
          </w:p>
        </w:tc>
      </w:tr>
      <w:tr w:rsidR="00965FBF" w:rsidRPr="001324A7" w14:paraId="418F2257" w14:textId="77777777" w:rsidTr="00640C07">
        <w:trPr>
          <w:trHeight w:val="696"/>
          <w:jc w:val="center"/>
        </w:trPr>
        <w:tc>
          <w:tcPr>
            <w:tcW w:w="513" w:type="dxa"/>
            <w:vMerge/>
            <w:vAlign w:val="center"/>
          </w:tcPr>
          <w:p w14:paraId="170C155A" w14:textId="77777777" w:rsidR="00965FBF" w:rsidRPr="001324A7" w:rsidRDefault="00965FBF" w:rsidP="00640C07">
            <w:pPr>
              <w:rPr>
                <w:rFonts w:cstheme="minorHAnsi"/>
                <w:sz w:val="22"/>
                <w:szCs w:val="22"/>
              </w:rPr>
            </w:pPr>
          </w:p>
        </w:tc>
        <w:tc>
          <w:tcPr>
            <w:tcW w:w="2452" w:type="dxa"/>
            <w:vMerge/>
            <w:vAlign w:val="center"/>
          </w:tcPr>
          <w:p w14:paraId="459BEA7F" w14:textId="77777777" w:rsidR="00965FBF" w:rsidRPr="001324A7" w:rsidRDefault="00965FBF" w:rsidP="00640C07">
            <w:pPr>
              <w:rPr>
                <w:rFonts w:cstheme="minorHAnsi"/>
                <w:sz w:val="22"/>
                <w:szCs w:val="22"/>
              </w:rPr>
            </w:pPr>
          </w:p>
        </w:tc>
        <w:tc>
          <w:tcPr>
            <w:tcW w:w="6210" w:type="dxa"/>
            <w:vAlign w:val="center"/>
          </w:tcPr>
          <w:p w14:paraId="097FEAF3" w14:textId="77777777" w:rsidR="00965FBF" w:rsidRPr="001324A7" w:rsidRDefault="00965FBF" w:rsidP="00640C07">
            <w:pPr>
              <w:rPr>
                <w:rFonts w:cstheme="minorHAnsi"/>
                <w:sz w:val="22"/>
                <w:szCs w:val="22"/>
              </w:rPr>
            </w:pPr>
            <w:r w:rsidRPr="001324A7">
              <w:rPr>
                <w:rFonts w:cstheme="minorHAnsi"/>
                <w:sz w:val="22"/>
                <w:szCs w:val="22"/>
              </w:rPr>
              <w:t>Use score cards, town hall meetings, c</w:t>
            </w:r>
            <w:r>
              <w:rPr>
                <w:rFonts w:cstheme="minorHAnsi"/>
                <w:sz w:val="22"/>
                <w:szCs w:val="22"/>
              </w:rPr>
              <w:t xml:space="preserve">itizens dialogue, media </w:t>
            </w:r>
            <w:proofErr w:type="spellStart"/>
            <w:r>
              <w:rPr>
                <w:rFonts w:cstheme="minorHAnsi"/>
                <w:sz w:val="22"/>
                <w:szCs w:val="22"/>
              </w:rPr>
              <w:t>etc</w:t>
            </w:r>
            <w:proofErr w:type="spellEnd"/>
            <w:r>
              <w:rPr>
                <w:rFonts w:cstheme="minorHAnsi"/>
                <w:sz w:val="22"/>
                <w:szCs w:val="22"/>
              </w:rPr>
              <w:t xml:space="preserve"> to </w:t>
            </w:r>
            <w:r w:rsidRPr="001324A7">
              <w:rPr>
                <w:rFonts w:cstheme="minorHAnsi"/>
                <w:sz w:val="22"/>
                <w:szCs w:val="22"/>
              </w:rPr>
              <w:t xml:space="preserve">undertake advocacy efforts </w:t>
            </w:r>
          </w:p>
        </w:tc>
        <w:tc>
          <w:tcPr>
            <w:tcW w:w="3600" w:type="dxa"/>
            <w:vAlign w:val="center"/>
          </w:tcPr>
          <w:p w14:paraId="0B651378" w14:textId="77777777" w:rsidR="00965FBF" w:rsidRPr="001324A7" w:rsidRDefault="00965FBF" w:rsidP="00640C07">
            <w:pPr>
              <w:rPr>
                <w:rFonts w:cstheme="minorHAnsi"/>
                <w:sz w:val="22"/>
                <w:szCs w:val="22"/>
              </w:rPr>
            </w:pPr>
          </w:p>
        </w:tc>
        <w:tc>
          <w:tcPr>
            <w:tcW w:w="2250" w:type="dxa"/>
            <w:vAlign w:val="center"/>
          </w:tcPr>
          <w:p w14:paraId="3FA895FF" w14:textId="77777777" w:rsidR="00965FBF" w:rsidRPr="001324A7" w:rsidRDefault="00965FBF" w:rsidP="00640C07">
            <w:pPr>
              <w:rPr>
                <w:rFonts w:cstheme="minorHAnsi"/>
                <w:sz w:val="22"/>
                <w:szCs w:val="22"/>
              </w:rPr>
            </w:pPr>
          </w:p>
        </w:tc>
      </w:tr>
      <w:tr w:rsidR="00965FBF" w:rsidRPr="001324A7" w14:paraId="39045DF6" w14:textId="77777777" w:rsidTr="00640C07">
        <w:trPr>
          <w:trHeight w:val="313"/>
          <w:jc w:val="center"/>
        </w:trPr>
        <w:tc>
          <w:tcPr>
            <w:tcW w:w="513" w:type="dxa"/>
            <w:vMerge/>
          </w:tcPr>
          <w:p w14:paraId="2B25411E" w14:textId="77777777" w:rsidR="00965FBF" w:rsidRPr="001324A7" w:rsidRDefault="00965FBF" w:rsidP="00640C07">
            <w:pPr>
              <w:rPr>
                <w:rFonts w:cstheme="minorHAnsi"/>
                <w:sz w:val="22"/>
                <w:szCs w:val="22"/>
              </w:rPr>
            </w:pPr>
          </w:p>
        </w:tc>
        <w:tc>
          <w:tcPr>
            <w:tcW w:w="2452" w:type="dxa"/>
            <w:vMerge/>
          </w:tcPr>
          <w:p w14:paraId="4F3FE9C0" w14:textId="77777777" w:rsidR="00965FBF" w:rsidRPr="001324A7" w:rsidRDefault="00965FBF" w:rsidP="00640C07">
            <w:pPr>
              <w:rPr>
                <w:rFonts w:cstheme="minorHAnsi"/>
                <w:sz w:val="22"/>
                <w:szCs w:val="22"/>
              </w:rPr>
            </w:pPr>
          </w:p>
        </w:tc>
        <w:tc>
          <w:tcPr>
            <w:tcW w:w="6210" w:type="dxa"/>
          </w:tcPr>
          <w:p w14:paraId="61F73A06" w14:textId="77777777" w:rsidR="00965FBF" w:rsidRPr="001324A7" w:rsidRDefault="00965FBF" w:rsidP="00640C07">
            <w:pPr>
              <w:rPr>
                <w:rFonts w:cstheme="minorHAnsi"/>
                <w:sz w:val="22"/>
                <w:szCs w:val="22"/>
              </w:rPr>
            </w:pPr>
          </w:p>
        </w:tc>
        <w:tc>
          <w:tcPr>
            <w:tcW w:w="3600" w:type="dxa"/>
          </w:tcPr>
          <w:p w14:paraId="6479D8C3" w14:textId="77777777" w:rsidR="00965FBF" w:rsidRPr="001324A7" w:rsidRDefault="00965FBF" w:rsidP="00640C07">
            <w:pPr>
              <w:rPr>
                <w:rFonts w:cstheme="minorHAnsi"/>
                <w:sz w:val="22"/>
                <w:szCs w:val="22"/>
              </w:rPr>
            </w:pPr>
          </w:p>
        </w:tc>
        <w:tc>
          <w:tcPr>
            <w:tcW w:w="2250" w:type="dxa"/>
          </w:tcPr>
          <w:p w14:paraId="317D8FDA" w14:textId="77777777" w:rsidR="00965FBF" w:rsidRPr="001324A7" w:rsidRDefault="00965FBF" w:rsidP="00640C07">
            <w:pPr>
              <w:rPr>
                <w:rFonts w:cstheme="minorHAnsi"/>
                <w:sz w:val="22"/>
                <w:szCs w:val="22"/>
              </w:rPr>
            </w:pPr>
          </w:p>
        </w:tc>
      </w:tr>
      <w:tr w:rsidR="00965FBF" w:rsidRPr="001324A7" w14:paraId="5B2A9346" w14:textId="77777777" w:rsidTr="00640C07">
        <w:trPr>
          <w:trHeight w:val="42"/>
          <w:jc w:val="center"/>
        </w:trPr>
        <w:tc>
          <w:tcPr>
            <w:tcW w:w="513" w:type="dxa"/>
            <w:vMerge w:val="restart"/>
          </w:tcPr>
          <w:p w14:paraId="77956FF2" w14:textId="77777777" w:rsidR="00965FBF" w:rsidRPr="001324A7" w:rsidRDefault="00965FBF" w:rsidP="00640C07">
            <w:pPr>
              <w:rPr>
                <w:rFonts w:cstheme="minorHAnsi"/>
                <w:sz w:val="22"/>
                <w:szCs w:val="22"/>
              </w:rPr>
            </w:pPr>
            <w:r w:rsidRPr="001324A7">
              <w:rPr>
                <w:rFonts w:cstheme="minorHAnsi"/>
                <w:sz w:val="22"/>
                <w:szCs w:val="22"/>
              </w:rPr>
              <w:t>2</w:t>
            </w:r>
          </w:p>
        </w:tc>
        <w:tc>
          <w:tcPr>
            <w:tcW w:w="2452" w:type="dxa"/>
            <w:vMerge w:val="restart"/>
            <w:vAlign w:val="center"/>
          </w:tcPr>
          <w:p w14:paraId="3AF47EFD" w14:textId="77777777" w:rsidR="00965FBF" w:rsidRPr="001324A7" w:rsidRDefault="00965FBF" w:rsidP="00640C07">
            <w:pPr>
              <w:rPr>
                <w:rFonts w:cstheme="minorHAnsi"/>
                <w:sz w:val="22"/>
                <w:szCs w:val="22"/>
              </w:rPr>
            </w:pPr>
            <w:r w:rsidRPr="001324A7">
              <w:rPr>
                <w:rFonts w:cstheme="minorHAnsi"/>
                <w:sz w:val="22"/>
                <w:szCs w:val="22"/>
              </w:rPr>
              <w:t>Improving skills/tools and accountability</w:t>
            </w:r>
          </w:p>
        </w:tc>
        <w:tc>
          <w:tcPr>
            <w:tcW w:w="6210" w:type="dxa"/>
            <w:vAlign w:val="center"/>
          </w:tcPr>
          <w:p w14:paraId="50B8954A" w14:textId="77777777" w:rsidR="00965FBF" w:rsidRPr="001324A7" w:rsidRDefault="00965FBF" w:rsidP="00640C07">
            <w:pPr>
              <w:rPr>
                <w:rFonts w:cstheme="minorHAnsi"/>
                <w:sz w:val="22"/>
                <w:szCs w:val="22"/>
              </w:rPr>
            </w:pPr>
            <w:r w:rsidRPr="001324A7">
              <w:rPr>
                <w:rFonts w:cstheme="minorHAnsi"/>
                <w:sz w:val="22"/>
                <w:szCs w:val="22"/>
              </w:rPr>
              <w:t>Appoint single position with whole-of-government responsibility for UHC</w:t>
            </w:r>
          </w:p>
        </w:tc>
        <w:tc>
          <w:tcPr>
            <w:tcW w:w="3600" w:type="dxa"/>
            <w:vAlign w:val="center"/>
          </w:tcPr>
          <w:p w14:paraId="54440881" w14:textId="77777777" w:rsidR="00965FBF" w:rsidRPr="001324A7" w:rsidRDefault="00965FBF" w:rsidP="00640C07">
            <w:pPr>
              <w:pStyle w:val="NoSpacing"/>
              <w:rPr>
                <w:rFonts w:cstheme="minorHAnsi"/>
                <w:sz w:val="22"/>
                <w:szCs w:val="22"/>
              </w:rPr>
            </w:pPr>
            <w:r w:rsidRPr="001324A7">
              <w:rPr>
                <w:rFonts w:cstheme="minorHAnsi"/>
                <w:sz w:val="22"/>
                <w:szCs w:val="22"/>
              </w:rPr>
              <w:t>Government/Public Sector (high-level)</w:t>
            </w:r>
          </w:p>
          <w:p w14:paraId="510727C9" w14:textId="77777777" w:rsidR="00965FBF" w:rsidRPr="001324A7" w:rsidRDefault="00965FBF" w:rsidP="00640C07">
            <w:pPr>
              <w:rPr>
                <w:rFonts w:cstheme="minorHAnsi"/>
                <w:sz w:val="22"/>
                <w:szCs w:val="22"/>
              </w:rPr>
            </w:pPr>
            <w:r w:rsidRPr="001324A7">
              <w:rPr>
                <w:rFonts w:cstheme="minorHAnsi"/>
                <w:sz w:val="22"/>
                <w:szCs w:val="22"/>
              </w:rPr>
              <w:t>President or Prime Minister</w:t>
            </w:r>
          </w:p>
        </w:tc>
        <w:tc>
          <w:tcPr>
            <w:tcW w:w="2250" w:type="dxa"/>
            <w:vAlign w:val="center"/>
          </w:tcPr>
          <w:p w14:paraId="1A8E2B94" w14:textId="77777777" w:rsidR="00965FBF" w:rsidRPr="001324A7" w:rsidRDefault="00965FBF" w:rsidP="00640C07">
            <w:pPr>
              <w:rPr>
                <w:rFonts w:cstheme="minorHAnsi"/>
                <w:sz w:val="22"/>
                <w:szCs w:val="22"/>
              </w:rPr>
            </w:pPr>
            <w:r w:rsidRPr="001324A7">
              <w:rPr>
                <w:rFonts w:cstheme="minorHAnsi"/>
                <w:sz w:val="22"/>
                <w:szCs w:val="22"/>
              </w:rPr>
              <w:t>Country</w:t>
            </w:r>
          </w:p>
        </w:tc>
      </w:tr>
      <w:tr w:rsidR="00965FBF" w:rsidRPr="001324A7" w14:paraId="41F89588" w14:textId="77777777" w:rsidTr="00640C07">
        <w:trPr>
          <w:trHeight w:val="39"/>
          <w:jc w:val="center"/>
        </w:trPr>
        <w:tc>
          <w:tcPr>
            <w:tcW w:w="513" w:type="dxa"/>
            <w:vMerge/>
          </w:tcPr>
          <w:p w14:paraId="0B60BB5A" w14:textId="77777777" w:rsidR="00965FBF" w:rsidRPr="001324A7" w:rsidRDefault="00965FBF" w:rsidP="00640C07">
            <w:pPr>
              <w:rPr>
                <w:rFonts w:cstheme="minorHAnsi"/>
                <w:sz w:val="22"/>
                <w:szCs w:val="22"/>
              </w:rPr>
            </w:pPr>
          </w:p>
        </w:tc>
        <w:tc>
          <w:tcPr>
            <w:tcW w:w="2452" w:type="dxa"/>
            <w:vMerge/>
            <w:vAlign w:val="center"/>
          </w:tcPr>
          <w:p w14:paraId="190013C9" w14:textId="77777777" w:rsidR="00965FBF" w:rsidRPr="001324A7" w:rsidRDefault="00965FBF" w:rsidP="00640C07">
            <w:pPr>
              <w:rPr>
                <w:rFonts w:cstheme="minorHAnsi"/>
                <w:sz w:val="22"/>
                <w:szCs w:val="22"/>
              </w:rPr>
            </w:pPr>
          </w:p>
        </w:tc>
        <w:tc>
          <w:tcPr>
            <w:tcW w:w="6210" w:type="dxa"/>
            <w:vAlign w:val="center"/>
          </w:tcPr>
          <w:p w14:paraId="3303C051" w14:textId="77777777" w:rsidR="00965FBF" w:rsidRPr="001324A7" w:rsidRDefault="00965FBF" w:rsidP="00640C07">
            <w:pPr>
              <w:rPr>
                <w:rFonts w:cstheme="minorHAnsi"/>
                <w:sz w:val="22"/>
                <w:szCs w:val="22"/>
              </w:rPr>
            </w:pPr>
            <w:r w:rsidRPr="001324A7">
              <w:rPr>
                <w:rFonts w:cstheme="minorHAnsi"/>
                <w:sz w:val="22"/>
                <w:szCs w:val="22"/>
              </w:rPr>
              <w:t>Create standard policy, protocols for UHC, including financing and delivery; including payment analysis tools</w:t>
            </w:r>
          </w:p>
        </w:tc>
        <w:tc>
          <w:tcPr>
            <w:tcW w:w="3600" w:type="dxa"/>
            <w:vAlign w:val="center"/>
          </w:tcPr>
          <w:p w14:paraId="31F5A30B" w14:textId="77777777" w:rsidR="00965FBF" w:rsidRPr="001324A7" w:rsidRDefault="00965FBF" w:rsidP="00640C07">
            <w:pPr>
              <w:rPr>
                <w:rFonts w:cstheme="minorHAnsi"/>
                <w:sz w:val="22"/>
                <w:szCs w:val="22"/>
              </w:rPr>
            </w:pPr>
            <w:r w:rsidRPr="001324A7">
              <w:rPr>
                <w:rFonts w:cstheme="minorHAnsi"/>
                <w:sz w:val="22"/>
                <w:szCs w:val="22"/>
              </w:rPr>
              <w:t>Multiple – networks needed</w:t>
            </w:r>
          </w:p>
        </w:tc>
        <w:tc>
          <w:tcPr>
            <w:tcW w:w="2250" w:type="dxa"/>
            <w:vAlign w:val="center"/>
          </w:tcPr>
          <w:p w14:paraId="377C98A4" w14:textId="77777777" w:rsidR="00965FBF" w:rsidRPr="001324A7" w:rsidRDefault="00965FBF" w:rsidP="00640C07">
            <w:pPr>
              <w:rPr>
                <w:rFonts w:cstheme="minorHAnsi"/>
                <w:sz w:val="22"/>
                <w:szCs w:val="22"/>
              </w:rPr>
            </w:pPr>
            <w:r w:rsidRPr="001324A7">
              <w:rPr>
                <w:rFonts w:cstheme="minorHAnsi"/>
                <w:sz w:val="22"/>
                <w:szCs w:val="22"/>
              </w:rPr>
              <w:t xml:space="preserve">Cross-country Regional, </w:t>
            </w:r>
          </w:p>
        </w:tc>
      </w:tr>
      <w:tr w:rsidR="00965FBF" w:rsidRPr="001324A7" w14:paraId="6E365AC4" w14:textId="77777777" w:rsidTr="00640C07">
        <w:trPr>
          <w:trHeight w:val="39"/>
          <w:jc w:val="center"/>
        </w:trPr>
        <w:tc>
          <w:tcPr>
            <w:tcW w:w="513" w:type="dxa"/>
            <w:vMerge/>
          </w:tcPr>
          <w:p w14:paraId="788D66F5" w14:textId="77777777" w:rsidR="00965FBF" w:rsidRPr="001324A7" w:rsidRDefault="00965FBF" w:rsidP="00640C07">
            <w:pPr>
              <w:rPr>
                <w:rFonts w:cstheme="minorHAnsi"/>
                <w:sz w:val="22"/>
                <w:szCs w:val="22"/>
              </w:rPr>
            </w:pPr>
          </w:p>
        </w:tc>
        <w:tc>
          <w:tcPr>
            <w:tcW w:w="2452" w:type="dxa"/>
            <w:vMerge/>
            <w:vAlign w:val="center"/>
          </w:tcPr>
          <w:p w14:paraId="63B3BC10" w14:textId="77777777" w:rsidR="00965FBF" w:rsidRPr="001324A7" w:rsidRDefault="00965FBF" w:rsidP="00640C07">
            <w:pPr>
              <w:rPr>
                <w:rFonts w:cstheme="minorHAnsi"/>
                <w:sz w:val="22"/>
                <w:szCs w:val="22"/>
              </w:rPr>
            </w:pPr>
          </w:p>
        </w:tc>
        <w:tc>
          <w:tcPr>
            <w:tcW w:w="6210" w:type="dxa"/>
            <w:vAlign w:val="center"/>
          </w:tcPr>
          <w:p w14:paraId="0142A3C8" w14:textId="77777777" w:rsidR="00965FBF" w:rsidRPr="001324A7" w:rsidRDefault="00965FBF" w:rsidP="00640C07">
            <w:pPr>
              <w:rPr>
                <w:rFonts w:cstheme="minorHAnsi"/>
                <w:sz w:val="22"/>
                <w:szCs w:val="22"/>
              </w:rPr>
            </w:pPr>
            <w:r w:rsidRPr="001324A7">
              <w:rPr>
                <w:rFonts w:cstheme="minorHAnsi"/>
                <w:sz w:val="22"/>
                <w:szCs w:val="22"/>
              </w:rPr>
              <w:t>Define common key performance indicators, track and report using common framework; report progress over time in addition to current status</w:t>
            </w:r>
          </w:p>
        </w:tc>
        <w:tc>
          <w:tcPr>
            <w:tcW w:w="3600" w:type="dxa"/>
            <w:vAlign w:val="center"/>
          </w:tcPr>
          <w:p w14:paraId="7491EDB2" w14:textId="77777777" w:rsidR="00965FBF" w:rsidRPr="001324A7" w:rsidRDefault="00965FBF" w:rsidP="00640C07">
            <w:pPr>
              <w:rPr>
                <w:rFonts w:cstheme="minorHAnsi"/>
                <w:sz w:val="22"/>
                <w:szCs w:val="22"/>
              </w:rPr>
            </w:pPr>
            <w:r w:rsidRPr="001324A7">
              <w:rPr>
                <w:rFonts w:cstheme="minorHAnsi"/>
                <w:sz w:val="22"/>
                <w:szCs w:val="22"/>
              </w:rPr>
              <w:t>Regional inter-government agencies; CSOs</w:t>
            </w:r>
          </w:p>
        </w:tc>
        <w:tc>
          <w:tcPr>
            <w:tcW w:w="2250" w:type="dxa"/>
            <w:vAlign w:val="center"/>
          </w:tcPr>
          <w:p w14:paraId="1D58AECB" w14:textId="77777777" w:rsidR="00965FBF" w:rsidRPr="001324A7" w:rsidRDefault="00965FBF" w:rsidP="00640C07">
            <w:pPr>
              <w:rPr>
                <w:rFonts w:cstheme="minorHAnsi"/>
                <w:sz w:val="22"/>
                <w:szCs w:val="22"/>
              </w:rPr>
            </w:pPr>
            <w:r w:rsidRPr="001324A7">
              <w:rPr>
                <w:rFonts w:cstheme="minorHAnsi"/>
                <w:sz w:val="22"/>
                <w:szCs w:val="22"/>
              </w:rPr>
              <w:t>County, cross-country and Regional</w:t>
            </w:r>
          </w:p>
        </w:tc>
      </w:tr>
      <w:tr w:rsidR="00965FBF" w:rsidRPr="001324A7" w14:paraId="5AFC363E" w14:textId="77777777" w:rsidTr="00640C07">
        <w:trPr>
          <w:trHeight w:val="39"/>
          <w:jc w:val="center"/>
        </w:trPr>
        <w:tc>
          <w:tcPr>
            <w:tcW w:w="513" w:type="dxa"/>
            <w:vMerge/>
          </w:tcPr>
          <w:p w14:paraId="3644F3CF" w14:textId="77777777" w:rsidR="00965FBF" w:rsidRPr="001324A7" w:rsidRDefault="00965FBF" w:rsidP="00640C07">
            <w:pPr>
              <w:rPr>
                <w:rFonts w:cstheme="minorHAnsi"/>
                <w:sz w:val="22"/>
                <w:szCs w:val="22"/>
              </w:rPr>
            </w:pPr>
          </w:p>
        </w:tc>
        <w:tc>
          <w:tcPr>
            <w:tcW w:w="2452" w:type="dxa"/>
            <w:vMerge/>
            <w:vAlign w:val="center"/>
          </w:tcPr>
          <w:p w14:paraId="0E4A278A" w14:textId="77777777" w:rsidR="00965FBF" w:rsidRPr="001324A7" w:rsidRDefault="00965FBF" w:rsidP="00640C07">
            <w:pPr>
              <w:rPr>
                <w:rFonts w:cstheme="minorHAnsi"/>
                <w:sz w:val="22"/>
                <w:szCs w:val="22"/>
              </w:rPr>
            </w:pPr>
          </w:p>
        </w:tc>
        <w:tc>
          <w:tcPr>
            <w:tcW w:w="6210" w:type="dxa"/>
            <w:vAlign w:val="center"/>
          </w:tcPr>
          <w:p w14:paraId="4DDB9CB8" w14:textId="77777777" w:rsidR="00965FBF" w:rsidRPr="001324A7" w:rsidRDefault="00965FBF" w:rsidP="00640C07">
            <w:pPr>
              <w:rPr>
                <w:rFonts w:cstheme="minorHAnsi"/>
                <w:sz w:val="22"/>
                <w:szCs w:val="22"/>
              </w:rPr>
            </w:pPr>
            <w:r w:rsidRPr="001324A7">
              <w:rPr>
                <w:rFonts w:cstheme="minorHAnsi"/>
                <w:sz w:val="22"/>
                <w:szCs w:val="22"/>
              </w:rPr>
              <w:t>Facilitate reporting and harmonization of pricing, in public and private sector</w:t>
            </w:r>
          </w:p>
        </w:tc>
        <w:tc>
          <w:tcPr>
            <w:tcW w:w="3600" w:type="dxa"/>
            <w:vAlign w:val="center"/>
          </w:tcPr>
          <w:p w14:paraId="7D181289" w14:textId="77777777" w:rsidR="00965FBF" w:rsidRPr="001324A7" w:rsidRDefault="00965FBF" w:rsidP="00640C07">
            <w:pPr>
              <w:rPr>
                <w:rFonts w:cstheme="minorHAnsi"/>
                <w:sz w:val="22"/>
                <w:szCs w:val="22"/>
              </w:rPr>
            </w:pPr>
            <w:r w:rsidRPr="001324A7">
              <w:rPr>
                <w:rFonts w:cstheme="minorHAnsi"/>
                <w:sz w:val="22"/>
                <w:szCs w:val="22"/>
              </w:rPr>
              <w:t>Ministry of Health</w:t>
            </w:r>
          </w:p>
        </w:tc>
        <w:tc>
          <w:tcPr>
            <w:tcW w:w="2250" w:type="dxa"/>
            <w:vAlign w:val="center"/>
          </w:tcPr>
          <w:p w14:paraId="1F8C0DDA" w14:textId="77777777" w:rsidR="00965FBF" w:rsidRPr="001324A7" w:rsidRDefault="00965FBF" w:rsidP="00640C07">
            <w:pPr>
              <w:rPr>
                <w:rFonts w:cstheme="minorHAnsi"/>
                <w:sz w:val="22"/>
                <w:szCs w:val="22"/>
              </w:rPr>
            </w:pPr>
            <w:r w:rsidRPr="001324A7">
              <w:rPr>
                <w:rFonts w:cstheme="minorHAnsi"/>
                <w:sz w:val="22"/>
                <w:szCs w:val="22"/>
              </w:rPr>
              <w:t>National</w:t>
            </w:r>
          </w:p>
        </w:tc>
      </w:tr>
      <w:tr w:rsidR="00965FBF" w:rsidRPr="001324A7" w14:paraId="1EE7CB25" w14:textId="77777777" w:rsidTr="00640C07">
        <w:trPr>
          <w:trHeight w:val="39"/>
          <w:jc w:val="center"/>
        </w:trPr>
        <w:tc>
          <w:tcPr>
            <w:tcW w:w="513" w:type="dxa"/>
            <w:vMerge/>
          </w:tcPr>
          <w:p w14:paraId="18B9BE65" w14:textId="77777777" w:rsidR="00965FBF" w:rsidRPr="001324A7" w:rsidRDefault="00965FBF" w:rsidP="00640C07">
            <w:pPr>
              <w:rPr>
                <w:rFonts w:cstheme="minorHAnsi"/>
                <w:sz w:val="22"/>
                <w:szCs w:val="22"/>
              </w:rPr>
            </w:pPr>
          </w:p>
        </w:tc>
        <w:tc>
          <w:tcPr>
            <w:tcW w:w="2452" w:type="dxa"/>
            <w:vMerge/>
            <w:vAlign w:val="center"/>
          </w:tcPr>
          <w:p w14:paraId="28C9E250" w14:textId="77777777" w:rsidR="00965FBF" w:rsidRPr="001324A7" w:rsidRDefault="00965FBF" w:rsidP="00640C07">
            <w:pPr>
              <w:rPr>
                <w:rFonts w:cstheme="minorHAnsi"/>
                <w:sz w:val="22"/>
                <w:szCs w:val="22"/>
              </w:rPr>
            </w:pPr>
          </w:p>
        </w:tc>
        <w:tc>
          <w:tcPr>
            <w:tcW w:w="6210" w:type="dxa"/>
            <w:vAlign w:val="center"/>
          </w:tcPr>
          <w:p w14:paraId="63FBE4B0" w14:textId="77777777" w:rsidR="00965FBF" w:rsidRPr="001324A7" w:rsidRDefault="00965FBF" w:rsidP="00640C07">
            <w:pPr>
              <w:rPr>
                <w:rFonts w:cstheme="minorHAnsi"/>
                <w:sz w:val="22"/>
                <w:szCs w:val="22"/>
              </w:rPr>
            </w:pPr>
            <w:r w:rsidRPr="001324A7">
              <w:rPr>
                <w:rFonts w:cstheme="minorHAnsi"/>
                <w:sz w:val="22"/>
                <w:szCs w:val="22"/>
              </w:rPr>
              <w:t xml:space="preserve">Include reporting and inclusion of private sector into UHC processes early on, facilitate regular engagement between public and private sectors; Develop and implement comprehensive health information management systems that are more accurate; </w:t>
            </w:r>
          </w:p>
        </w:tc>
        <w:tc>
          <w:tcPr>
            <w:tcW w:w="3600" w:type="dxa"/>
            <w:vAlign w:val="center"/>
          </w:tcPr>
          <w:p w14:paraId="518114AB" w14:textId="77777777" w:rsidR="00965FBF" w:rsidRPr="001324A7" w:rsidRDefault="00965FBF" w:rsidP="00640C07">
            <w:pPr>
              <w:pStyle w:val="NoSpacing"/>
              <w:rPr>
                <w:rFonts w:cstheme="minorHAnsi"/>
                <w:sz w:val="22"/>
                <w:szCs w:val="22"/>
              </w:rPr>
            </w:pPr>
            <w:r w:rsidRPr="001324A7">
              <w:rPr>
                <w:rFonts w:cstheme="minorHAnsi"/>
                <w:sz w:val="22"/>
                <w:szCs w:val="22"/>
              </w:rPr>
              <w:t xml:space="preserve">Public and Private sector </w:t>
            </w:r>
          </w:p>
          <w:p w14:paraId="6002D111" w14:textId="77777777" w:rsidR="00965FBF" w:rsidRPr="001324A7" w:rsidRDefault="00965FBF" w:rsidP="00640C07">
            <w:pPr>
              <w:rPr>
                <w:rFonts w:cstheme="minorHAnsi"/>
                <w:sz w:val="22"/>
                <w:szCs w:val="22"/>
              </w:rPr>
            </w:pPr>
          </w:p>
        </w:tc>
        <w:tc>
          <w:tcPr>
            <w:tcW w:w="2250" w:type="dxa"/>
            <w:vAlign w:val="center"/>
          </w:tcPr>
          <w:p w14:paraId="671B570F" w14:textId="77777777" w:rsidR="00965FBF" w:rsidRPr="001324A7" w:rsidRDefault="00965FBF" w:rsidP="00640C07">
            <w:pPr>
              <w:rPr>
                <w:rFonts w:cstheme="minorHAnsi"/>
                <w:sz w:val="22"/>
                <w:szCs w:val="22"/>
              </w:rPr>
            </w:pPr>
            <w:r w:rsidRPr="001324A7">
              <w:rPr>
                <w:rFonts w:cstheme="minorHAnsi"/>
                <w:sz w:val="22"/>
                <w:szCs w:val="22"/>
              </w:rPr>
              <w:t>Country</w:t>
            </w:r>
          </w:p>
        </w:tc>
      </w:tr>
      <w:tr w:rsidR="00965FBF" w:rsidRPr="001324A7" w14:paraId="3AD55EAA" w14:textId="77777777" w:rsidTr="00640C07">
        <w:trPr>
          <w:trHeight w:val="39"/>
          <w:jc w:val="center"/>
        </w:trPr>
        <w:tc>
          <w:tcPr>
            <w:tcW w:w="513" w:type="dxa"/>
            <w:vMerge/>
          </w:tcPr>
          <w:p w14:paraId="3D69051C" w14:textId="77777777" w:rsidR="00965FBF" w:rsidRPr="001324A7" w:rsidRDefault="00965FBF" w:rsidP="00640C07">
            <w:pPr>
              <w:rPr>
                <w:rFonts w:cstheme="minorHAnsi"/>
                <w:sz w:val="22"/>
                <w:szCs w:val="22"/>
              </w:rPr>
            </w:pPr>
          </w:p>
        </w:tc>
        <w:tc>
          <w:tcPr>
            <w:tcW w:w="2452" w:type="dxa"/>
            <w:vMerge/>
            <w:vAlign w:val="center"/>
          </w:tcPr>
          <w:p w14:paraId="00F5E5A2" w14:textId="77777777" w:rsidR="00965FBF" w:rsidRPr="001324A7" w:rsidRDefault="00965FBF" w:rsidP="00640C07">
            <w:pPr>
              <w:rPr>
                <w:rFonts w:cstheme="minorHAnsi"/>
                <w:sz w:val="22"/>
                <w:szCs w:val="22"/>
              </w:rPr>
            </w:pPr>
          </w:p>
        </w:tc>
        <w:tc>
          <w:tcPr>
            <w:tcW w:w="6210" w:type="dxa"/>
            <w:vAlign w:val="center"/>
          </w:tcPr>
          <w:p w14:paraId="74771EE3" w14:textId="77777777" w:rsidR="00965FBF" w:rsidRPr="001324A7" w:rsidRDefault="00965FBF" w:rsidP="00640C07">
            <w:pPr>
              <w:rPr>
                <w:rFonts w:cstheme="minorHAnsi"/>
                <w:sz w:val="22"/>
                <w:szCs w:val="22"/>
              </w:rPr>
            </w:pPr>
            <w:r w:rsidRPr="001324A7">
              <w:rPr>
                <w:rFonts w:cstheme="minorHAnsi"/>
                <w:sz w:val="22"/>
                <w:szCs w:val="22"/>
              </w:rPr>
              <w:t>Track performance and ensure positive and negative consequences for good/bad performance</w:t>
            </w:r>
          </w:p>
        </w:tc>
        <w:tc>
          <w:tcPr>
            <w:tcW w:w="3600" w:type="dxa"/>
            <w:vAlign w:val="center"/>
          </w:tcPr>
          <w:p w14:paraId="18E8DCA9" w14:textId="77777777" w:rsidR="00965FBF" w:rsidRPr="001324A7" w:rsidRDefault="00965FBF" w:rsidP="00640C07">
            <w:pPr>
              <w:rPr>
                <w:rFonts w:cstheme="minorHAnsi"/>
                <w:sz w:val="22"/>
                <w:szCs w:val="22"/>
              </w:rPr>
            </w:pPr>
            <w:r w:rsidRPr="001324A7">
              <w:rPr>
                <w:rFonts w:cstheme="minorHAnsi"/>
                <w:sz w:val="22"/>
                <w:szCs w:val="22"/>
              </w:rPr>
              <w:t>Public sector</w:t>
            </w:r>
          </w:p>
        </w:tc>
        <w:tc>
          <w:tcPr>
            <w:tcW w:w="2250" w:type="dxa"/>
            <w:vAlign w:val="center"/>
          </w:tcPr>
          <w:p w14:paraId="3865F784" w14:textId="77777777" w:rsidR="00965FBF" w:rsidRPr="001324A7" w:rsidRDefault="00965FBF" w:rsidP="00640C07">
            <w:pPr>
              <w:rPr>
                <w:rFonts w:cstheme="minorHAnsi"/>
                <w:sz w:val="22"/>
                <w:szCs w:val="22"/>
              </w:rPr>
            </w:pPr>
            <w:r w:rsidRPr="001324A7">
              <w:rPr>
                <w:rFonts w:cstheme="minorHAnsi"/>
                <w:sz w:val="22"/>
                <w:szCs w:val="22"/>
              </w:rPr>
              <w:t>Country</w:t>
            </w:r>
          </w:p>
        </w:tc>
      </w:tr>
      <w:tr w:rsidR="00965FBF" w:rsidRPr="001324A7" w14:paraId="448BCBEE" w14:textId="77777777" w:rsidTr="00640C07">
        <w:trPr>
          <w:trHeight w:val="39"/>
          <w:jc w:val="center"/>
        </w:trPr>
        <w:tc>
          <w:tcPr>
            <w:tcW w:w="513" w:type="dxa"/>
            <w:vMerge/>
          </w:tcPr>
          <w:p w14:paraId="269D8630" w14:textId="77777777" w:rsidR="00965FBF" w:rsidRPr="001324A7" w:rsidRDefault="00965FBF" w:rsidP="00640C07">
            <w:pPr>
              <w:rPr>
                <w:rFonts w:cstheme="minorHAnsi"/>
                <w:sz w:val="22"/>
                <w:szCs w:val="22"/>
              </w:rPr>
            </w:pPr>
          </w:p>
        </w:tc>
        <w:tc>
          <w:tcPr>
            <w:tcW w:w="2452" w:type="dxa"/>
            <w:vMerge/>
            <w:vAlign w:val="center"/>
          </w:tcPr>
          <w:p w14:paraId="04319E88" w14:textId="77777777" w:rsidR="00965FBF" w:rsidRPr="001324A7" w:rsidRDefault="00965FBF" w:rsidP="00640C07">
            <w:pPr>
              <w:rPr>
                <w:rFonts w:cstheme="minorHAnsi"/>
                <w:sz w:val="22"/>
                <w:szCs w:val="22"/>
              </w:rPr>
            </w:pPr>
          </w:p>
        </w:tc>
        <w:tc>
          <w:tcPr>
            <w:tcW w:w="6210" w:type="dxa"/>
            <w:vAlign w:val="center"/>
          </w:tcPr>
          <w:p w14:paraId="7E9B78A1" w14:textId="77777777" w:rsidR="00965FBF" w:rsidRPr="001324A7" w:rsidRDefault="00965FBF" w:rsidP="00640C07">
            <w:pPr>
              <w:rPr>
                <w:rFonts w:cstheme="minorHAnsi"/>
                <w:sz w:val="22"/>
                <w:szCs w:val="22"/>
              </w:rPr>
            </w:pPr>
            <w:r w:rsidRPr="001324A7">
              <w:rPr>
                <w:rFonts w:cstheme="minorHAnsi"/>
                <w:sz w:val="22"/>
                <w:szCs w:val="22"/>
              </w:rPr>
              <w:t>Create citizens groups to advocate for consequences; train to be facile with data/information; learn advocacy; engage rights groups; citizen audits; name and shame; benchmark</w:t>
            </w:r>
          </w:p>
        </w:tc>
        <w:tc>
          <w:tcPr>
            <w:tcW w:w="3600" w:type="dxa"/>
            <w:vAlign w:val="center"/>
          </w:tcPr>
          <w:p w14:paraId="2D6FC5A8" w14:textId="77777777" w:rsidR="00965FBF" w:rsidRPr="001324A7" w:rsidRDefault="00965FBF" w:rsidP="00640C07">
            <w:pPr>
              <w:rPr>
                <w:rFonts w:cstheme="minorHAnsi"/>
                <w:sz w:val="22"/>
                <w:szCs w:val="22"/>
              </w:rPr>
            </w:pPr>
            <w:r w:rsidRPr="001324A7">
              <w:rPr>
                <w:rFonts w:cstheme="minorHAnsi"/>
                <w:sz w:val="22"/>
                <w:szCs w:val="22"/>
              </w:rPr>
              <w:t>CSOs, general public, media, youth organizations</w:t>
            </w:r>
          </w:p>
        </w:tc>
        <w:tc>
          <w:tcPr>
            <w:tcW w:w="2250" w:type="dxa"/>
            <w:vAlign w:val="center"/>
          </w:tcPr>
          <w:p w14:paraId="33FE799A" w14:textId="77777777" w:rsidR="00965FBF" w:rsidRPr="001324A7" w:rsidRDefault="00965FBF" w:rsidP="00640C07">
            <w:pPr>
              <w:rPr>
                <w:rFonts w:cstheme="minorHAnsi"/>
                <w:sz w:val="22"/>
                <w:szCs w:val="22"/>
              </w:rPr>
            </w:pPr>
            <w:r w:rsidRPr="001324A7">
              <w:rPr>
                <w:rFonts w:cstheme="minorHAnsi"/>
                <w:sz w:val="22"/>
                <w:szCs w:val="22"/>
              </w:rPr>
              <w:t>Country</w:t>
            </w:r>
          </w:p>
        </w:tc>
      </w:tr>
      <w:tr w:rsidR="00965FBF" w:rsidRPr="001324A7" w14:paraId="60738EC3" w14:textId="77777777" w:rsidTr="00640C07">
        <w:trPr>
          <w:trHeight w:val="39"/>
          <w:jc w:val="center"/>
        </w:trPr>
        <w:tc>
          <w:tcPr>
            <w:tcW w:w="513" w:type="dxa"/>
            <w:vMerge/>
          </w:tcPr>
          <w:p w14:paraId="421B5223" w14:textId="77777777" w:rsidR="00965FBF" w:rsidRPr="001324A7" w:rsidRDefault="00965FBF" w:rsidP="00640C07">
            <w:pPr>
              <w:rPr>
                <w:rFonts w:cstheme="minorHAnsi"/>
                <w:sz w:val="22"/>
                <w:szCs w:val="22"/>
              </w:rPr>
            </w:pPr>
          </w:p>
        </w:tc>
        <w:tc>
          <w:tcPr>
            <w:tcW w:w="2452" w:type="dxa"/>
            <w:vMerge/>
            <w:vAlign w:val="center"/>
          </w:tcPr>
          <w:p w14:paraId="2D2AD90A" w14:textId="77777777" w:rsidR="00965FBF" w:rsidRPr="001324A7" w:rsidRDefault="00965FBF" w:rsidP="00640C07">
            <w:pPr>
              <w:rPr>
                <w:rFonts w:cstheme="minorHAnsi"/>
                <w:sz w:val="22"/>
                <w:szCs w:val="22"/>
              </w:rPr>
            </w:pPr>
          </w:p>
        </w:tc>
        <w:tc>
          <w:tcPr>
            <w:tcW w:w="6210" w:type="dxa"/>
            <w:vAlign w:val="center"/>
          </w:tcPr>
          <w:p w14:paraId="5FD523AE" w14:textId="77777777" w:rsidR="00965FBF" w:rsidRPr="001324A7" w:rsidRDefault="00965FBF" w:rsidP="00640C07">
            <w:pPr>
              <w:rPr>
                <w:rFonts w:cstheme="minorHAnsi"/>
                <w:sz w:val="22"/>
                <w:szCs w:val="22"/>
              </w:rPr>
            </w:pPr>
            <w:r w:rsidRPr="001324A7">
              <w:rPr>
                <w:rFonts w:cstheme="minorHAnsi"/>
                <w:sz w:val="22"/>
                <w:szCs w:val="22"/>
              </w:rPr>
              <w:t>Undertake training on UHC; develop guidebooks; strengthen public education</w:t>
            </w:r>
          </w:p>
        </w:tc>
        <w:tc>
          <w:tcPr>
            <w:tcW w:w="3600" w:type="dxa"/>
            <w:vAlign w:val="center"/>
          </w:tcPr>
          <w:p w14:paraId="0EC6BC41" w14:textId="77777777" w:rsidR="00965FBF" w:rsidRPr="001324A7" w:rsidRDefault="00965FBF" w:rsidP="00640C07">
            <w:pPr>
              <w:rPr>
                <w:rFonts w:cstheme="minorHAnsi"/>
                <w:sz w:val="22"/>
                <w:szCs w:val="22"/>
              </w:rPr>
            </w:pPr>
            <w:r w:rsidRPr="001324A7">
              <w:rPr>
                <w:rFonts w:cstheme="minorHAnsi"/>
                <w:sz w:val="22"/>
                <w:szCs w:val="22"/>
              </w:rPr>
              <w:t>CSOs, media</w:t>
            </w:r>
          </w:p>
        </w:tc>
        <w:tc>
          <w:tcPr>
            <w:tcW w:w="2250" w:type="dxa"/>
            <w:vAlign w:val="center"/>
          </w:tcPr>
          <w:p w14:paraId="7930CE9E" w14:textId="77777777" w:rsidR="00965FBF" w:rsidRPr="001324A7" w:rsidRDefault="00965FBF" w:rsidP="00640C07">
            <w:pPr>
              <w:rPr>
                <w:rFonts w:cstheme="minorHAnsi"/>
                <w:sz w:val="22"/>
                <w:szCs w:val="22"/>
              </w:rPr>
            </w:pPr>
            <w:r w:rsidRPr="001324A7">
              <w:rPr>
                <w:rFonts w:cstheme="minorHAnsi"/>
                <w:sz w:val="22"/>
                <w:szCs w:val="22"/>
              </w:rPr>
              <w:t>Country and Regional</w:t>
            </w:r>
          </w:p>
        </w:tc>
      </w:tr>
      <w:tr w:rsidR="00965FBF" w:rsidRPr="001324A7" w14:paraId="2C1DD94D" w14:textId="77777777" w:rsidTr="00640C07">
        <w:trPr>
          <w:trHeight w:val="39"/>
          <w:jc w:val="center"/>
        </w:trPr>
        <w:tc>
          <w:tcPr>
            <w:tcW w:w="513" w:type="dxa"/>
            <w:vMerge/>
          </w:tcPr>
          <w:p w14:paraId="4C38C959" w14:textId="77777777" w:rsidR="00965FBF" w:rsidRPr="001324A7" w:rsidRDefault="00965FBF" w:rsidP="00640C07">
            <w:pPr>
              <w:rPr>
                <w:rFonts w:cstheme="minorHAnsi"/>
                <w:sz w:val="22"/>
                <w:szCs w:val="22"/>
              </w:rPr>
            </w:pPr>
          </w:p>
        </w:tc>
        <w:tc>
          <w:tcPr>
            <w:tcW w:w="2452" w:type="dxa"/>
            <w:vMerge/>
            <w:vAlign w:val="center"/>
          </w:tcPr>
          <w:p w14:paraId="3991347F" w14:textId="77777777" w:rsidR="00965FBF" w:rsidRPr="001324A7" w:rsidRDefault="00965FBF" w:rsidP="00640C07">
            <w:pPr>
              <w:rPr>
                <w:rFonts w:cstheme="minorHAnsi"/>
                <w:sz w:val="22"/>
                <w:szCs w:val="22"/>
              </w:rPr>
            </w:pPr>
          </w:p>
        </w:tc>
        <w:tc>
          <w:tcPr>
            <w:tcW w:w="6210" w:type="dxa"/>
            <w:vAlign w:val="center"/>
          </w:tcPr>
          <w:p w14:paraId="1297CBD3" w14:textId="77777777" w:rsidR="00965FBF" w:rsidRPr="001324A7" w:rsidRDefault="00965FBF" w:rsidP="00640C07">
            <w:pPr>
              <w:rPr>
                <w:rFonts w:cstheme="minorHAnsi"/>
                <w:sz w:val="22"/>
                <w:szCs w:val="22"/>
              </w:rPr>
            </w:pPr>
            <w:r w:rsidRPr="001324A7">
              <w:rPr>
                <w:rFonts w:cstheme="minorHAnsi"/>
                <w:sz w:val="22"/>
                <w:szCs w:val="22"/>
              </w:rPr>
              <w:t>Strengthen community mobilization; media engagement; journalism training</w:t>
            </w:r>
          </w:p>
        </w:tc>
        <w:tc>
          <w:tcPr>
            <w:tcW w:w="3600" w:type="dxa"/>
            <w:vAlign w:val="center"/>
          </w:tcPr>
          <w:p w14:paraId="64730F67" w14:textId="77777777" w:rsidR="00965FBF" w:rsidRPr="001324A7" w:rsidRDefault="00965FBF" w:rsidP="00640C07">
            <w:pPr>
              <w:rPr>
                <w:rFonts w:cstheme="minorHAnsi"/>
                <w:sz w:val="22"/>
                <w:szCs w:val="22"/>
              </w:rPr>
            </w:pPr>
            <w:r w:rsidRPr="001324A7">
              <w:rPr>
                <w:rFonts w:cstheme="minorHAnsi"/>
                <w:sz w:val="22"/>
                <w:szCs w:val="22"/>
              </w:rPr>
              <w:t>CSOs, media, professional associations</w:t>
            </w:r>
          </w:p>
        </w:tc>
        <w:tc>
          <w:tcPr>
            <w:tcW w:w="2250" w:type="dxa"/>
            <w:vAlign w:val="center"/>
          </w:tcPr>
          <w:p w14:paraId="2D22D3A3" w14:textId="77777777" w:rsidR="00965FBF" w:rsidRPr="001324A7" w:rsidRDefault="00965FBF" w:rsidP="00640C07">
            <w:pPr>
              <w:rPr>
                <w:rFonts w:cstheme="minorHAnsi"/>
                <w:sz w:val="22"/>
                <w:szCs w:val="22"/>
              </w:rPr>
            </w:pPr>
            <w:r w:rsidRPr="001324A7">
              <w:rPr>
                <w:rFonts w:cstheme="minorHAnsi"/>
                <w:sz w:val="22"/>
                <w:szCs w:val="22"/>
              </w:rPr>
              <w:t>Country and Regional</w:t>
            </w:r>
          </w:p>
        </w:tc>
      </w:tr>
      <w:tr w:rsidR="00965FBF" w:rsidRPr="001324A7" w14:paraId="73FCBCD3" w14:textId="77777777" w:rsidTr="00640C07">
        <w:trPr>
          <w:trHeight w:val="39"/>
          <w:jc w:val="center"/>
        </w:trPr>
        <w:tc>
          <w:tcPr>
            <w:tcW w:w="513" w:type="dxa"/>
            <w:vMerge/>
          </w:tcPr>
          <w:p w14:paraId="10262496" w14:textId="77777777" w:rsidR="00965FBF" w:rsidRPr="001324A7" w:rsidRDefault="00965FBF" w:rsidP="00640C07">
            <w:pPr>
              <w:rPr>
                <w:rFonts w:cstheme="minorHAnsi"/>
                <w:sz w:val="22"/>
                <w:szCs w:val="22"/>
              </w:rPr>
            </w:pPr>
          </w:p>
        </w:tc>
        <w:tc>
          <w:tcPr>
            <w:tcW w:w="2452" w:type="dxa"/>
            <w:vMerge/>
            <w:vAlign w:val="center"/>
          </w:tcPr>
          <w:p w14:paraId="22563828" w14:textId="77777777" w:rsidR="00965FBF" w:rsidRPr="001324A7" w:rsidRDefault="00965FBF" w:rsidP="00640C07">
            <w:pPr>
              <w:rPr>
                <w:rFonts w:cstheme="minorHAnsi"/>
                <w:sz w:val="22"/>
                <w:szCs w:val="22"/>
              </w:rPr>
            </w:pPr>
          </w:p>
        </w:tc>
        <w:tc>
          <w:tcPr>
            <w:tcW w:w="6210" w:type="dxa"/>
            <w:vAlign w:val="center"/>
          </w:tcPr>
          <w:p w14:paraId="60B509B5" w14:textId="77777777" w:rsidR="00965FBF" w:rsidRPr="001324A7" w:rsidRDefault="00965FBF" w:rsidP="00640C07">
            <w:pPr>
              <w:rPr>
                <w:rFonts w:cstheme="minorHAnsi"/>
                <w:sz w:val="22"/>
                <w:szCs w:val="22"/>
              </w:rPr>
            </w:pPr>
            <w:r w:rsidRPr="001324A7">
              <w:rPr>
                <w:rFonts w:cstheme="minorHAnsi"/>
                <w:sz w:val="22"/>
                <w:szCs w:val="22"/>
              </w:rPr>
              <w:t>Engage private sector to innovate for UHC accountability, including new technologies, data/information management and analysis systems; use digital payment systems</w:t>
            </w:r>
          </w:p>
        </w:tc>
        <w:tc>
          <w:tcPr>
            <w:tcW w:w="3600" w:type="dxa"/>
            <w:vAlign w:val="center"/>
          </w:tcPr>
          <w:p w14:paraId="1C4240EB" w14:textId="77777777" w:rsidR="00965FBF" w:rsidRPr="001324A7" w:rsidRDefault="00965FBF" w:rsidP="00640C07">
            <w:pPr>
              <w:rPr>
                <w:rFonts w:cstheme="minorHAnsi"/>
                <w:sz w:val="22"/>
                <w:szCs w:val="22"/>
              </w:rPr>
            </w:pPr>
            <w:r w:rsidRPr="001324A7">
              <w:rPr>
                <w:rFonts w:cstheme="minorHAnsi"/>
                <w:sz w:val="22"/>
                <w:szCs w:val="22"/>
              </w:rPr>
              <w:t>Private sector</w:t>
            </w:r>
          </w:p>
        </w:tc>
        <w:tc>
          <w:tcPr>
            <w:tcW w:w="2250" w:type="dxa"/>
            <w:vAlign w:val="center"/>
          </w:tcPr>
          <w:p w14:paraId="34C13AE2" w14:textId="77777777" w:rsidR="00965FBF" w:rsidRPr="001324A7" w:rsidRDefault="00965FBF" w:rsidP="00640C07">
            <w:pPr>
              <w:rPr>
                <w:rFonts w:cstheme="minorHAnsi"/>
                <w:sz w:val="22"/>
                <w:szCs w:val="22"/>
              </w:rPr>
            </w:pPr>
            <w:r w:rsidRPr="001324A7">
              <w:rPr>
                <w:rFonts w:cstheme="minorHAnsi"/>
                <w:sz w:val="22"/>
                <w:szCs w:val="22"/>
              </w:rPr>
              <w:t>Country and Regional</w:t>
            </w:r>
          </w:p>
        </w:tc>
      </w:tr>
      <w:tr w:rsidR="00965FBF" w:rsidRPr="001324A7" w14:paraId="3D3D0D1F" w14:textId="77777777" w:rsidTr="00640C07">
        <w:trPr>
          <w:trHeight w:val="39"/>
          <w:jc w:val="center"/>
        </w:trPr>
        <w:tc>
          <w:tcPr>
            <w:tcW w:w="513" w:type="dxa"/>
            <w:vMerge/>
          </w:tcPr>
          <w:p w14:paraId="41E4EADB" w14:textId="77777777" w:rsidR="00965FBF" w:rsidRPr="001324A7" w:rsidRDefault="00965FBF" w:rsidP="00640C07">
            <w:pPr>
              <w:rPr>
                <w:rFonts w:cstheme="minorHAnsi"/>
                <w:sz w:val="22"/>
                <w:szCs w:val="22"/>
              </w:rPr>
            </w:pPr>
          </w:p>
        </w:tc>
        <w:tc>
          <w:tcPr>
            <w:tcW w:w="2452" w:type="dxa"/>
            <w:vMerge/>
            <w:vAlign w:val="center"/>
          </w:tcPr>
          <w:p w14:paraId="0612A54F" w14:textId="77777777" w:rsidR="00965FBF" w:rsidRPr="001324A7" w:rsidRDefault="00965FBF" w:rsidP="00640C07">
            <w:pPr>
              <w:rPr>
                <w:rFonts w:cstheme="minorHAnsi"/>
                <w:sz w:val="22"/>
                <w:szCs w:val="22"/>
              </w:rPr>
            </w:pPr>
          </w:p>
        </w:tc>
        <w:tc>
          <w:tcPr>
            <w:tcW w:w="6210" w:type="dxa"/>
            <w:vAlign w:val="center"/>
          </w:tcPr>
          <w:p w14:paraId="145C81B2" w14:textId="77777777" w:rsidR="00965FBF" w:rsidRPr="001324A7" w:rsidRDefault="00965FBF" w:rsidP="00640C07">
            <w:pPr>
              <w:rPr>
                <w:rFonts w:cstheme="minorHAnsi"/>
                <w:sz w:val="22"/>
                <w:szCs w:val="22"/>
              </w:rPr>
            </w:pPr>
            <w:r w:rsidRPr="001324A7">
              <w:rPr>
                <w:rFonts w:cstheme="minorHAnsi"/>
                <w:sz w:val="22"/>
                <w:szCs w:val="22"/>
              </w:rPr>
              <w:t xml:space="preserve">Create regional contests to identify and curate, best practices, innovations for accountability for UHC (tracks for public sector, private sector, CSO/NGOs); build excitement/prestige, more active participation </w:t>
            </w:r>
          </w:p>
        </w:tc>
        <w:tc>
          <w:tcPr>
            <w:tcW w:w="3600" w:type="dxa"/>
            <w:vAlign w:val="center"/>
          </w:tcPr>
          <w:p w14:paraId="3BE853C5" w14:textId="77777777" w:rsidR="00965FBF" w:rsidRPr="001324A7" w:rsidRDefault="00965FBF" w:rsidP="00640C07">
            <w:pPr>
              <w:rPr>
                <w:rFonts w:cstheme="minorHAnsi"/>
                <w:sz w:val="22"/>
                <w:szCs w:val="22"/>
              </w:rPr>
            </w:pPr>
            <w:r w:rsidRPr="001324A7">
              <w:rPr>
                <w:rFonts w:cstheme="minorHAnsi"/>
                <w:sz w:val="22"/>
                <w:szCs w:val="22"/>
              </w:rPr>
              <w:t>Network – ACS could lead; COPs</w:t>
            </w:r>
          </w:p>
        </w:tc>
        <w:tc>
          <w:tcPr>
            <w:tcW w:w="2250" w:type="dxa"/>
            <w:vAlign w:val="center"/>
          </w:tcPr>
          <w:p w14:paraId="5AE278B1" w14:textId="77777777" w:rsidR="00965FBF" w:rsidRPr="001324A7" w:rsidRDefault="00965FBF" w:rsidP="00640C07">
            <w:pPr>
              <w:rPr>
                <w:rFonts w:cstheme="minorHAnsi"/>
                <w:sz w:val="22"/>
                <w:szCs w:val="22"/>
              </w:rPr>
            </w:pPr>
            <w:r w:rsidRPr="001324A7">
              <w:rPr>
                <w:rFonts w:cstheme="minorHAnsi"/>
                <w:sz w:val="22"/>
                <w:szCs w:val="22"/>
              </w:rPr>
              <w:t>Regional</w:t>
            </w:r>
          </w:p>
        </w:tc>
      </w:tr>
      <w:tr w:rsidR="00965FBF" w:rsidRPr="001324A7" w14:paraId="69CD8EE1" w14:textId="77777777" w:rsidTr="00640C07">
        <w:trPr>
          <w:trHeight w:val="39"/>
          <w:jc w:val="center"/>
        </w:trPr>
        <w:tc>
          <w:tcPr>
            <w:tcW w:w="513" w:type="dxa"/>
            <w:vMerge/>
          </w:tcPr>
          <w:p w14:paraId="6A2D2A89" w14:textId="77777777" w:rsidR="00965FBF" w:rsidRPr="001324A7" w:rsidRDefault="00965FBF" w:rsidP="00640C07">
            <w:pPr>
              <w:rPr>
                <w:rFonts w:cstheme="minorHAnsi"/>
                <w:sz w:val="22"/>
                <w:szCs w:val="22"/>
              </w:rPr>
            </w:pPr>
          </w:p>
        </w:tc>
        <w:tc>
          <w:tcPr>
            <w:tcW w:w="2452" w:type="dxa"/>
            <w:vMerge/>
            <w:vAlign w:val="center"/>
          </w:tcPr>
          <w:p w14:paraId="61C5C686" w14:textId="77777777" w:rsidR="00965FBF" w:rsidRPr="001324A7" w:rsidRDefault="00965FBF" w:rsidP="00640C07">
            <w:pPr>
              <w:rPr>
                <w:rFonts w:cstheme="minorHAnsi"/>
                <w:sz w:val="22"/>
                <w:szCs w:val="22"/>
              </w:rPr>
            </w:pPr>
          </w:p>
        </w:tc>
        <w:tc>
          <w:tcPr>
            <w:tcW w:w="6210" w:type="dxa"/>
            <w:vAlign w:val="center"/>
          </w:tcPr>
          <w:p w14:paraId="7B5DED13" w14:textId="77777777" w:rsidR="00965FBF" w:rsidRPr="001324A7" w:rsidRDefault="00965FBF" w:rsidP="00640C07">
            <w:pPr>
              <w:rPr>
                <w:rFonts w:cstheme="minorHAnsi"/>
                <w:sz w:val="22"/>
                <w:szCs w:val="22"/>
              </w:rPr>
            </w:pPr>
            <w:r w:rsidRPr="001324A7">
              <w:rPr>
                <w:rFonts w:cstheme="minorHAnsi"/>
                <w:sz w:val="22"/>
                <w:szCs w:val="22"/>
              </w:rPr>
              <w:t xml:space="preserve">Put in place opposable protocols between purchasers and providers, improve regulatory approaches for effectiveness and efficiency; collect health data through private providers </w:t>
            </w:r>
          </w:p>
        </w:tc>
        <w:tc>
          <w:tcPr>
            <w:tcW w:w="3600" w:type="dxa"/>
            <w:vAlign w:val="center"/>
          </w:tcPr>
          <w:p w14:paraId="5D5CEF68" w14:textId="77777777" w:rsidR="00965FBF" w:rsidRPr="001324A7" w:rsidRDefault="00965FBF" w:rsidP="00640C07">
            <w:pPr>
              <w:rPr>
                <w:rFonts w:cstheme="minorHAnsi"/>
                <w:sz w:val="22"/>
                <w:szCs w:val="22"/>
              </w:rPr>
            </w:pPr>
            <w:r w:rsidRPr="001324A7">
              <w:rPr>
                <w:rFonts w:cstheme="minorHAnsi"/>
                <w:sz w:val="22"/>
                <w:szCs w:val="22"/>
              </w:rPr>
              <w:t>Public sector, private sector</w:t>
            </w:r>
          </w:p>
        </w:tc>
        <w:tc>
          <w:tcPr>
            <w:tcW w:w="2250" w:type="dxa"/>
            <w:vAlign w:val="center"/>
          </w:tcPr>
          <w:p w14:paraId="51594C36" w14:textId="77777777" w:rsidR="00965FBF" w:rsidRPr="001324A7" w:rsidRDefault="00965FBF" w:rsidP="00640C07">
            <w:pPr>
              <w:rPr>
                <w:rFonts w:cstheme="minorHAnsi"/>
                <w:sz w:val="22"/>
                <w:szCs w:val="22"/>
              </w:rPr>
            </w:pPr>
            <w:r w:rsidRPr="001324A7">
              <w:rPr>
                <w:rFonts w:cstheme="minorHAnsi"/>
                <w:sz w:val="22"/>
                <w:szCs w:val="22"/>
              </w:rPr>
              <w:t xml:space="preserve">Country </w:t>
            </w:r>
          </w:p>
        </w:tc>
      </w:tr>
      <w:tr w:rsidR="00965FBF" w:rsidRPr="001324A7" w14:paraId="60282B9B" w14:textId="77777777" w:rsidTr="00640C07">
        <w:trPr>
          <w:trHeight w:val="39"/>
          <w:jc w:val="center"/>
        </w:trPr>
        <w:tc>
          <w:tcPr>
            <w:tcW w:w="513" w:type="dxa"/>
            <w:vMerge/>
          </w:tcPr>
          <w:p w14:paraId="0DEF30B9" w14:textId="77777777" w:rsidR="00965FBF" w:rsidRPr="001324A7" w:rsidRDefault="00965FBF" w:rsidP="00640C07">
            <w:pPr>
              <w:rPr>
                <w:rFonts w:cstheme="minorHAnsi"/>
                <w:sz w:val="22"/>
                <w:szCs w:val="22"/>
              </w:rPr>
            </w:pPr>
          </w:p>
        </w:tc>
        <w:tc>
          <w:tcPr>
            <w:tcW w:w="2452" w:type="dxa"/>
            <w:vMerge/>
            <w:vAlign w:val="center"/>
          </w:tcPr>
          <w:p w14:paraId="2C2CDAA9" w14:textId="77777777" w:rsidR="00965FBF" w:rsidRPr="001324A7" w:rsidRDefault="00965FBF" w:rsidP="00640C07">
            <w:pPr>
              <w:rPr>
                <w:rFonts w:cstheme="minorHAnsi"/>
                <w:sz w:val="22"/>
                <w:szCs w:val="22"/>
              </w:rPr>
            </w:pPr>
          </w:p>
        </w:tc>
        <w:tc>
          <w:tcPr>
            <w:tcW w:w="6210" w:type="dxa"/>
            <w:vAlign w:val="center"/>
          </w:tcPr>
          <w:p w14:paraId="4FCD5ABD" w14:textId="77777777" w:rsidR="00965FBF" w:rsidRPr="001324A7" w:rsidRDefault="00965FBF" w:rsidP="00640C07">
            <w:pPr>
              <w:rPr>
                <w:rFonts w:cstheme="minorHAnsi"/>
                <w:sz w:val="22"/>
                <w:szCs w:val="22"/>
              </w:rPr>
            </w:pPr>
            <w:r w:rsidRPr="001324A7">
              <w:rPr>
                <w:rFonts w:cstheme="minorHAnsi"/>
                <w:sz w:val="22"/>
                <w:szCs w:val="22"/>
              </w:rPr>
              <w:t>Create UHC Index for Africa building on existing metrics (e.g., GFF; Transparency Intl.)</w:t>
            </w:r>
          </w:p>
        </w:tc>
        <w:tc>
          <w:tcPr>
            <w:tcW w:w="3600" w:type="dxa"/>
            <w:vAlign w:val="center"/>
          </w:tcPr>
          <w:p w14:paraId="141EDA3B" w14:textId="77777777" w:rsidR="00965FBF" w:rsidRPr="001324A7" w:rsidRDefault="00965FBF" w:rsidP="00640C07">
            <w:pPr>
              <w:rPr>
                <w:rFonts w:cstheme="minorHAnsi"/>
                <w:sz w:val="22"/>
                <w:szCs w:val="22"/>
              </w:rPr>
            </w:pPr>
            <w:r w:rsidRPr="001324A7">
              <w:rPr>
                <w:rFonts w:cstheme="minorHAnsi"/>
                <w:sz w:val="22"/>
                <w:szCs w:val="22"/>
              </w:rPr>
              <w:t>Transparency International; AU; GFF, WAHO, UEMOA, AFRO, CSO</w:t>
            </w:r>
          </w:p>
        </w:tc>
        <w:tc>
          <w:tcPr>
            <w:tcW w:w="2250" w:type="dxa"/>
            <w:vAlign w:val="center"/>
          </w:tcPr>
          <w:p w14:paraId="7EA6CD8A" w14:textId="77777777" w:rsidR="00965FBF" w:rsidRPr="001324A7" w:rsidRDefault="00965FBF" w:rsidP="00640C07">
            <w:pPr>
              <w:rPr>
                <w:rFonts w:cstheme="minorHAnsi"/>
                <w:sz w:val="22"/>
                <w:szCs w:val="22"/>
              </w:rPr>
            </w:pPr>
            <w:r w:rsidRPr="001324A7">
              <w:rPr>
                <w:rFonts w:cstheme="minorHAnsi"/>
                <w:sz w:val="22"/>
                <w:szCs w:val="22"/>
              </w:rPr>
              <w:t>Regional</w:t>
            </w:r>
          </w:p>
        </w:tc>
      </w:tr>
      <w:tr w:rsidR="00965FBF" w:rsidRPr="001324A7" w14:paraId="284010F4" w14:textId="77777777" w:rsidTr="00640C07">
        <w:trPr>
          <w:trHeight w:val="39"/>
          <w:jc w:val="center"/>
        </w:trPr>
        <w:tc>
          <w:tcPr>
            <w:tcW w:w="513" w:type="dxa"/>
            <w:vMerge/>
          </w:tcPr>
          <w:p w14:paraId="001DB88C" w14:textId="77777777" w:rsidR="00965FBF" w:rsidRPr="001324A7" w:rsidRDefault="00965FBF" w:rsidP="00640C07">
            <w:pPr>
              <w:rPr>
                <w:rFonts w:cstheme="minorHAnsi"/>
                <w:sz w:val="22"/>
                <w:szCs w:val="22"/>
              </w:rPr>
            </w:pPr>
          </w:p>
        </w:tc>
        <w:tc>
          <w:tcPr>
            <w:tcW w:w="2452" w:type="dxa"/>
            <w:vMerge/>
            <w:vAlign w:val="center"/>
          </w:tcPr>
          <w:p w14:paraId="0F3D812B" w14:textId="77777777" w:rsidR="00965FBF" w:rsidRPr="001324A7" w:rsidRDefault="00965FBF" w:rsidP="00640C07">
            <w:pPr>
              <w:rPr>
                <w:rFonts w:cstheme="minorHAnsi"/>
                <w:sz w:val="22"/>
                <w:szCs w:val="22"/>
              </w:rPr>
            </w:pPr>
          </w:p>
        </w:tc>
        <w:tc>
          <w:tcPr>
            <w:tcW w:w="6210" w:type="dxa"/>
            <w:vAlign w:val="center"/>
          </w:tcPr>
          <w:p w14:paraId="45910BD7" w14:textId="77777777" w:rsidR="00965FBF" w:rsidRPr="001324A7" w:rsidRDefault="00965FBF" w:rsidP="00640C07">
            <w:pPr>
              <w:rPr>
                <w:rFonts w:cstheme="minorHAnsi"/>
                <w:sz w:val="22"/>
                <w:szCs w:val="22"/>
              </w:rPr>
            </w:pPr>
            <w:r w:rsidRPr="001324A7">
              <w:rPr>
                <w:rFonts w:cstheme="minorHAnsi"/>
                <w:sz w:val="22"/>
                <w:szCs w:val="22"/>
              </w:rPr>
              <w:t>Connect with other sectors to learn about advocacy and accountability – e.g., human rights; develop and adapt tools and best practices</w:t>
            </w:r>
          </w:p>
        </w:tc>
        <w:tc>
          <w:tcPr>
            <w:tcW w:w="3600" w:type="dxa"/>
            <w:vAlign w:val="center"/>
          </w:tcPr>
          <w:p w14:paraId="6880084F" w14:textId="77777777" w:rsidR="00965FBF" w:rsidRPr="001324A7" w:rsidRDefault="00965FBF" w:rsidP="00640C07">
            <w:pPr>
              <w:rPr>
                <w:rFonts w:cstheme="minorHAnsi"/>
                <w:sz w:val="22"/>
                <w:szCs w:val="22"/>
              </w:rPr>
            </w:pPr>
            <w:r w:rsidRPr="001324A7">
              <w:rPr>
                <w:rFonts w:cstheme="minorHAnsi"/>
                <w:sz w:val="22"/>
                <w:szCs w:val="22"/>
              </w:rPr>
              <w:t>Amnesty International; Other CSOs/NGOs</w:t>
            </w:r>
          </w:p>
        </w:tc>
        <w:tc>
          <w:tcPr>
            <w:tcW w:w="2250" w:type="dxa"/>
            <w:vAlign w:val="center"/>
          </w:tcPr>
          <w:p w14:paraId="12CB9C83" w14:textId="77777777" w:rsidR="00965FBF" w:rsidRPr="001324A7" w:rsidRDefault="00965FBF" w:rsidP="00640C07">
            <w:pPr>
              <w:rPr>
                <w:rFonts w:cstheme="minorHAnsi"/>
                <w:sz w:val="22"/>
                <w:szCs w:val="22"/>
              </w:rPr>
            </w:pPr>
            <w:r w:rsidRPr="001324A7">
              <w:rPr>
                <w:rFonts w:cstheme="minorHAnsi"/>
                <w:sz w:val="22"/>
                <w:szCs w:val="22"/>
              </w:rPr>
              <w:t>Regional</w:t>
            </w:r>
          </w:p>
        </w:tc>
      </w:tr>
      <w:tr w:rsidR="00965FBF" w:rsidRPr="001324A7" w14:paraId="21F513CD" w14:textId="77777777" w:rsidTr="00640C07">
        <w:trPr>
          <w:trHeight w:val="39"/>
          <w:jc w:val="center"/>
        </w:trPr>
        <w:tc>
          <w:tcPr>
            <w:tcW w:w="513" w:type="dxa"/>
            <w:vMerge/>
          </w:tcPr>
          <w:p w14:paraId="3CD71F6E" w14:textId="77777777" w:rsidR="00965FBF" w:rsidRPr="001324A7" w:rsidRDefault="00965FBF" w:rsidP="00640C07">
            <w:pPr>
              <w:rPr>
                <w:rFonts w:cstheme="minorHAnsi"/>
                <w:sz w:val="22"/>
                <w:szCs w:val="22"/>
              </w:rPr>
            </w:pPr>
          </w:p>
        </w:tc>
        <w:tc>
          <w:tcPr>
            <w:tcW w:w="2452" w:type="dxa"/>
            <w:vMerge/>
          </w:tcPr>
          <w:p w14:paraId="23DDA10B" w14:textId="77777777" w:rsidR="00965FBF" w:rsidRPr="001324A7" w:rsidRDefault="00965FBF" w:rsidP="00640C07">
            <w:pPr>
              <w:rPr>
                <w:rFonts w:cstheme="minorHAnsi"/>
                <w:sz w:val="22"/>
                <w:szCs w:val="22"/>
              </w:rPr>
            </w:pPr>
          </w:p>
        </w:tc>
        <w:tc>
          <w:tcPr>
            <w:tcW w:w="6210" w:type="dxa"/>
          </w:tcPr>
          <w:p w14:paraId="0877F3EC" w14:textId="77777777" w:rsidR="00965FBF" w:rsidRPr="001324A7" w:rsidRDefault="00965FBF" w:rsidP="00640C07">
            <w:pPr>
              <w:rPr>
                <w:rFonts w:cstheme="minorHAnsi"/>
                <w:sz w:val="22"/>
                <w:szCs w:val="22"/>
              </w:rPr>
            </w:pPr>
          </w:p>
        </w:tc>
        <w:tc>
          <w:tcPr>
            <w:tcW w:w="3600" w:type="dxa"/>
          </w:tcPr>
          <w:p w14:paraId="7CD55ECD" w14:textId="77777777" w:rsidR="00965FBF" w:rsidRPr="001324A7" w:rsidRDefault="00965FBF" w:rsidP="00640C07">
            <w:pPr>
              <w:rPr>
                <w:rFonts w:cstheme="minorHAnsi"/>
                <w:sz w:val="22"/>
                <w:szCs w:val="22"/>
              </w:rPr>
            </w:pPr>
          </w:p>
        </w:tc>
        <w:tc>
          <w:tcPr>
            <w:tcW w:w="2250" w:type="dxa"/>
          </w:tcPr>
          <w:p w14:paraId="20A2D5E9" w14:textId="77777777" w:rsidR="00965FBF" w:rsidRPr="001324A7" w:rsidRDefault="00965FBF" w:rsidP="00640C07">
            <w:pPr>
              <w:rPr>
                <w:rFonts w:cstheme="minorHAnsi"/>
                <w:sz w:val="22"/>
                <w:szCs w:val="22"/>
              </w:rPr>
            </w:pPr>
          </w:p>
        </w:tc>
      </w:tr>
      <w:tr w:rsidR="00965FBF" w:rsidRPr="001324A7" w14:paraId="7D834D0D" w14:textId="77777777" w:rsidTr="00640C07">
        <w:trPr>
          <w:trHeight w:val="699"/>
          <w:jc w:val="center"/>
        </w:trPr>
        <w:tc>
          <w:tcPr>
            <w:tcW w:w="513" w:type="dxa"/>
            <w:vMerge w:val="restart"/>
          </w:tcPr>
          <w:p w14:paraId="5205763D" w14:textId="77777777" w:rsidR="00965FBF" w:rsidRPr="001324A7" w:rsidRDefault="00965FBF" w:rsidP="00640C07">
            <w:pPr>
              <w:rPr>
                <w:rFonts w:cstheme="minorHAnsi"/>
                <w:sz w:val="22"/>
                <w:szCs w:val="22"/>
              </w:rPr>
            </w:pPr>
            <w:r w:rsidRPr="001324A7">
              <w:rPr>
                <w:rFonts w:cstheme="minorHAnsi"/>
                <w:sz w:val="22"/>
                <w:szCs w:val="22"/>
              </w:rPr>
              <w:t>3</w:t>
            </w:r>
          </w:p>
        </w:tc>
        <w:tc>
          <w:tcPr>
            <w:tcW w:w="2452" w:type="dxa"/>
            <w:vMerge w:val="restart"/>
          </w:tcPr>
          <w:p w14:paraId="3695E90A" w14:textId="77777777" w:rsidR="00965FBF" w:rsidRPr="001324A7" w:rsidRDefault="00965FBF" w:rsidP="00640C07">
            <w:pPr>
              <w:rPr>
                <w:rFonts w:cstheme="minorHAnsi"/>
                <w:sz w:val="22"/>
                <w:szCs w:val="22"/>
              </w:rPr>
            </w:pPr>
          </w:p>
        </w:tc>
        <w:tc>
          <w:tcPr>
            <w:tcW w:w="6210" w:type="dxa"/>
          </w:tcPr>
          <w:p w14:paraId="3019E72C" w14:textId="77777777" w:rsidR="00965FBF" w:rsidRPr="001324A7" w:rsidRDefault="00965FBF" w:rsidP="00640C07">
            <w:pPr>
              <w:shd w:val="clear" w:color="auto" w:fill="FFFFFF"/>
              <w:rPr>
                <w:rFonts w:cstheme="minorHAnsi"/>
                <w:color w:val="000000"/>
                <w:sz w:val="22"/>
                <w:szCs w:val="22"/>
              </w:rPr>
            </w:pPr>
            <w:r w:rsidRPr="001324A7">
              <w:rPr>
                <w:rFonts w:cstheme="minorHAnsi"/>
                <w:color w:val="000000"/>
                <w:sz w:val="22"/>
                <w:szCs w:val="22"/>
              </w:rPr>
              <w:t>Capacity building course for civil servants and technocrats on politics to gain political savvy</w:t>
            </w:r>
          </w:p>
        </w:tc>
        <w:tc>
          <w:tcPr>
            <w:tcW w:w="3600" w:type="dxa"/>
          </w:tcPr>
          <w:p w14:paraId="6CC641D9" w14:textId="77777777" w:rsidR="00965FBF" w:rsidRPr="001324A7" w:rsidRDefault="00965FBF" w:rsidP="00640C07">
            <w:pPr>
              <w:rPr>
                <w:rFonts w:cstheme="minorHAnsi"/>
                <w:sz w:val="22"/>
                <w:szCs w:val="22"/>
              </w:rPr>
            </w:pPr>
          </w:p>
        </w:tc>
        <w:tc>
          <w:tcPr>
            <w:tcW w:w="2250" w:type="dxa"/>
          </w:tcPr>
          <w:p w14:paraId="0CD90AE3" w14:textId="77777777" w:rsidR="00965FBF" w:rsidRPr="001324A7" w:rsidRDefault="00965FBF" w:rsidP="00640C07">
            <w:pPr>
              <w:rPr>
                <w:rFonts w:cstheme="minorHAnsi"/>
                <w:sz w:val="22"/>
                <w:szCs w:val="22"/>
              </w:rPr>
            </w:pPr>
          </w:p>
        </w:tc>
      </w:tr>
      <w:tr w:rsidR="00965FBF" w:rsidRPr="001324A7" w14:paraId="484034F4" w14:textId="77777777" w:rsidTr="00640C07">
        <w:trPr>
          <w:trHeight w:val="441"/>
          <w:jc w:val="center"/>
        </w:trPr>
        <w:tc>
          <w:tcPr>
            <w:tcW w:w="513" w:type="dxa"/>
            <w:vMerge/>
          </w:tcPr>
          <w:p w14:paraId="312FDA78" w14:textId="77777777" w:rsidR="00965FBF" w:rsidRPr="001324A7" w:rsidRDefault="00965FBF" w:rsidP="00640C07">
            <w:pPr>
              <w:rPr>
                <w:rFonts w:cstheme="minorHAnsi"/>
                <w:sz w:val="22"/>
                <w:szCs w:val="22"/>
              </w:rPr>
            </w:pPr>
          </w:p>
        </w:tc>
        <w:tc>
          <w:tcPr>
            <w:tcW w:w="2452" w:type="dxa"/>
            <w:vMerge/>
          </w:tcPr>
          <w:p w14:paraId="13DCF30E" w14:textId="77777777" w:rsidR="00965FBF" w:rsidRPr="001324A7" w:rsidRDefault="00965FBF" w:rsidP="00640C07">
            <w:pPr>
              <w:rPr>
                <w:rFonts w:cstheme="minorHAnsi"/>
                <w:sz w:val="22"/>
                <w:szCs w:val="22"/>
              </w:rPr>
            </w:pPr>
          </w:p>
        </w:tc>
        <w:tc>
          <w:tcPr>
            <w:tcW w:w="6210" w:type="dxa"/>
          </w:tcPr>
          <w:p w14:paraId="1E65222D" w14:textId="77777777" w:rsidR="00965FBF" w:rsidRPr="001324A7" w:rsidRDefault="00965FBF" w:rsidP="00640C07">
            <w:pPr>
              <w:shd w:val="clear" w:color="auto" w:fill="FFFFFF"/>
              <w:rPr>
                <w:rFonts w:cstheme="minorHAnsi"/>
                <w:color w:val="000000"/>
                <w:sz w:val="22"/>
                <w:szCs w:val="22"/>
              </w:rPr>
            </w:pPr>
            <w:r w:rsidRPr="001324A7">
              <w:rPr>
                <w:rFonts w:cstheme="minorHAnsi"/>
                <w:color w:val="000000"/>
                <w:sz w:val="22"/>
                <w:szCs w:val="22"/>
              </w:rPr>
              <w:t>Establish a platform for continued engagement between technocrats and legislature (vis a vis ad hoc contact)</w:t>
            </w:r>
          </w:p>
        </w:tc>
        <w:tc>
          <w:tcPr>
            <w:tcW w:w="3600" w:type="dxa"/>
          </w:tcPr>
          <w:p w14:paraId="28DCD3C4" w14:textId="77777777" w:rsidR="00965FBF" w:rsidRPr="001324A7" w:rsidRDefault="00965FBF" w:rsidP="00640C07">
            <w:pPr>
              <w:rPr>
                <w:rFonts w:cstheme="minorHAnsi"/>
                <w:sz w:val="22"/>
                <w:szCs w:val="22"/>
              </w:rPr>
            </w:pPr>
          </w:p>
        </w:tc>
        <w:tc>
          <w:tcPr>
            <w:tcW w:w="2250" w:type="dxa"/>
          </w:tcPr>
          <w:p w14:paraId="3AB4E19E" w14:textId="77777777" w:rsidR="00965FBF" w:rsidRPr="001324A7" w:rsidRDefault="00965FBF" w:rsidP="00640C07">
            <w:pPr>
              <w:rPr>
                <w:rFonts w:cstheme="minorHAnsi"/>
                <w:sz w:val="22"/>
                <w:szCs w:val="22"/>
              </w:rPr>
            </w:pPr>
          </w:p>
        </w:tc>
      </w:tr>
      <w:tr w:rsidR="00965FBF" w:rsidRPr="001324A7" w14:paraId="6CB60290" w14:textId="77777777" w:rsidTr="00640C07">
        <w:trPr>
          <w:trHeight w:val="810"/>
          <w:jc w:val="center"/>
        </w:trPr>
        <w:tc>
          <w:tcPr>
            <w:tcW w:w="513" w:type="dxa"/>
            <w:vMerge/>
          </w:tcPr>
          <w:p w14:paraId="623C4436" w14:textId="77777777" w:rsidR="00965FBF" w:rsidRPr="001324A7" w:rsidRDefault="00965FBF" w:rsidP="00640C07">
            <w:pPr>
              <w:rPr>
                <w:rFonts w:cstheme="minorHAnsi"/>
                <w:sz w:val="22"/>
                <w:szCs w:val="22"/>
              </w:rPr>
            </w:pPr>
          </w:p>
        </w:tc>
        <w:tc>
          <w:tcPr>
            <w:tcW w:w="2452" w:type="dxa"/>
            <w:vMerge/>
          </w:tcPr>
          <w:p w14:paraId="3D11C813" w14:textId="77777777" w:rsidR="00965FBF" w:rsidRPr="001324A7" w:rsidRDefault="00965FBF" w:rsidP="00640C07">
            <w:pPr>
              <w:rPr>
                <w:rFonts w:cstheme="minorHAnsi"/>
                <w:sz w:val="22"/>
                <w:szCs w:val="22"/>
              </w:rPr>
            </w:pPr>
          </w:p>
        </w:tc>
        <w:tc>
          <w:tcPr>
            <w:tcW w:w="6210" w:type="dxa"/>
          </w:tcPr>
          <w:p w14:paraId="6E354F6D" w14:textId="77777777" w:rsidR="00965FBF" w:rsidRPr="001324A7" w:rsidRDefault="00965FBF" w:rsidP="00640C07">
            <w:pPr>
              <w:shd w:val="clear" w:color="auto" w:fill="FFFFFF"/>
              <w:rPr>
                <w:rFonts w:cstheme="minorHAnsi"/>
                <w:color w:val="000000"/>
                <w:sz w:val="22"/>
                <w:szCs w:val="22"/>
              </w:rPr>
            </w:pPr>
            <w:r w:rsidRPr="001324A7">
              <w:rPr>
                <w:rFonts w:cstheme="minorHAnsi"/>
                <w:color w:val="000000"/>
                <w:sz w:val="22"/>
                <w:szCs w:val="22"/>
              </w:rPr>
              <w:t>Build bridges between technocrats and civil society whereby civil society gains evidence to create pressure on UHC issues</w:t>
            </w:r>
          </w:p>
        </w:tc>
        <w:tc>
          <w:tcPr>
            <w:tcW w:w="3600" w:type="dxa"/>
          </w:tcPr>
          <w:p w14:paraId="0E34F03A" w14:textId="77777777" w:rsidR="00965FBF" w:rsidRPr="001324A7" w:rsidRDefault="00965FBF" w:rsidP="00640C07">
            <w:pPr>
              <w:rPr>
                <w:rFonts w:cstheme="minorHAnsi"/>
                <w:sz w:val="22"/>
                <w:szCs w:val="22"/>
              </w:rPr>
            </w:pPr>
          </w:p>
        </w:tc>
        <w:tc>
          <w:tcPr>
            <w:tcW w:w="2250" w:type="dxa"/>
          </w:tcPr>
          <w:p w14:paraId="1FF09CA4" w14:textId="77777777" w:rsidR="00965FBF" w:rsidRPr="001324A7" w:rsidRDefault="00965FBF" w:rsidP="00640C07">
            <w:pPr>
              <w:rPr>
                <w:rFonts w:cstheme="minorHAnsi"/>
                <w:sz w:val="22"/>
                <w:szCs w:val="22"/>
              </w:rPr>
            </w:pPr>
          </w:p>
        </w:tc>
      </w:tr>
      <w:tr w:rsidR="00965FBF" w:rsidRPr="001324A7" w14:paraId="19C15BF5" w14:textId="77777777" w:rsidTr="00640C07">
        <w:trPr>
          <w:trHeight w:val="810"/>
          <w:jc w:val="center"/>
        </w:trPr>
        <w:tc>
          <w:tcPr>
            <w:tcW w:w="513" w:type="dxa"/>
            <w:vMerge/>
          </w:tcPr>
          <w:p w14:paraId="1D8D36FD" w14:textId="77777777" w:rsidR="00965FBF" w:rsidRPr="001324A7" w:rsidRDefault="00965FBF" w:rsidP="00640C07">
            <w:pPr>
              <w:rPr>
                <w:rFonts w:cstheme="minorHAnsi"/>
                <w:sz w:val="22"/>
                <w:szCs w:val="22"/>
              </w:rPr>
            </w:pPr>
          </w:p>
        </w:tc>
        <w:tc>
          <w:tcPr>
            <w:tcW w:w="2452" w:type="dxa"/>
            <w:vMerge/>
          </w:tcPr>
          <w:p w14:paraId="4D83584F" w14:textId="77777777" w:rsidR="00965FBF" w:rsidRPr="001324A7" w:rsidRDefault="00965FBF" w:rsidP="00640C07">
            <w:pPr>
              <w:rPr>
                <w:rFonts w:cstheme="minorHAnsi"/>
                <w:sz w:val="22"/>
                <w:szCs w:val="22"/>
              </w:rPr>
            </w:pPr>
          </w:p>
        </w:tc>
        <w:tc>
          <w:tcPr>
            <w:tcW w:w="6210" w:type="dxa"/>
          </w:tcPr>
          <w:p w14:paraId="42DFA4B8" w14:textId="77777777" w:rsidR="00965FBF" w:rsidRPr="001324A7" w:rsidRDefault="00965FBF" w:rsidP="00640C07">
            <w:pPr>
              <w:shd w:val="clear" w:color="auto" w:fill="FFFFFF"/>
              <w:rPr>
                <w:rFonts w:cstheme="minorHAnsi"/>
                <w:color w:val="000000"/>
                <w:sz w:val="22"/>
                <w:szCs w:val="22"/>
              </w:rPr>
            </w:pPr>
            <w:r w:rsidRPr="001324A7">
              <w:rPr>
                <w:rFonts w:cstheme="minorHAnsi"/>
                <w:color w:val="000000"/>
                <w:sz w:val="22"/>
                <w:szCs w:val="22"/>
              </w:rPr>
              <w:t>Development of a UHC score card that will be monitored by civil society</w:t>
            </w:r>
          </w:p>
        </w:tc>
        <w:tc>
          <w:tcPr>
            <w:tcW w:w="3600" w:type="dxa"/>
          </w:tcPr>
          <w:p w14:paraId="18BEEE67" w14:textId="77777777" w:rsidR="00965FBF" w:rsidRPr="001324A7" w:rsidRDefault="00965FBF" w:rsidP="00640C07">
            <w:pPr>
              <w:rPr>
                <w:rFonts w:cstheme="minorHAnsi"/>
                <w:sz w:val="22"/>
                <w:szCs w:val="22"/>
              </w:rPr>
            </w:pPr>
          </w:p>
        </w:tc>
        <w:tc>
          <w:tcPr>
            <w:tcW w:w="2250" w:type="dxa"/>
          </w:tcPr>
          <w:p w14:paraId="6FCCAACD" w14:textId="77777777" w:rsidR="00965FBF" w:rsidRPr="001324A7" w:rsidRDefault="00965FBF" w:rsidP="00640C07">
            <w:pPr>
              <w:rPr>
                <w:rFonts w:cstheme="minorHAnsi"/>
                <w:sz w:val="22"/>
                <w:szCs w:val="22"/>
              </w:rPr>
            </w:pPr>
          </w:p>
        </w:tc>
      </w:tr>
      <w:tr w:rsidR="00965FBF" w:rsidRPr="001324A7" w14:paraId="247016B9" w14:textId="77777777" w:rsidTr="00640C07">
        <w:trPr>
          <w:trHeight w:val="195"/>
          <w:jc w:val="center"/>
        </w:trPr>
        <w:tc>
          <w:tcPr>
            <w:tcW w:w="513" w:type="dxa"/>
            <w:vMerge/>
          </w:tcPr>
          <w:p w14:paraId="29F1859F" w14:textId="77777777" w:rsidR="00965FBF" w:rsidRPr="001324A7" w:rsidRDefault="00965FBF" w:rsidP="00640C07">
            <w:pPr>
              <w:rPr>
                <w:rFonts w:cstheme="minorHAnsi"/>
                <w:sz w:val="22"/>
                <w:szCs w:val="22"/>
              </w:rPr>
            </w:pPr>
          </w:p>
        </w:tc>
        <w:tc>
          <w:tcPr>
            <w:tcW w:w="2452" w:type="dxa"/>
            <w:vMerge/>
          </w:tcPr>
          <w:p w14:paraId="319FE068" w14:textId="77777777" w:rsidR="00965FBF" w:rsidRPr="001324A7" w:rsidRDefault="00965FBF" w:rsidP="00640C07">
            <w:pPr>
              <w:rPr>
                <w:rFonts w:cstheme="minorHAnsi"/>
                <w:sz w:val="22"/>
                <w:szCs w:val="22"/>
              </w:rPr>
            </w:pPr>
          </w:p>
        </w:tc>
        <w:tc>
          <w:tcPr>
            <w:tcW w:w="6210" w:type="dxa"/>
          </w:tcPr>
          <w:p w14:paraId="5D70BFBC" w14:textId="77777777" w:rsidR="00965FBF" w:rsidRPr="001324A7" w:rsidRDefault="00965FBF" w:rsidP="00640C07">
            <w:pPr>
              <w:shd w:val="clear" w:color="auto" w:fill="FFFFFF"/>
              <w:rPr>
                <w:rFonts w:cstheme="minorHAnsi"/>
                <w:color w:val="000000"/>
                <w:sz w:val="22"/>
                <w:szCs w:val="22"/>
              </w:rPr>
            </w:pPr>
            <w:r w:rsidRPr="001324A7">
              <w:rPr>
                <w:rFonts w:cstheme="minorHAnsi"/>
                <w:color w:val="000000"/>
                <w:sz w:val="22"/>
                <w:szCs w:val="22"/>
              </w:rPr>
              <w:t>Designing a stakeholder mapping that features a political economy lens to understand all the stakeholders (movers and shakers) in the space – to understand the spheres of influence</w:t>
            </w:r>
          </w:p>
        </w:tc>
        <w:tc>
          <w:tcPr>
            <w:tcW w:w="3600" w:type="dxa"/>
          </w:tcPr>
          <w:p w14:paraId="497873DA" w14:textId="77777777" w:rsidR="00965FBF" w:rsidRPr="001324A7" w:rsidRDefault="00965FBF" w:rsidP="00640C07">
            <w:pPr>
              <w:rPr>
                <w:rFonts w:cstheme="minorHAnsi"/>
                <w:sz w:val="22"/>
                <w:szCs w:val="22"/>
              </w:rPr>
            </w:pPr>
          </w:p>
        </w:tc>
        <w:tc>
          <w:tcPr>
            <w:tcW w:w="2250" w:type="dxa"/>
          </w:tcPr>
          <w:p w14:paraId="2D0142E5" w14:textId="77777777" w:rsidR="00965FBF" w:rsidRPr="001324A7" w:rsidRDefault="00965FBF" w:rsidP="00640C07">
            <w:pPr>
              <w:rPr>
                <w:rFonts w:cstheme="minorHAnsi"/>
                <w:sz w:val="22"/>
                <w:szCs w:val="22"/>
              </w:rPr>
            </w:pPr>
          </w:p>
        </w:tc>
      </w:tr>
      <w:tr w:rsidR="00965FBF" w:rsidRPr="001324A7" w14:paraId="28226902" w14:textId="77777777" w:rsidTr="00640C07">
        <w:trPr>
          <w:trHeight w:val="195"/>
          <w:jc w:val="center"/>
        </w:trPr>
        <w:tc>
          <w:tcPr>
            <w:tcW w:w="513" w:type="dxa"/>
            <w:vMerge/>
          </w:tcPr>
          <w:p w14:paraId="7B246E47" w14:textId="77777777" w:rsidR="00965FBF" w:rsidRPr="001324A7" w:rsidRDefault="00965FBF" w:rsidP="00640C07">
            <w:pPr>
              <w:rPr>
                <w:rFonts w:cstheme="minorHAnsi"/>
                <w:sz w:val="22"/>
                <w:szCs w:val="22"/>
              </w:rPr>
            </w:pPr>
          </w:p>
        </w:tc>
        <w:tc>
          <w:tcPr>
            <w:tcW w:w="2452" w:type="dxa"/>
            <w:vMerge/>
          </w:tcPr>
          <w:p w14:paraId="3FA7870A" w14:textId="77777777" w:rsidR="00965FBF" w:rsidRPr="001324A7" w:rsidRDefault="00965FBF" w:rsidP="00640C07">
            <w:pPr>
              <w:rPr>
                <w:rFonts w:cstheme="minorHAnsi"/>
                <w:sz w:val="22"/>
                <w:szCs w:val="22"/>
              </w:rPr>
            </w:pPr>
          </w:p>
        </w:tc>
        <w:tc>
          <w:tcPr>
            <w:tcW w:w="6210" w:type="dxa"/>
          </w:tcPr>
          <w:p w14:paraId="18F45E2E" w14:textId="77777777" w:rsidR="00965FBF" w:rsidRPr="001324A7" w:rsidRDefault="00965FBF" w:rsidP="00640C07">
            <w:pPr>
              <w:shd w:val="clear" w:color="auto" w:fill="FFFFFF"/>
              <w:rPr>
                <w:rFonts w:cstheme="minorHAnsi"/>
                <w:color w:val="000000"/>
                <w:sz w:val="22"/>
                <w:szCs w:val="22"/>
              </w:rPr>
            </w:pPr>
            <w:r w:rsidRPr="001324A7">
              <w:rPr>
                <w:rFonts w:cstheme="minorHAnsi"/>
                <w:color w:val="000000"/>
                <w:sz w:val="22"/>
                <w:szCs w:val="22"/>
              </w:rPr>
              <w:t>Establishment/support of existing platforms for engagement with a regional advocacy lens to ensure data shared is presented as actionable </w:t>
            </w:r>
          </w:p>
        </w:tc>
        <w:tc>
          <w:tcPr>
            <w:tcW w:w="3600" w:type="dxa"/>
          </w:tcPr>
          <w:p w14:paraId="71CDD27D" w14:textId="77777777" w:rsidR="00965FBF" w:rsidRPr="001324A7" w:rsidRDefault="00965FBF" w:rsidP="00640C07">
            <w:pPr>
              <w:rPr>
                <w:rFonts w:cstheme="minorHAnsi"/>
                <w:sz w:val="22"/>
                <w:szCs w:val="22"/>
              </w:rPr>
            </w:pPr>
          </w:p>
        </w:tc>
        <w:tc>
          <w:tcPr>
            <w:tcW w:w="2250" w:type="dxa"/>
          </w:tcPr>
          <w:p w14:paraId="00110611" w14:textId="77777777" w:rsidR="00965FBF" w:rsidRPr="001324A7" w:rsidRDefault="00965FBF" w:rsidP="00640C07">
            <w:pPr>
              <w:rPr>
                <w:rFonts w:cstheme="minorHAnsi"/>
                <w:sz w:val="22"/>
                <w:szCs w:val="22"/>
              </w:rPr>
            </w:pPr>
          </w:p>
        </w:tc>
      </w:tr>
      <w:tr w:rsidR="00965FBF" w:rsidRPr="001324A7" w14:paraId="035FE102" w14:textId="77777777" w:rsidTr="00640C07">
        <w:trPr>
          <w:trHeight w:val="480"/>
          <w:jc w:val="center"/>
        </w:trPr>
        <w:tc>
          <w:tcPr>
            <w:tcW w:w="513" w:type="dxa"/>
            <w:vMerge w:val="restart"/>
          </w:tcPr>
          <w:p w14:paraId="4B23395C" w14:textId="77777777" w:rsidR="00965FBF" w:rsidRPr="001324A7" w:rsidRDefault="00965FBF" w:rsidP="00640C07">
            <w:pPr>
              <w:rPr>
                <w:rFonts w:cstheme="minorHAnsi"/>
                <w:sz w:val="22"/>
                <w:szCs w:val="22"/>
              </w:rPr>
            </w:pPr>
            <w:r w:rsidRPr="001324A7">
              <w:rPr>
                <w:rFonts w:cstheme="minorHAnsi"/>
                <w:sz w:val="22"/>
                <w:szCs w:val="22"/>
              </w:rPr>
              <w:t>4</w:t>
            </w:r>
          </w:p>
        </w:tc>
        <w:tc>
          <w:tcPr>
            <w:tcW w:w="2452" w:type="dxa"/>
            <w:vMerge w:val="restart"/>
          </w:tcPr>
          <w:p w14:paraId="215C586A" w14:textId="77777777" w:rsidR="00965FBF" w:rsidRPr="001324A7" w:rsidRDefault="00965FBF" w:rsidP="00640C07">
            <w:pPr>
              <w:rPr>
                <w:rFonts w:cstheme="minorHAnsi"/>
                <w:sz w:val="22"/>
                <w:szCs w:val="22"/>
              </w:rPr>
            </w:pPr>
            <w:r w:rsidRPr="001324A7">
              <w:rPr>
                <w:rFonts w:cstheme="minorHAnsi"/>
                <w:sz w:val="22"/>
                <w:szCs w:val="22"/>
              </w:rPr>
              <w:t>Improving financial sustainability and inefficient use of resources</w:t>
            </w:r>
          </w:p>
        </w:tc>
        <w:tc>
          <w:tcPr>
            <w:tcW w:w="6210" w:type="dxa"/>
          </w:tcPr>
          <w:p w14:paraId="6EB893C0" w14:textId="77777777" w:rsidR="00965FBF" w:rsidRPr="001324A7" w:rsidRDefault="00965FBF" w:rsidP="00640C07">
            <w:pPr>
              <w:rPr>
                <w:rFonts w:cstheme="minorHAnsi"/>
                <w:sz w:val="22"/>
                <w:szCs w:val="22"/>
              </w:rPr>
            </w:pPr>
            <w:r w:rsidRPr="001324A7">
              <w:rPr>
                <w:rFonts w:cstheme="minorHAnsi"/>
                <w:sz w:val="22"/>
                <w:szCs w:val="22"/>
              </w:rPr>
              <w:t xml:space="preserve">Better analytics and evidence to make the case with Ministry of Finance for sufficient budget allocation (Costing, Revenue projections, Benefit incidence </w:t>
            </w:r>
            <w:proofErr w:type="gramStart"/>
            <w:r w:rsidRPr="001324A7">
              <w:rPr>
                <w:rFonts w:cstheme="minorHAnsi"/>
                <w:sz w:val="22"/>
                <w:szCs w:val="22"/>
              </w:rPr>
              <w:t>analysis, ..</w:t>
            </w:r>
            <w:proofErr w:type="gramEnd"/>
            <w:r w:rsidRPr="001324A7">
              <w:rPr>
                <w:rFonts w:cstheme="minorHAnsi"/>
                <w:sz w:val="22"/>
                <w:szCs w:val="22"/>
              </w:rPr>
              <w:t>)</w:t>
            </w:r>
          </w:p>
        </w:tc>
        <w:tc>
          <w:tcPr>
            <w:tcW w:w="3600" w:type="dxa"/>
            <w:vMerge w:val="restart"/>
          </w:tcPr>
          <w:p w14:paraId="3A092443" w14:textId="77777777" w:rsidR="00965FBF" w:rsidRPr="001324A7" w:rsidRDefault="00965FBF" w:rsidP="00640C07">
            <w:pPr>
              <w:rPr>
                <w:rFonts w:cstheme="minorHAnsi"/>
                <w:sz w:val="22"/>
                <w:szCs w:val="22"/>
              </w:rPr>
            </w:pPr>
          </w:p>
        </w:tc>
        <w:tc>
          <w:tcPr>
            <w:tcW w:w="2250" w:type="dxa"/>
            <w:vMerge w:val="restart"/>
          </w:tcPr>
          <w:p w14:paraId="0BC0ED65" w14:textId="77777777" w:rsidR="00965FBF" w:rsidRPr="001324A7" w:rsidRDefault="00965FBF" w:rsidP="00640C07">
            <w:pPr>
              <w:rPr>
                <w:rFonts w:cstheme="minorHAnsi"/>
                <w:sz w:val="22"/>
                <w:szCs w:val="22"/>
              </w:rPr>
            </w:pPr>
          </w:p>
        </w:tc>
      </w:tr>
      <w:tr w:rsidR="00965FBF" w:rsidRPr="001324A7" w14:paraId="19897641" w14:textId="77777777" w:rsidTr="00640C07">
        <w:trPr>
          <w:trHeight w:val="468"/>
          <w:jc w:val="center"/>
        </w:trPr>
        <w:tc>
          <w:tcPr>
            <w:tcW w:w="513" w:type="dxa"/>
            <w:vMerge/>
          </w:tcPr>
          <w:p w14:paraId="1047CEBD" w14:textId="77777777" w:rsidR="00965FBF" w:rsidRPr="001324A7" w:rsidRDefault="00965FBF" w:rsidP="00640C07">
            <w:pPr>
              <w:rPr>
                <w:rFonts w:cstheme="minorHAnsi"/>
                <w:sz w:val="22"/>
                <w:szCs w:val="22"/>
              </w:rPr>
            </w:pPr>
          </w:p>
        </w:tc>
        <w:tc>
          <w:tcPr>
            <w:tcW w:w="2452" w:type="dxa"/>
            <w:vMerge/>
          </w:tcPr>
          <w:p w14:paraId="2DD2E74D" w14:textId="77777777" w:rsidR="00965FBF" w:rsidRPr="001324A7" w:rsidRDefault="00965FBF" w:rsidP="00640C07">
            <w:pPr>
              <w:rPr>
                <w:rFonts w:cstheme="minorHAnsi"/>
                <w:sz w:val="22"/>
                <w:szCs w:val="22"/>
              </w:rPr>
            </w:pPr>
          </w:p>
        </w:tc>
        <w:tc>
          <w:tcPr>
            <w:tcW w:w="6210" w:type="dxa"/>
          </w:tcPr>
          <w:p w14:paraId="0F00491F" w14:textId="77777777" w:rsidR="00965FBF" w:rsidRPr="001324A7" w:rsidRDefault="00965FBF" w:rsidP="00640C07">
            <w:pPr>
              <w:rPr>
                <w:rFonts w:cstheme="minorHAnsi"/>
                <w:sz w:val="22"/>
                <w:szCs w:val="22"/>
              </w:rPr>
            </w:pPr>
            <w:r w:rsidRPr="001324A7">
              <w:rPr>
                <w:rFonts w:cstheme="minorHAnsi"/>
                <w:sz w:val="22"/>
                <w:szCs w:val="22"/>
              </w:rPr>
              <w:t>Explore innovative revenue sources (cell phone tax, taxes on remittances)</w:t>
            </w:r>
          </w:p>
        </w:tc>
        <w:tc>
          <w:tcPr>
            <w:tcW w:w="3600" w:type="dxa"/>
            <w:vMerge/>
          </w:tcPr>
          <w:p w14:paraId="1901DD11" w14:textId="77777777" w:rsidR="00965FBF" w:rsidRPr="001324A7" w:rsidRDefault="00965FBF" w:rsidP="00640C07">
            <w:pPr>
              <w:rPr>
                <w:rFonts w:cstheme="minorHAnsi"/>
                <w:sz w:val="22"/>
                <w:szCs w:val="22"/>
              </w:rPr>
            </w:pPr>
          </w:p>
        </w:tc>
        <w:tc>
          <w:tcPr>
            <w:tcW w:w="2250" w:type="dxa"/>
            <w:vMerge/>
          </w:tcPr>
          <w:p w14:paraId="778A8E7E" w14:textId="77777777" w:rsidR="00965FBF" w:rsidRPr="001324A7" w:rsidRDefault="00965FBF" w:rsidP="00640C07">
            <w:pPr>
              <w:rPr>
                <w:rFonts w:cstheme="minorHAnsi"/>
                <w:sz w:val="22"/>
                <w:szCs w:val="22"/>
              </w:rPr>
            </w:pPr>
          </w:p>
        </w:tc>
      </w:tr>
      <w:tr w:rsidR="00965FBF" w:rsidRPr="001324A7" w14:paraId="59BF9C1B" w14:textId="77777777" w:rsidTr="00640C07">
        <w:trPr>
          <w:trHeight w:val="468"/>
          <w:jc w:val="center"/>
        </w:trPr>
        <w:tc>
          <w:tcPr>
            <w:tcW w:w="513" w:type="dxa"/>
            <w:vMerge/>
          </w:tcPr>
          <w:p w14:paraId="498A6677" w14:textId="77777777" w:rsidR="00965FBF" w:rsidRPr="001324A7" w:rsidRDefault="00965FBF" w:rsidP="00640C07">
            <w:pPr>
              <w:rPr>
                <w:rFonts w:cstheme="minorHAnsi"/>
                <w:sz w:val="22"/>
                <w:szCs w:val="22"/>
              </w:rPr>
            </w:pPr>
          </w:p>
        </w:tc>
        <w:tc>
          <w:tcPr>
            <w:tcW w:w="2452" w:type="dxa"/>
            <w:vMerge/>
          </w:tcPr>
          <w:p w14:paraId="5D89CEAD" w14:textId="77777777" w:rsidR="00965FBF" w:rsidRPr="001324A7" w:rsidRDefault="00965FBF" w:rsidP="00640C07">
            <w:pPr>
              <w:rPr>
                <w:rFonts w:cstheme="minorHAnsi"/>
                <w:sz w:val="22"/>
                <w:szCs w:val="22"/>
              </w:rPr>
            </w:pPr>
          </w:p>
        </w:tc>
        <w:tc>
          <w:tcPr>
            <w:tcW w:w="6210" w:type="dxa"/>
          </w:tcPr>
          <w:p w14:paraId="0ACAAED3" w14:textId="77777777" w:rsidR="00965FBF" w:rsidRPr="001324A7" w:rsidRDefault="00965FBF" w:rsidP="00640C07">
            <w:pPr>
              <w:rPr>
                <w:rFonts w:cstheme="minorHAnsi"/>
                <w:sz w:val="22"/>
                <w:szCs w:val="22"/>
              </w:rPr>
            </w:pPr>
            <w:r w:rsidRPr="001324A7">
              <w:rPr>
                <w:rFonts w:cstheme="minorHAnsi"/>
                <w:sz w:val="22"/>
                <w:szCs w:val="22"/>
              </w:rPr>
              <w:t>Improve overall revenue collection of the government</w:t>
            </w:r>
          </w:p>
        </w:tc>
        <w:tc>
          <w:tcPr>
            <w:tcW w:w="3600" w:type="dxa"/>
            <w:vMerge/>
          </w:tcPr>
          <w:p w14:paraId="1CA17E51" w14:textId="77777777" w:rsidR="00965FBF" w:rsidRPr="001324A7" w:rsidRDefault="00965FBF" w:rsidP="00640C07">
            <w:pPr>
              <w:rPr>
                <w:rFonts w:cstheme="minorHAnsi"/>
                <w:sz w:val="22"/>
                <w:szCs w:val="22"/>
              </w:rPr>
            </w:pPr>
          </w:p>
        </w:tc>
        <w:tc>
          <w:tcPr>
            <w:tcW w:w="2250" w:type="dxa"/>
            <w:vMerge/>
          </w:tcPr>
          <w:p w14:paraId="7A779C99" w14:textId="77777777" w:rsidR="00965FBF" w:rsidRPr="001324A7" w:rsidRDefault="00965FBF" w:rsidP="00640C07">
            <w:pPr>
              <w:rPr>
                <w:rFonts w:cstheme="minorHAnsi"/>
                <w:sz w:val="22"/>
                <w:szCs w:val="22"/>
              </w:rPr>
            </w:pPr>
          </w:p>
        </w:tc>
      </w:tr>
      <w:tr w:rsidR="00965FBF" w:rsidRPr="001324A7" w14:paraId="2639277A" w14:textId="77777777" w:rsidTr="00640C07">
        <w:trPr>
          <w:trHeight w:val="468"/>
          <w:jc w:val="center"/>
        </w:trPr>
        <w:tc>
          <w:tcPr>
            <w:tcW w:w="513" w:type="dxa"/>
            <w:vMerge/>
          </w:tcPr>
          <w:p w14:paraId="26D4A1D6" w14:textId="77777777" w:rsidR="00965FBF" w:rsidRPr="001324A7" w:rsidRDefault="00965FBF" w:rsidP="00640C07">
            <w:pPr>
              <w:rPr>
                <w:rFonts w:cstheme="minorHAnsi"/>
                <w:sz w:val="22"/>
                <w:szCs w:val="22"/>
              </w:rPr>
            </w:pPr>
          </w:p>
        </w:tc>
        <w:tc>
          <w:tcPr>
            <w:tcW w:w="2452" w:type="dxa"/>
            <w:vMerge/>
          </w:tcPr>
          <w:p w14:paraId="4651430B" w14:textId="77777777" w:rsidR="00965FBF" w:rsidRPr="001324A7" w:rsidRDefault="00965FBF" w:rsidP="00640C07">
            <w:pPr>
              <w:rPr>
                <w:rFonts w:cstheme="minorHAnsi"/>
                <w:sz w:val="22"/>
                <w:szCs w:val="22"/>
              </w:rPr>
            </w:pPr>
          </w:p>
        </w:tc>
        <w:tc>
          <w:tcPr>
            <w:tcW w:w="6210" w:type="dxa"/>
          </w:tcPr>
          <w:p w14:paraId="3685CE98" w14:textId="77777777" w:rsidR="00965FBF" w:rsidRPr="001324A7" w:rsidRDefault="00965FBF" w:rsidP="00640C07">
            <w:pPr>
              <w:rPr>
                <w:rFonts w:cstheme="minorHAnsi"/>
                <w:sz w:val="22"/>
                <w:szCs w:val="22"/>
              </w:rPr>
            </w:pPr>
            <w:r w:rsidRPr="001324A7">
              <w:rPr>
                <w:rFonts w:cstheme="minorHAnsi"/>
                <w:sz w:val="22"/>
                <w:szCs w:val="22"/>
              </w:rPr>
              <w:t>Improve public financial management systems (avoid leakage, improve budget execution)</w:t>
            </w:r>
          </w:p>
        </w:tc>
        <w:tc>
          <w:tcPr>
            <w:tcW w:w="3600" w:type="dxa"/>
            <w:vMerge/>
          </w:tcPr>
          <w:p w14:paraId="46536FA4" w14:textId="77777777" w:rsidR="00965FBF" w:rsidRPr="001324A7" w:rsidRDefault="00965FBF" w:rsidP="00640C07">
            <w:pPr>
              <w:rPr>
                <w:rFonts w:cstheme="minorHAnsi"/>
                <w:sz w:val="22"/>
                <w:szCs w:val="22"/>
              </w:rPr>
            </w:pPr>
          </w:p>
        </w:tc>
        <w:tc>
          <w:tcPr>
            <w:tcW w:w="2250" w:type="dxa"/>
            <w:vMerge/>
          </w:tcPr>
          <w:p w14:paraId="09EEB8EE" w14:textId="77777777" w:rsidR="00965FBF" w:rsidRPr="001324A7" w:rsidRDefault="00965FBF" w:rsidP="00640C07">
            <w:pPr>
              <w:rPr>
                <w:rFonts w:cstheme="minorHAnsi"/>
                <w:sz w:val="22"/>
                <w:szCs w:val="22"/>
              </w:rPr>
            </w:pPr>
          </w:p>
        </w:tc>
      </w:tr>
      <w:tr w:rsidR="00965FBF" w:rsidRPr="001324A7" w14:paraId="5E4D2E9D" w14:textId="77777777" w:rsidTr="00640C07">
        <w:trPr>
          <w:trHeight w:val="468"/>
          <w:jc w:val="center"/>
        </w:trPr>
        <w:tc>
          <w:tcPr>
            <w:tcW w:w="513" w:type="dxa"/>
            <w:vMerge/>
          </w:tcPr>
          <w:p w14:paraId="79AC42D1" w14:textId="77777777" w:rsidR="00965FBF" w:rsidRPr="001324A7" w:rsidRDefault="00965FBF" w:rsidP="00640C07">
            <w:pPr>
              <w:rPr>
                <w:rFonts w:cstheme="minorHAnsi"/>
                <w:sz w:val="22"/>
                <w:szCs w:val="22"/>
              </w:rPr>
            </w:pPr>
          </w:p>
        </w:tc>
        <w:tc>
          <w:tcPr>
            <w:tcW w:w="2452" w:type="dxa"/>
            <w:vMerge/>
          </w:tcPr>
          <w:p w14:paraId="608C4169" w14:textId="77777777" w:rsidR="00965FBF" w:rsidRPr="001324A7" w:rsidRDefault="00965FBF" w:rsidP="00640C07">
            <w:pPr>
              <w:rPr>
                <w:rFonts w:cstheme="minorHAnsi"/>
                <w:sz w:val="22"/>
                <w:szCs w:val="22"/>
              </w:rPr>
            </w:pPr>
          </w:p>
        </w:tc>
        <w:tc>
          <w:tcPr>
            <w:tcW w:w="6210" w:type="dxa"/>
          </w:tcPr>
          <w:p w14:paraId="7FB65226" w14:textId="77777777" w:rsidR="00965FBF" w:rsidRPr="001324A7" w:rsidRDefault="00965FBF" w:rsidP="00640C07">
            <w:pPr>
              <w:rPr>
                <w:rFonts w:cstheme="minorHAnsi"/>
                <w:sz w:val="22"/>
                <w:szCs w:val="22"/>
              </w:rPr>
            </w:pPr>
            <w:r w:rsidRPr="001324A7">
              <w:rPr>
                <w:rFonts w:cstheme="minorHAnsi"/>
                <w:sz w:val="22"/>
                <w:szCs w:val="22"/>
              </w:rPr>
              <w:t>Improve absorption of existing budgets by health facilities</w:t>
            </w:r>
          </w:p>
        </w:tc>
        <w:tc>
          <w:tcPr>
            <w:tcW w:w="3600" w:type="dxa"/>
            <w:vMerge/>
          </w:tcPr>
          <w:p w14:paraId="107A896C" w14:textId="77777777" w:rsidR="00965FBF" w:rsidRPr="001324A7" w:rsidRDefault="00965FBF" w:rsidP="00640C07">
            <w:pPr>
              <w:rPr>
                <w:rFonts w:cstheme="minorHAnsi"/>
                <w:sz w:val="22"/>
                <w:szCs w:val="22"/>
              </w:rPr>
            </w:pPr>
          </w:p>
        </w:tc>
        <w:tc>
          <w:tcPr>
            <w:tcW w:w="2250" w:type="dxa"/>
            <w:vMerge/>
          </w:tcPr>
          <w:p w14:paraId="47F6B366" w14:textId="77777777" w:rsidR="00965FBF" w:rsidRPr="001324A7" w:rsidRDefault="00965FBF" w:rsidP="00640C07">
            <w:pPr>
              <w:rPr>
                <w:rFonts w:cstheme="minorHAnsi"/>
                <w:sz w:val="22"/>
                <w:szCs w:val="22"/>
              </w:rPr>
            </w:pPr>
          </w:p>
        </w:tc>
      </w:tr>
      <w:tr w:rsidR="00965FBF" w:rsidRPr="001324A7" w14:paraId="1D7A796B" w14:textId="77777777" w:rsidTr="00640C07">
        <w:trPr>
          <w:trHeight w:val="468"/>
          <w:jc w:val="center"/>
        </w:trPr>
        <w:tc>
          <w:tcPr>
            <w:tcW w:w="513" w:type="dxa"/>
            <w:vMerge/>
          </w:tcPr>
          <w:p w14:paraId="52021FB7" w14:textId="77777777" w:rsidR="00965FBF" w:rsidRPr="001324A7" w:rsidRDefault="00965FBF" w:rsidP="00640C07">
            <w:pPr>
              <w:rPr>
                <w:rFonts w:cstheme="minorHAnsi"/>
                <w:sz w:val="22"/>
                <w:szCs w:val="22"/>
              </w:rPr>
            </w:pPr>
          </w:p>
        </w:tc>
        <w:tc>
          <w:tcPr>
            <w:tcW w:w="2452" w:type="dxa"/>
            <w:vMerge/>
          </w:tcPr>
          <w:p w14:paraId="368791CA" w14:textId="77777777" w:rsidR="00965FBF" w:rsidRPr="001324A7" w:rsidRDefault="00965FBF" w:rsidP="00640C07">
            <w:pPr>
              <w:rPr>
                <w:rFonts w:cstheme="minorHAnsi"/>
                <w:sz w:val="22"/>
                <w:szCs w:val="22"/>
              </w:rPr>
            </w:pPr>
          </w:p>
        </w:tc>
        <w:tc>
          <w:tcPr>
            <w:tcW w:w="6210" w:type="dxa"/>
          </w:tcPr>
          <w:p w14:paraId="09F0B1DA" w14:textId="77777777" w:rsidR="00965FBF" w:rsidRPr="001324A7" w:rsidRDefault="00965FBF" w:rsidP="00640C07">
            <w:pPr>
              <w:rPr>
                <w:rFonts w:cstheme="minorHAnsi"/>
                <w:sz w:val="22"/>
                <w:szCs w:val="22"/>
              </w:rPr>
            </w:pPr>
            <w:r w:rsidRPr="001324A7">
              <w:rPr>
                <w:rFonts w:cstheme="minorHAnsi"/>
                <w:sz w:val="22"/>
                <w:szCs w:val="22"/>
              </w:rPr>
              <w:t>Explore public-private partnerships</w:t>
            </w:r>
          </w:p>
        </w:tc>
        <w:tc>
          <w:tcPr>
            <w:tcW w:w="3600" w:type="dxa"/>
            <w:vMerge/>
          </w:tcPr>
          <w:p w14:paraId="71E3A5E6" w14:textId="77777777" w:rsidR="00965FBF" w:rsidRPr="001324A7" w:rsidRDefault="00965FBF" w:rsidP="00640C07">
            <w:pPr>
              <w:rPr>
                <w:rFonts w:cstheme="minorHAnsi"/>
                <w:sz w:val="22"/>
                <w:szCs w:val="22"/>
              </w:rPr>
            </w:pPr>
          </w:p>
        </w:tc>
        <w:tc>
          <w:tcPr>
            <w:tcW w:w="2250" w:type="dxa"/>
            <w:vMerge/>
          </w:tcPr>
          <w:p w14:paraId="4560611D" w14:textId="77777777" w:rsidR="00965FBF" w:rsidRPr="001324A7" w:rsidRDefault="00965FBF" w:rsidP="00640C07">
            <w:pPr>
              <w:rPr>
                <w:rFonts w:cstheme="minorHAnsi"/>
                <w:sz w:val="22"/>
                <w:szCs w:val="22"/>
              </w:rPr>
            </w:pPr>
          </w:p>
        </w:tc>
      </w:tr>
      <w:tr w:rsidR="00965FBF" w:rsidRPr="001324A7" w14:paraId="544ECD85" w14:textId="77777777" w:rsidTr="00640C07">
        <w:trPr>
          <w:trHeight w:val="132"/>
          <w:jc w:val="center"/>
        </w:trPr>
        <w:tc>
          <w:tcPr>
            <w:tcW w:w="513" w:type="dxa"/>
            <w:vMerge/>
          </w:tcPr>
          <w:p w14:paraId="7E90B637" w14:textId="77777777" w:rsidR="00965FBF" w:rsidRPr="001324A7" w:rsidRDefault="00965FBF" w:rsidP="00640C07">
            <w:pPr>
              <w:rPr>
                <w:rFonts w:cstheme="minorHAnsi"/>
                <w:sz w:val="22"/>
                <w:szCs w:val="22"/>
              </w:rPr>
            </w:pPr>
          </w:p>
        </w:tc>
        <w:tc>
          <w:tcPr>
            <w:tcW w:w="2452" w:type="dxa"/>
            <w:vMerge/>
          </w:tcPr>
          <w:p w14:paraId="10AB4C9A" w14:textId="77777777" w:rsidR="00965FBF" w:rsidRPr="001324A7" w:rsidRDefault="00965FBF" w:rsidP="00640C07">
            <w:pPr>
              <w:rPr>
                <w:rFonts w:cstheme="minorHAnsi"/>
                <w:sz w:val="22"/>
                <w:szCs w:val="22"/>
              </w:rPr>
            </w:pPr>
          </w:p>
        </w:tc>
        <w:tc>
          <w:tcPr>
            <w:tcW w:w="6210" w:type="dxa"/>
          </w:tcPr>
          <w:p w14:paraId="16A663B9" w14:textId="77777777" w:rsidR="00965FBF" w:rsidRPr="001324A7" w:rsidRDefault="00965FBF" w:rsidP="00640C07">
            <w:pPr>
              <w:rPr>
                <w:rFonts w:cstheme="minorHAnsi"/>
                <w:sz w:val="22"/>
                <w:szCs w:val="22"/>
              </w:rPr>
            </w:pPr>
            <w:r w:rsidRPr="001324A7">
              <w:rPr>
                <w:rFonts w:cstheme="minorHAnsi"/>
                <w:sz w:val="22"/>
                <w:szCs w:val="22"/>
              </w:rPr>
              <w:t>Improve purchasing (Make benefits packages realistic, Pay for performance and other provider incentives, …)</w:t>
            </w:r>
          </w:p>
        </w:tc>
        <w:tc>
          <w:tcPr>
            <w:tcW w:w="3600" w:type="dxa"/>
            <w:vMerge/>
          </w:tcPr>
          <w:p w14:paraId="084C7765" w14:textId="77777777" w:rsidR="00965FBF" w:rsidRPr="001324A7" w:rsidRDefault="00965FBF" w:rsidP="00640C07">
            <w:pPr>
              <w:rPr>
                <w:rFonts w:cstheme="minorHAnsi"/>
                <w:sz w:val="22"/>
                <w:szCs w:val="22"/>
              </w:rPr>
            </w:pPr>
          </w:p>
        </w:tc>
        <w:tc>
          <w:tcPr>
            <w:tcW w:w="2250" w:type="dxa"/>
            <w:vMerge/>
          </w:tcPr>
          <w:p w14:paraId="788D003B" w14:textId="77777777" w:rsidR="00965FBF" w:rsidRPr="001324A7" w:rsidRDefault="00965FBF" w:rsidP="00640C07">
            <w:pPr>
              <w:rPr>
                <w:rFonts w:cstheme="minorHAnsi"/>
                <w:sz w:val="22"/>
                <w:szCs w:val="22"/>
              </w:rPr>
            </w:pPr>
          </w:p>
        </w:tc>
      </w:tr>
      <w:tr w:rsidR="00965FBF" w:rsidRPr="001324A7" w14:paraId="0110D2B9" w14:textId="77777777" w:rsidTr="00640C07">
        <w:trPr>
          <w:trHeight w:val="468"/>
          <w:jc w:val="center"/>
        </w:trPr>
        <w:tc>
          <w:tcPr>
            <w:tcW w:w="513" w:type="dxa"/>
            <w:vMerge/>
          </w:tcPr>
          <w:p w14:paraId="6E2F4B58" w14:textId="77777777" w:rsidR="00965FBF" w:rsidRPr="001324A7" w:rsidRDefault="00965FBF" w:rsidP="00640C07">
            <w:pPr>
              <w:rPr>
                <w:rFonts w:cstheme="minorHAnsi"/>
                <w:sz w:val="22"/>
                <w:szCs w:val="22"/>
              </w:rPr>
            </w:pPr>
          </w:p>
        </w:tc>
        <w:tc>
          <w:tcPr>
            <w:tcW w:w="2452" w:type="dxa"/>
            <w:vMerge/>
          </w:tcPr>
          <w:p w14:paraId="276A5B9E" w14:textId="77777777" w:rsidR="00965FBF" w:rsidRPr="001324A7" w:rsidRDefault="00965FBF" w:rsidP="00640C07">
            <w:pPr>
              <w:rPr>
                <w:rFonts w:cstheme="minorHAnsi"/>
                <w:sz w:val="22"/>
                <w:szCs w:val="22"/>
              </w:rPr>
            </w:pPr>
          </w:p>
        </w:tc>
        <w:tc>
          <w:tcPr>
            <w:tcW w:w="6210" w:type="dxa"/>
          </w:tcPr>
          <w:p w14:paraId="36497E90" w14:textId="77777777" w:rsidR="00965FBF" w:rsidRPr="001324A7" w:rsidRDefault="00965FBF" w:rsidP="00640C07">
            <w:pPr>
              <w:rPr>
                <w:rFonts w:cstheme="minorHAnsi"/>
                <w:sz w:val="22"/>
                <w:szCs w:val="22"/>
              </w:rPr>
            </w:pPr>
            <w:r w:rsidRPr="001324A7">
              <w:rPr>
                <w:rFonts w:cstheme="minorHAnsi"/>
                <w:sz w:val="22"/>
                <w:szCs w:val="22"/>
              </w:rPr>
              <w:t>Focus on prevention (including initiatives outside of the health sector—e.g. reducing road traffic accidents)</w:t>
            </w:r>
          </w:p>
        </w:tc>
        <w:tc>
          <w:tcPr>
            <w:tcW w:w="3600" w:type="dxa"/>
            <w:vMerge/>
          </w:tcPr>
          <w:p w14:paraId="3C891CB3" w14:textId="77777777" w:rsidR="00965FBF" w:rsidRPr="001324A7" w:rsidRDefault="00965FBF" w:rsidP="00640C07">
            <w:pPr>
              <w:rPr>
                <w:rFonts w:cstheme="minorHAnsi"/>
                <w:sz w:val="22"/>
                <w:szCs w:val="22"/>
              </w:rPr>
            </w:pPr>
          </w:p>
        </w:tc>
        <w:tc>
          <w:tcPr>
            <w:tcW w:w="2250" w:type="dxa"/>
            <w:vMerge/>
          </w:tcPr>
          <w:p w14:paraId="731ED651" w14:textId="77777777" w:rsidR="00965FBF" w:rsidRPr="001324A7" w:rsidRDefault="00965FBF" w:rsidP="00640C07">
            <w:pPr>
              <w:rPr>
                <w:rFonts w:cstheme="minorHAnsi"/>
                <w:sz w:val="22"/>
                <w:szCs w:val="22"/>
              </w:rPr>
            </w:pPr>
          </w:p>
        </w:tc>
      </w:tr>
      <w:tr w:rsidR="00965FBF" w:rsidRPr="001324A7" w14:paraId="513D8133" w14:textId="77777777" w:rsidTr="00640C07">
        <w:trPr>
          <w:trHeight w:val="468"/>
          <w:jc w:val="center"/>
        </w:trPr>
        <w:tc>
          <w:tcPr>
            <w:tcW w:w="513" w:type="dxa"/>
            <w:vMerge/>
          </w:tcPr>
          <w:p w14:paraId="7D70A8E4" w14:textId="77777777" w:rsidR="00965FBF" w:rsidRPr="001324A7" w:rsidRDefault="00965FBF" w:rsidP="00640C07">
            <w:pPr>
              <w:rPr>
                <w:rFonts w:cstheme="minorHAnsi"/>
                <w:sz w:val="22"/>
                <w:szCs w:val="22"/>
              </w:rPr>
            </w:pPr>
          </w:p>
        </w:tc>
        <w:tc>
          <w:tcPr>
            <w:tcW w:w="2452" w:type="dxa"/>
            <w:vMerge/>
          </w:tcPr>
          <w:p w14:paraId="660C410B" w14:textId="77777777" w:rsidR="00965FBF" w:rsidRPr="001324A7" w:rsidRDefault="00965FBF" w:rsidP="00640C07">
            <w:pPr>
              <w:rPr>
                <w:rFonts w:cstheme="minorHAnsi"/>
                <w:sz w:val="22"/>
                <w:szCs w:val="22"/>
              </w:rPr>
            </w:pPr>
          </w:p>
        </w:tc>
        <w:tc>
          <w:tcPr>
            <w:tcW w:w="6210" w:type="dxa"/>
          </w:tcPr>
          <w:p w14:paraId="7F281EEE" w14:textId="77777777" w:rsidR="00965FBF" w:rsidRPr="001324A7" w:rsidRDefault="00965FBF" w:rsidP="00640C07">
            <w:pPr>
              <w:rPr>
                <w:rFonts w:cstheme="minorHAnsi"/>
                <w:sz w:val="22"/>
                <w:szCs w:val="22"/>
              </w:rPr>
            </w:pPr>
            <w:r w:rsidRPr="001324A7">
              <w:rPr>
                <w:rFonts w:cstheme="minorHAnsi"/>
                <w:sz w:val="22"/>
                <w:szCs w:val="22"/>
              </w:rPr>
              <w:t>Empower civil society to monitor the use of resources for UHC</w:t>
            </w:r>
          </w:p>
        </w:tc>
        <w:tc>
          <w:tcPr>
            <w:tcW w:w="3600" w:type="dxa"/>
            <w:vMerge/>
          </w:tcPr>
          <w:p w14:paraId="41378BCB" w14:textId="77777777" w:rsidR="00965FBF" w:rsidRPr="001324A7" w:rsidRDefault="00965FBF" w:rsidP="00640C07">
            <w:pPr>
              <w:rPr>
                <w:rFonts w:cstheme="minorHAnsi"/>
                <w:sz w:val="22"/>
                <w:szCs w:val="22"/>
              </w:rPr>
            </w:pPr>
          </w:p>
        </w:tc>
        <w:tc>
          <w:tcPr>
            <w:tcW w:w="2250" w:type="dxa"/>
            <w:vMerge/>
          </w:tcPr>
          <w:p w14:paraId="0AFAC3FD" w14:textId="77777777" w:rsidR="00965FBF" w:rsidRPr="001324A7" w:rsidRDefault="00965FBF" w:rsidP="00640C07">
            <w:pPr>
              <w:rPr>
                <w:rFonts w:cstheme="minorHAnsi"/>
                <w:sz w:val="22"/>
                <w:szCs w:val="22"/>
              </w:rPr>
            </w:pPr>
          </w:p>
        </w:tc>
      </w:tr>
      <w:tr w:rsidR="00965FBF" w:rsidRPr="001324A7" w14:paraId="09F59A38" w14:textId="77777777" w:rsidTr="00640C07">
        <w:trPr>
          <w:trHeight w:val="468"/>
          <w:jc w:val="center"/>
        </w:trPr>
        <w:tc>
          <w:tcPr>
            <w:tcW w:w="513" w:type="dxa"/>
            <w:vMerge/>
          </w:tcPr>
          <w:p w14:paraId="3F925586" w14:textId="77777777" w:rsidR="00965FBF" w:rsidRPr="001324A7" w:rsidRDefault="00965FBF" w:rsidP="00640C07">
            <w:pPr>
              <w:rPr>
                <w:rFonts w:cstheme="minorHAnsi"/>
                <w:sz w:val="22"/>
                <w:szCs w:val="22"/>
              </w:rPr>
            </w:pPr>
          </w:p>
        </w:tc>
        <w:tc>
          <w:tcPr>
            <w:tcW w:w="2452" w:type="dxa"/>
            <w:vMerge/>
          </w:tcPr>
          <w:p w14:paraId="6BE7C0E8" w14:textId="77777777" w:rsidR="00965FBF" w:rsidRPr="001324A7" w:rsidRDefault="00965FBF" w:rsidP="00640C07">
            <w:pPr>
              <w:rPr>
                <w:rFonts w:cstheme="minorHAnsi"/>
                <w:sz w:val="22"/>
                <w:szCs w:val="22"/>
              </w:rPr>
            </w:pPr>
          </w:p>
        </w:tc>
        <w:tc>
          <w:tcPr>
            <w:tcW w:w="6210" w:type="dxa"/>
          </w:tcPr>
          <w:p w14:paraId="34E06C35" w14:textId="77777777" w:rsidR="00965FBF" w:rsidRPr="001324A7" w:rsidRDefault="00965FBF" w:rsidP="00640C07">
            <w:pPr>
              <w:rPr>
                <w:rFonts w:cstheme="minorHAnsi"/>
                <w:sz w:val="22"/>
                <w:szCs w:val="22"/>
              </w:rPr>
            </w:pPr>
            <w:r w:rsidRPr="001324A7">
              <w:rPr>
                <w:rFonts w:cstheme="minorHAnsi"/>
                <w:sz w:val="22"/>
                <w:szCs w:val="22"/>
              </w:rPr>
              <w:t>Work with regional platforms such as WANEL (West African Network of Emerging Leaders) to build capacity to carry out analyses that support advocacy for adequately funding UHC</w:t>
            </w:r>
          </w:p>
        </w:tc>
        <w:tc>
          <w:tcPr>
            <w:tcW w:w="3600" w:type="dxa"/>
            <w:vMerge/>
          </w:tcPr>
          <w:p w14:paraId="20A404B3" w14:textId="77777777" w:rsidR="00965FBF" w:rsidRPr="001324A7" w:rsidRDefault="00965FBF" w:rsidP="00640C07">
            <w:pPr>
              <w:rPr>
                <w:rFonts w:cstheme="minorHAnsi"/>
                <w:sz w:val="22"/>
                <w:szCs w:val="22"/>
              </w:rPr>
            </w:pPr>
          </w:p>
        </w:tc>
        <w:tc>
          <w:tcPr>
            <w:tcW w:w="2250" w:type="dxa"/>
            <w:vMerge/>
          </w:tcPr>
          <w:p w14:paraId="4F54F987" w14:textId="77777777" w:rsidR="00965FBF" w:rsidRPr="001324A7" w:rsidRDefault="00965FBF" w:rsidP="00640C07">
            <w:pPr>
              <w:rPr>
                <w:rFonts w:cstheme="minorHAnsi"/>
                <w:sz w:val="22"/>
                <w:szCs w:val="22"/>
              </w:rPr>
            </w:pPr>
          </w:p>
        </w:tc>
      </w:tr>
      <w:tr w:rsidR="00965FBF" w:rsidRPr="001324A7" w14:paraId="2EEAC0FD" w14:textId="77777777" w:rsidTr="00640C07">
        <w:trPr>
          <w:trHeight w:val="468"/>
          <w:jc w:val="center"/>
        </w:trPr>
        <w:tc>
          <w:tcPr>
            <w:tcW w:w="513" w:type="dxa"/>
            <w:vMerge/>
          </w:tcPr>
          <w:p w14:paraId="2E2A1895" w14:textId="77777777" w:rsidR="00965FBF" w:rsidRPr="001324A7" w:rsidRDefault="00965FBF" w:rsidP="00640C07">
            <w:pPr>
              <w:rPr>
                <w:rFonts w:cstheme="minorHAnsi"/>
                <w:sz w:val="22"/>
                <w:szCs w:val="22"/>
              </w:rPr>
            </w:pPr>
          </w:p>
        </w:tc>
        <w:tc>
          <w:tcPr>
            <w:tcW w:w="2452" w:type="dxa"/>
            <w:vMerge/>
          </w:tcPr>
          <w:p w14:paraId="1FFDD57C" w14:textId="77777777" w:rsidR="00965FBF" w:rsidRPr="001324A7" w:rsidRDefault="00965FBF" w:rsidP="00640C07">
            <w:pPr>
              <w:rPr>
                <w:rFonts w:cstheme="minorHAnsi"/>
                <w:sz w:val="22"/>
                <w:szCs w:val="22"/>
              </w:rPr>
            </w:pPr>
          </w:p>
        </w:tc>
        <w:tc>
          <w:tcPr>
            <w:tcW w:w="6210" w:type="dxa"/>
          </w:tcPr>
          <w:p w14:paraId="67F3C937" w14:textId="77777777" w:rsidR="00965FBF" w:rsidRPr="001324A7" w:rsidRDefault="00965FBF" w:rsidP="00640C07">
            <w:pPr>
              <w:rPr>
                <w:rFonts w:cstheme="minorHAnsi"/>
                <w:sz w:val="22"/>
                <w:szCs w:val="22"/>
              </w:rPr>
            </w:pPr>
            <w:r w:rsidRPr="001324A7">
              <w:rPr>
                <w:rFonts w:cstheme="minorHAnsi"/>
                <w:sz w:val="22"/>
                <w:szCs w:val="22"/>
              </w:rPr>
              <w:t>Use regional platforms to disseminate evidence and advocate at the ministerial level (e.g. WAHO, ECSA)</w:t>
            </w:r>
          </w:p>
        </w:tc>
        <w:tc>
          <w:tcPr>
            <w:tcW w:w="3600" w:type="dxa"/>
            <w:vMerge/>
          </w:tcPr>
          <w:p w14:paraId="0E7B34A6" w14:textId="77777777" w:rsidR="00965FBF" w:rsidRPr="001324A7" w:rsidRDefault="00965FBF" w:rsidP="00640C07">
            <w:pPr>
              <w:rPr>
                <w:rFonts w:cstheme="minorHAnsi"/>
                <w:sz w:val="22"/>
                <w:szCs w:val="22"/>
              </w:rPr>
            </w:pPr>
          </w:p>
        </w:tc>
        <w:tc>
          <w:tcPr>
            <w:tcW w:w="2250" w:type="dxa"/>
            <w:vMerge/>
          </w:tcPr>
          <w:p w14:paraId="279F8CD6" w14:textId="77777777" w:rsidR="00965FBF" w:rsidRPr="001324A7" w:rsidRDefault="00965FBF" w:rsidP="00640C07">
            <w:pPr>
              <w:rPr>
                <w:rFonts w:cstheme="minorHAnsi"/>
                <w:sz w:val="22"/>
                <w:szCs w:val="22"/>
              </w:rPr>
            </w:pPr>
          </w:p>
        </w:tc>
      </w:tr>
      <w:tr w:rsidR="00965FBF" w:rsidRPr="001324A7" w14:paraId="237CD869" w14:textId="77777777" w:rsidTr="00640C07">
        <w:trPr>
          <w:trHeight w:val="468"/>
          <w:jc w:val="center"/>
        </w:trPr>
        <w:tc>
          <w:tcPr>
            <w:tcW w:w="513" w:type="dxa"/>
            <w:vMerge/>
          </w:tcPr>
          <w:p w14:paraId="7EFA7C2E" w14:textId="77777777" w:rsidR="00965FBF" w:rsidRPr="001324A7" w:rsidRDefault="00965FBF" w:rsidP="00640C07">
            <w:pPr>
              <w:rPr>
                <w:rFonts w:cstheme="minorHAnsi"/>
                <w:sz w:val="22"/>
                <w:szCs w:val="22"/>
              </w:rPr>
            </w:pPr>
          </w:p>
        </w:tc>
        <w:tc>
          <w:tcPr>
            <w:tcW w:w="2452" w:type="dxa"/>
            <w:vMerge/>
          </w:tcPr>
          <w:p w14:paraId="6A7ADB7B" w14:textId="77777777" w:rsidR="00965FBF" w:rsidRPr="001324A7" w:rsidRDefault="00965FBF" w:rsidP="00640C07">
            <w:pPr>
              <w:rPr>
                <w:rFonts w:cstheme="minorHAnsi"/>
                <w:sz w:val="22"/>
                <w:szCs w:val="22"/>
              </w:rPr>
            </w:pPr>
          </w:p>
        </w:tc>
        <w:tc>
          <w:tcPr>
            <w:tcW w:w="6210" w:type="dxa"/>
          </w:tcPr>
          <w:p w14:paraId="0642F7BF" w14:textId="77777777" w:rsidR="00965FBF" w:rsidRPr="001324A7" w:rsidRDefault="00965FBF" w:rsidP="00640C07">
            <w:pPr>
              <w:rPr>
                <w:rFonts w:cstheme="minorHAnsi"/>
                <w:sz w:val="22"/>
                <w:szCs w:val="22"/>
              </w:rPr>
            </w:pPr>
            <w:r w:rsidRPr="001324A7">
              <w:rPr>
                <w:rFonts w:cstheme="minorHAnsi"/>
                <w:sz w:val="22"/>
                <w:szCs w:val="22"/>
              </w:rPr>
              <w:t>Take advantage of regional data platforms (e.g. WAHO’s database on medicines availability)</w:t>
            </w:r>
          </w:p>
        </w:tc>
        <w:tc>
          <w:tcPr>
            <w:tcW w:w="3600" w:type="dxa"/>
            <w:vMerge/>
          </w:tcPr>
          <w:p w14:paraId="522709BE" w14:textId="77777777" w:rsidR="00965FBF" w:rsidRPr="001324A7" w:rsidRDefault="00965FBF" w:rsidP="00640C07">
            <w:pPr>
              <w:rPr>
                <w:rFonts w:cstheme="minorHAnsi"/>
                <w:sz w:val="22"/>
                <w:szCs w:val="22"/>
              </w:rPr>
            </w:pPr>
          </w:p>
        </w:tc>
        <w:tc>
          <w:tcPr>
            <w:tcW w:w="2250" w:type="dxa"/>
            <w:vMerge/>
          </w:tcPr>
          <w:p w14:paraId="3EAD9012" w14:textId="77777777" w:rsidR="00965FBF" w:rsidRPr="001324A7" w:rsidRDefault="00965FBF" w:rsidP="00640C07">
            <w:pPr>
              <w:rPr>
                <w:rFonts w:cstheme="minorHAnsi"/>
                <w:sz w:val="22"/>
                <w:szCs w:val="22"/>
              </w:rPr>
            </w:pPr>
          </w:p>
        </w:tc>
      </w:tr>
      <w:tr w:rsidR="00965FBF" w:rsidRPr="001324A7" w14:paraId="652C9588" w14:textId="77777777" w:rsidTr="00640C07">
        <w:trPr>
          <w:trHeight w:val="468"/>
          <w:jc w:val="center"/>
        </w:trPr>
        <w:tc>
          <w:tcPr>
            <w:tcW w:w="513" w:type="dxa"/>
            <w:vMerge/>
          </w:tcPr>
          <w:p w14:paraId="0786EDC5" w14:textId="77777777" w:rsidR="00965FBF" w:rsidRPr="001324A7" w:rsidRDefault="00965FBF" w:rsidP="00640C07">
            <w:pPr>
              <w:rPr>
                <w:rFonts w:cstheme="minorHAnsi"/>
                <w:sz w:val="22"/>
                <w:szCs w:val="22"/>
              </w:rPr>
            </w:pPr>
          </w:p>
        </w:tc>
        <w:tc>
          <w:tcPr>
            <w:tcW w:w="2452" w:type="dxa"/>
            <w:vMerge/>
          </w:tcPr>
          <w:p w14:paraId="5E5C45D4" w14:textId="77777777" w:rsidR="00965FBF" w:rsidRPr="001324A7" w:rsidRDefault="00965FBF" w:rsidP="00640C07">
            <w:pPr>
              <w:rPr>
                <w:rFonts w:cstheme="minorHAnsi"/>
                <w:sz w:val="22"/>
                <w:szCs w:val="22"/>
              </w:rPr>
            </w:pPr>
          </w:p>
        </w:tc>
        <w:tc>
          <w:tcPr>
            <w:tcW w:w="6210" w:type="dxa"/>
          </w:tcPr>
          <w:p w14:paraId="14EFB6C0" w14:textId="77777777" w:rsidR="00965FBF" w:rsidRPr="001324A7" w:rsidRDefault="00965FBF" w:rsidP="00640C07">
            <w:pPr>
              <w:rPr>
                <w:rFonts w:cstheme="minorHAnsi"/>
                <w:sz w:val="22"/>
                <w:szCs w:val="22"/>
              </w:rPr>
            </w:pPr>
            <w:r w:rsidRPr="001324A7">
              <w:rPr>
                <w:rFonts w:cstheme="minorHAnsi"/>
                <w:sz w:val="22"/>
                <w:szCs w:val="22"/>
              </w:rPr>
              <w:t>Collaborate with SPARC on purchasing solutions</w:t>
            </w:r>
          </w:p>
        </w:tc>
        <w:tc>
          <w:tcPr>
            <w:tcW w:w="3600" w:type="dxa"/>
            <w:vMerge/>
          </w:tcPr>
          <w:p w14:paraId="4B42AA55" w14:textId="77777777" w:rsidR="00965FBF" w:rsidRPr="001324A7" w:rsidRDefault="00965FBF" w:rsidP="00640C07">
            <w:pPr>
              <w:rPr>
                <w:rFonts w:cstheme="minorHAnsi"/>
                <w:sz w:val="22"/>
                <w:szCs w:val="22"/>
              </w:rPr>
            </w:pPr>
          </w:p>
        </w:tc>
        <w:tc>
          <w:tcPr>
            <w:tcW w:w="2250" w:type="dxa"/>
            <w:vMerge/>
          </w:tcPr>
          <w:p w14:paraId="578D5CC3" w14:textId="77777777" w:rsidR="00965FBF" w:rsidRPr="001324A7" w:rsidRDefault="00965FBF" w:rsidP="00640C07">
            <w:pPr>
              <w:rPr>
                <w:rFonts w:cstheme="minorHAnsi"/>
                <w:sz w:val="22"/>
                <w:szCs w:val="22"/>
              </w:rPr>
            </w:pPr>
          </w:p>
        </w:tc>
      </w:tr>
      <w:tr w:rsidR="00965FBF" w:rsidRPr="001324A7" w14:paraId="4516C0A5" w14:textId="77777777" w:rsidTr="00640C07">
        <w:trPr>
          <w:trHeight w:val="468"/>
          <w:jc w:val="center"/>
        </w:trPr>
        <w:tc>
          <w:tcPr>
            <w:tcW w:w="513" w:type="dxa"/>
            <w:vMerge/>
          </w:tcPr>
          <w:p w14:paraId="7A71636F" w14:textId="77777777" w:rsidR="00965FBF" w:rsidRPr="001324A7" w:rsidRDefault="00965FBF" w:rsidP="00640C07">
            <w:pPr>
              <w:rPr>
                <w:rFonts w:cstheme="minorHAnsi"/>
                <w:sz w:val="22"/>
                <w:szCs w:val="22"/>
              </w:rPr>
            </w:pPr>
          </w:p>
        </w:tc>
        <w:tc>
          <w:tcPr>
            <w:tcW w:w="2452" w:type="dxa"/>
            <w:vMerge/>
          </w:tcPr>
          <w:p w14:paraId="6B00A224" w14:textId="77777777" w:rsidR="00965FBF" w:rsidRPr="001324A7" w:rsidRDefault="00965FBF" w:rsidP="00640C07">
            <w:pPr>
              <w:rPr>
                <w:rFonts w:cstheme="minorHAnsi"/>
                <w:sz w:val="22"/>
                <w:szCs w:val="22"/>
              </w:rPr>
            </w:pPr>
          </w:p>
        </w:tc>
        <w:tc>
          <w:tcPr>
            <w:tcW w:w="6210" w:type="dxa"/>
          </w:tcPr>
          <w:p w14:paraId="125932FF" w14:textId="77777777" w:rsidR="00965FBF" w:rsidRPr="001324A7" w:rsidRDefault="00965FBF" w:rsidP="00640C07">
            <w:pPr>
              <w:rPr>
                <w:rFonts w:cstheme="minorHAnsi"/>
                <w:sz w:val="22"/>
                <w:szCs w:val="22"/>
              </w:rPr>
            </w:pPr>
          </w:p>
        </w:tc>
        <w:tc>
          <w:tcPr>
            <w:tcW w:w="3600" w:type="dxa"/>
            <w:vMerge/>
          </w:tcPr>
          <w:p w14:paraId="0306141E" w14:textId="77777777" w:rsidR="00965FBF" w:rsidRPr="001324A7" w:rsidRDefault="00965FBF" w:rsidP="00640C07">
            <w:pPr>
              <w:rPr>
                <w:rFonts w:cstheme="minorHAnsi"/>
                <w:sz w:val="22"/>
                <w:szCs w:val="22"/>
              </w:rPr>
            </w:pPr>
          </w:p>
        </w:tc>
        <w:tc>
          <w:tcPr>
            <w:tcW w:w="2250" w:type="dxa"/>
            <w:vMerge/>
          </w:tcPr>
          <w:p w14:paraId="1B3E6E36" w14:textId="77777777" w:rsidR="00965FBF" w:rsidRPr="001324A7" w:rsidRDefault="00965FBF" w:rsidP="00640C07">
            <w:pPr>
              <w:rPr>
                <w:rFonts w:cstheme="minorHAnsi"/>
                <w:sz w:val="22"/>
                <w:szCs w:val="22"/>
              </w:rPr>
            </w:pPr>
          </w:p>
        </w:tc>
      </w:tr>
      <w:tr w:rsidR="00965FBF" w:rsidRPr="001324A7" w14:paraId="498D1F04" w14:textId="77777777" w:rsidTr="00640C07">
        <w:trPr>
          <w:trHeight w:val="468"/>
          <w:jc w:val="center"/>
        </w:trPr>
        <w:tc>
          <w:tcPr>
            <w:tcW w:w="513" w:type="dxa"/>
            <w:vMerge/>
          </w:tcPr>
          <w:p w14:paraId="14E95F2C" w14:textId="77777777" w:rsidR="00965FBF" w:rsidRPr="001324A7" w:rsidRDefault="00965FBF" w:rsidP="00640C07">
            <w:pPr>
              <w:rPr>
                <w:rFonts w:cstheme="minorHAnsi"/>
                <w:sz w:val="22"/>
                <w:szCs w:val="22"/>
              </w:rPr>
            </w:pPr>
          </w:p>
        </w:tc>
        <w:tc>
          <w:tcPr>
            <w:tcW w:w="2452" w:type="dxa"/>
            <w:vMerge/>
          </w:tcPr>
          <w:p w14:paraId="57F4DDAB" w14:textId="77777777" w:rsidR="00965FBF" w:rsidRPr="001324A7" w:rsidRDefault="00965FBF" w:rsidP="00640C07">
            <w:pPr>
              <w:rPr>
                <w:rFonts w:cstheme="minorHAnsi"/>
                <w:sz w:val="22"/>
                <w:szCs w:val="22"/>
              </w:rPr>
            </w:pPr>
          </w:p>
        </w:tc>
        <w:tc>
          <w:tcPr>
            <w:tcW w:w="6210" w:type="dxa"/>
          </w:tcPr>
          <w:p w14:paraId="67E8DC49" w14:textId="77777777" w:rsidR="00965FBF" w:rsidRPr="001324A7" w:rsidRDefault="00965FBF" w:rsidP="00640C07">
            <w:pPr>
              <w:rPr>
                <w:rFonts w:cstheme="minorHAnsi"/>
                <w:sz w:val="22"/>
                <w:szCs w:val="22"/>
              </w:rPr>
            </w:pPr>
          </w:p>
        </w:tc>
        <w:tc>
          <w:tcPr>
            <w:tcW w:w="3600" w:type="dxa"/>
            <w:vMerge/>
          </w:tcPr>
          <w:p w14:paraId="6B57BD53" w14:textId="77777777" w:rsidR="00965FBF" w:rsidRPr="001324A7" w:rsidRDefault="00965FBF" w:rsidP="00640C07">
            <w:pPr>
              <w:rPr>
                <w:rFonts w:cstheme="minorHAnsi"/>
                <w:sz w:val="22"/>
                <w:szCs w:val="22"/>
              </w:rPr>
            </w:pPr>
          </w:p>
        </w:tc>
        <w:tc>
          <w:tcPr>
            <w:tcW w:w="2250" w:type="dxa"/>
            <w:vMerge/>
          </w:tcPr>
          <w:p w14:paraId="20070D12" w14:textId="77777777" w:rsidR="00965FBF" w:rsidRPr="001324A7" w:rsidRDefault="00965FBF" w:rsidP="00640C07">
            <w:pPr>
              <w:rPr>
                <w:rFonts w:cstheme="minorHAnsi"/>
                <w:sz w:val="22"/>
                <w:szCs w:val="22"/>
              </w:rPr>
            </w:pPr>
          </w:p>
        </w:tc>
      </w:tr>
      <w:tr w:rsidR="00965FBF" w:rsidRPr="001324A7" w14:paraId="50E24FA3" w14:textId="77777777" w:rsidTr="00640C07">
        <w:trPr>
          <w:trHeight w:val="462"/>
          <w:jc w:val="center"/>
        </w:trPr>
        <w:tc>
          <w:tcPr>
            <w:tcW w:w="513" w:type="dxa"/>
            <w:vMerge w:val="restart"/>
            <w:vAlign w:val="center"/>
          </w:tcPr>
          <w:p w14:paraId="45EBAE20" w14:textId="77777777" w:rsidR="00965FBF" w:rsidRPr="001324A7" w:rsidRDefault="00965FBF" w:rsidP="00640C07">
            <w:pPr>
              <w:rPr>
                <w:rFonts w:cstheme="minorHAnsi"/>
                <w:sz w:val="22"/>
                <w:szCs w:val="22"/>
              </w:rPr>
            </w:pPr>
            <w:r w:rsidRPr="001324A7">
              <w:rPr>
                <w:rFonts w:cstheme="minorHAnsi"/>
                <w:sz w:val="22"/>
                <w:szCs w:val="22"/>
              </w:rPr>
              <w:t>5</w:t>
            </w:r>
          </w:p>
        </w:tc>
        <w:tc>
          <w:tcPr>
            <w:tcW w:w="2452" w:type="dxa"/>
            <w:vMerge w:val="restart"/>
            <w:vAlign w:val="center"/>
          </w:tcPr>
          <w:p w14:paraId="7D83DB03" w14:textId="77777777" w:rsidR="00965FBF" w:rsidRPr="001324A7" w:rsidRDefault="00965FBF" w:rsidP="00640C07">
            <w:pPr>
              <w:rPr>
                <w:rFonts w:cstheme="minorHAnsi"/>
                <w:sz w:val="22"/>
                <w:szCs w:val="22"/>
              </w:rPr>
            </w:pPr>
            <w:r w:rsidRPr="001324A7">
              <w:rPr>
                <w:rFonts w:cstheme="minorHAnsi"/>
                <w:sz w:val="22"/>
                <w:szCs w:val="22"/>
              </w:rPr>
              <w:t>Improving definition and understanding of UHC</w:t>
            </w:r>
          </w:p>
        </w:tc>
        <w:tc>
          <w:tcPr>
            <w:tcW w:w="6210" w:type="dxa"/>
            <w:vAlign w:val="center"/>
          </w:tcPr>
          <w:p w14:paraId="4675F6AE" w14:textId="77777777" w:rsidR="00965FBF" w:rsidRPr="001324A7" w:rsidRDefault="00965FBF" w:rsidP="00640C07">
            <w:pPr>
              <w:rPr>
                <w:rFonts w:cstheme="minorHAnsi"/>
                <w:sz w:val="22"/>
                <w:szCs w:val="22"/>
              </w:rPr>
            </w:pPr>
            <w:r w:rsidRPr="001324A7">
              <w:rPr>
                <w:rFonts w:cstheme="minorHAnsi"/>
                <w:sz w:val="22"/>
                <w:szCs w:val="22"/>
              </w:rPr>
              <w:t>Strategic communication</w:t>
            </w:r>
          </w:p>
        </w:tc>
        <w:tc>
          <w:tcPr>
            <w:tcW w:w="3600" w:type="dxa"/>
          </w:tcPr>
          <w:p w14:paraId="36853CF7" w14:textId="77777777" w:rsidR="00965FBF" w:rsidRPr="001324A7" w:rsidRDefault="00965FBF" w:rsidP="00640C07">
            <w:pPr>
              <w:rPr>
                <w:rFonts w:cstheme="minorHAnsi"/>
                <w:sz w:val="22"/>
                <w:szCs w:val="22"/>
              </w:rPr>
            </w:pPr>
          </w:p>
        </w:tc>
        <w:tc>
          <w:tcPr>
            <w:tcW w:w="2250" w:type="dxa"/>
          </w:tcPr>
          <w:p w14:paraId="30809BB6" w14:textId="77777777" w:rsidR="00965FBF" w:rsidRPr="001324A7" w:rsidRDefault="00965FBF" w:rsidP="00640C07">
            <w:pPr>
              <w:rPr>
                <w:rFonts w:cstheme="minorHAnsi"/>
                <w:sz w:val="22"/>
                <w:szCs w:val="22"/>
              </w:rPr>
            </w:pPr>
          </w:p>
        </w:tc>
      </w:tr>
      <w:tr w:rsidR="00965FBF" w:rsidRPr="001324A7" w14:paraId="757E2D9B" w14:textId="77777777" w:rsidTr="00640C07">
        <w:trPr>
          <w:trHeight w:val="460"/>
          <w:jc w:val="center"/>
        </w:trPr>
        <w:tc>
          <w:tcPr>
            <w:tcW w:w="513" w:type="dxa"/>
            <w:vMerge/>
            <w:vAlign w:val="center"/>
          </w:tcPr>
          <w:p w14:paraId="1515F4BD" w14:textId="77777777" w:rsidR="00965FBF" w:rsidRPr="001324A7" w:rsidRDefault="00965FBF" w:rsidP="00640C07">
            <w:pPr>
              <w:rPr>
                <w:rFonts w:cstheme="minorHAnsi"/>
                <w:sz w:val="22"/>
                <w:szCs w:val="22"/>
              </w:rPr>
            </w:pPr>
          </w:p>
        </w:tc>
        <w:tc>
          <w:tcPr>
            <w:tcW w:w="2452" w:type="dxa"/>
            <w:vMerge/>
            <w:vAlign w:val="center"/>
          </w:tcPr>
          <w:p w14:paraId="065AA5F2" w14:textId="77777777" w:rsidR="00965FBF" w:rsidRPr="001324A7" w:rsidRDefault="00965FBF" w:rsidP="00640C07">
            <w:pPr>
              <w:rPr>
                <w:rFonts w:cstheme="minorHAnsi"/>
                <w:sz w:val="22"/>
                <w:szCs w:val="22"/>
              </w:rPr>
            </w:pPr>
          </w:p>
        </w:tc>
        <w:tc>
          <w:tcPr>
            <w:tcW w:w="6210" w:type="dxa"/>
            <w:vAlign w:val="center"/>
          </w:tcPr>
          <w:p w14:paraId="5E9CD9A1" w14:textId="77777777" w:rsidR="00965FBF" w:rsidRPr="001324A7" w:rsidRDefault="00965FBF" w:rsidP="00640C07">
            <w:pPr>
              <w:rPr>
                <w:rFonts w:cstheme="minorHAnsi"/>
                <w:sz w:val="22"/>
                <w:szCs w:val="22"/>
              </w:rPr>
            </w:pPr>
            <w:r w:rsidRPr="001324A7">
              <w:rPr>
                <w:rFonts w:cstheme="minorHAnsi"/>
                <w:sz w:val="22"/>
                <w:szCs w:val="22"/>
              </w:rPr>
              <w:t>Facilitation</w:t>
            </w:r>
          </w:p>
        </w:tc>
        <w:tc>
          <w:tcPr>
            <w:tcW w:w="3600" w:type="dxa"/>
          </w:tcPr>
          <w:p w14:paraId="4255CF7A" w14:textId="77777777" w:rsidR="00965FBF" w:rsidRPr="001324A7" w:rsidRDefault="00965FBF" w:rsidP="00640C07">
            <w:pPr>
              <w:rPr>
                <w:rFonts w:cstheme="minorHAnsi"/>
                <w:sz w:val="22"/>
                <w:szCs w:val="22"/>
              </w:rPr>
            </w:pPr>
          </w:p>
        </w:tc>
        <w:tc>
          <w:tcPr>
            <w:tcW w:w="2250" w:type="dxa"/>
          </w:tcPr>
          <w:p w14:paraId="71055AED" w14:textId="77777777" w:rsidR="00965FBF" w:rsidRPr="001324A7" w:rsidRDefault="00965FBF" w:rsidP="00640C07">
            <w:pPr>
              <w:rPr>
                <w:rFonts w:cstheme="minorHAnsi"/>
                <w:sz w:val="22"/>
                <w:szCs w:val="22"/>
              </w:rPr>
            </w:pPr>
          </w:p>
        </w:tc>
      </w:tr>
      <w:tr w:rsidR="00965FBF" w:rsidRPr="001324A7" w14:paraId="4CE5EE1F" w14:textId="77777777" w:rsidTr="00640C07">
        <w:trPr>
          <w:trHeight w:val="460"/>
          <w:jc w:val="center"/>
        </w:trPr>
        <w:tc>
          <w:tcPr>
            <w:tcW w:w="513" w:type="dxa"/>
            <w:vMerge/>
            <w:vAlign w:val="center"/>
          </w:tcPr>
          <w:p w14:paraId="04A888BA" w14:textId="77777777" w:rsidR="00965FBF" w:rsidRPr="001324A7" w:rsidRDefault="00965FBF" w:rsidP="00640C07">
            <w:pPr>
              <w:rPr>
                <w:rFonts w:cstheme="minorHAnsi"/>
                <w:sz w:val="22"/>
                <w:szCs w:val="22"/>
              </w:rPr>
            </w:pPr>
          </w:p>
        </w:tc>
        <w:tc>
          <w:tcPr>
            <w:tcW w:w="2452" w:type="dxa"/>
            <w:vMerge/>
            <w:vAlign w:val="center"/>
          </w:tcPr>
          <w:p w14:paraId="5091ECF5" w14:textId="77777777" w:rsidR="00965FBF" w:rsidRPr="001324A7" w:rsidRDefault="00965FBF" w:rsidP="00640C07">
            <w:pPr>
              <w:rPr>
                <w:rFonts w:cstheme="minorHAnsi"/>
                <w:sz w:val="22"/>
                <w:szCs w:val="22"/>
              </w:rPr>
            </w:pPr>
          </w:p>
        </w:tc>
        <w:tc>
          <w:tcPr>
            <w:tcW w:w="6210" w:type="dxa"/>
            <w:vAlign w:val="center"/>
          </w:tcPr>
          <w:p w14:paraId="093C6559" w14:textId="77777777" w:rsidR="00965FBF" w:rsidRPr="001324A7" w:rsidRDefault="00965FBF" w:rsidP="00640C07">
            <w:pPr>
              <w:rPr>
                <w:rFonts w:cstheme="minorHAnsi"/>
                <w:sz w:val="22"/>
                <w:szCs w:val="22"/>
              </w:rPr>
            </w:pPr>
            <w:r w:rsidRPr="001324A7">
              <w:rPr>
                <w:rFonts w:cstheme="minorHAnsi"/>
                <w:sz w:val="22"/>
                <w:szCs w:val="22"/>
              </w:rPr>
              <w:t>Capacity building/training for all platform members – adapt to the audience</w:t>
            </w:r>
          </w:p>
        </w:tc>
        <w:tc>
          <w:tcPr>
            <w:tcW w:w="3600" w:type="dxa"/>
          </w:tcPr>
          <w:p w14:paraId="6D08C1D9" w14:textId="77777777" w:rsidR="00965FBF" w:rsidRPr="001324A7" w:rsidRDefault="00965FBF" w:rsidP="00640C07">
            <w:pPr>
              <w:rPr>
                <w:rFonts w:cstheme="minorHAnsi"/>
                <w:sz w:val="22"/>
                <w:szCs w:val="22"/>
              </w:rPr>
            </w:pPr>
          </w:p>
        </w:tc>
        <w:tc>
          <w:tcPr>
            <w:tcW w:w="2250" w:type="dxa"/>
          </w:tcPr>
          <w:p w14:paraId="04019CB8" w14:textId="77777777" w:rsidR="00965FBF" w:rsidRPr="001324A7" w:rsidRDefault="00965FBF" w:rsidP="00640C07">
            <w:pPr>
              <w:rPr>
                <w:rFonts w:cstheme="minorHAnsi"/>
                <w:sz w:val="22"/>
                <w:szCs w:val="22"/>
              </w:rPr>
            </w:pPr>
          </w:p>
        </w:tc>
      </w:tr>
      <w:tr w:rsidR="00965FBF" w:rsidRPr="001324A7" w14:paraId="533A499A" w14:textId="77777777" w:rsidTr="00640C07">
        <w:trPr>
          <w:trHeight w:val="460"/>
          <w:jc w:val="center"/>
        </w:trPr>
        <w:tc>
          <w:tcPr>
            <w:tcW w:w="513" w:type="dxa"/>
            <w:vMerge/>
            <w:vAlign w:val="center"/>
          </w:tcPr>
          <w:p w14:paraId="2BED0CB4" w14:textId="77777777" w:rsidR="00965FBF" w:rsidRPr="001324A7" w:rsidRDefault="00965FBF" w:rsidP="00640C07">
            <w:pPr>
              <w:rPr>
                <w:rFonts w:cstheme="minorHAnsi"/>
                <w:sz w:val="22"/>
                <w:szCs w:val="22"/>
              </w:rPr>
            </w:pPr>
          </w:p>
        </w:tc>
        <w:tc>
          <w:tcPr>
            <w:tcW w:w="2452" w:type="dxa"/>
            <w:vMerge/>
            <w:vAlign w:val="center"/>
          </w:tcPr>
          <w:p w14:paraId="400D2F61" w14:textId="77777777" w:rsidR="00965FBF" w:rsidRPr="001324A7" w:rsidRDefault="00965FBF" w:rsidP="00640C07">
            <w:pPr>
              <w:rPr>
                <w:rFonts w:cstheme="minorHAnsi"/>
                <w:sz w:val="22"/>
                <w:szCs w:val="22"/>
              </w:rPr>
            </w:pPr>
          </w:p>
        </w:tc>
        <w:tc>
          <w:tcPr>
            <w:tcW w:w="6210" w:type="dxa"/>
            <w:vAlign w:val="center"/>
          </w:tcPr>
          <w:p w14:paraId="54DF7BD9" w14:textId="77777777" w:rsidR="00965FBF" w:rsidRPr="001324A7" w:rsidRDefault="00965FBF" w:rsidP="00640C07">
            <w:pPr>
              <w:rPr>
                <w:rFonts w:cstheme="minorHAnsi"/>
                <w:sz w:val="22"/>
                <w:szCs w:val="22"/>
              </w:rPr>
            </w:pPr>
            <w:r w:rsidRPr="001324A7">
              <w:rPr>
                <w:rFonts w:cstheme="minorHAnsi"/>
                <w:sz w:val="22"/>
                <w:szCs w:val="22"/>
              </w:rPr>
              <w:t>Cross-country, regional, intra-country learning using examples of what has worked well or hasn’t worked well in other sectors</w:t>
            </w:r>
          </w:p>
        </w:tc>
        <w:tc>
          <w:tcPr>
            <w:tcW w:w="3600" w:type="dxa"/>
          </w:tcPr>
          <w:p w14:paraId="1C9F04FB" w14:textId="77777777" w:rsidR="00965FBF" w:rsidRPr="001324A7" w:rsidRDefault="00965FBF" w:rsidP="00640C07">
            <w:pPr>
              <w:rPr>
                <w:rFonts w:cstheme="minorHAnsi"/>
                <w:sz w:val="22"/>
                <w:szCs w:val="22"/>
              </w:rPr>
            </w:pPr>
          </w:p>
        </w:tc>
        <w:tc>
          <w:tcPr>
            <w:tcW w:w="2250" w:type="dxa"/>
          </w:tcPr>
          <w:p w14:paraId="1B8EE029" w14:textId="77777777" w:rsidR="00965FBF" w:rsidRPr="001324A7" w:rsidRDefault="00965FBF" w:rsidP="00640C07">
            <w:pPr>
              <w:rPr>
                <w:rFonts w:cstheme="minorHAnsi"/>
                <w:sz w:val="22"/>
                <w:szCs w:val="22"/>
              </w:rPr>
            </w:pPr>
          </w:p>
        </w:tc>
      </w:tr>
      <w:tr w:rsidR="00965FBF" w:rsidRPr="001324A7" w14:paraId="2F9BAD41" w14:textId="77777777" w:rsidTr="00640C07">
        <w:trPr>
          <w:trHeight w:val="558"/>
          <w:jc w:val="center"/>
        </w:trPr>
        <w:tc>
          <w:tcPr>
            <w:tcW w:w="513" w:type="dxa"/>
            <w:vMerge/>
            <w:vAlign w:val="center"/>
          </w:tcPr>
          <w:p w14:paraId="7E26886F" w14:textId="77777777" w:rsidR="00965FBF" w:rsidRPr="001324A7" w:rsidRDefault="00965FBF" w:rsidP="00640C07">
            <w:pPr>
              <w:rPr>
                <w:rFonts w:cstheme="minorHAnsi"/>
                <w:sz w:val="22"/>
                <w:szCs w:val="22"/>
              </w:rPr>
            </w:pPr>
          </w:p>
        </w:tc>
        <w:tc>
          <w:tcPr>
            <w:tcW w:w="2452" w:type="dxa"/>
            <w:vMerge/>
            <w:vAlign w:val="center"/>
          </w:tcPr>
          <w:p w14:paraId="274D1551" w14:textId="77777777" w:rsidR="00965FBF" w:rsidRPr="001324A7" w:rsidRDefault="00965FBF" w:rsidP="00640C07">
            <w:pPr>
              <w:rPr>
                <w:rFonts w:cstheme="minorHAnsi"/>
                <w:sz w:val="22"/>
                <w:szCs w:val="22"/>
              </w:rPr>
            </w:pPr>
          </w:p>
        </w:tc>
        <w:tc>
          <w:tcPr>
            <w:tcW w:w="6210" w:type="dxa"/>
            <w:vAlign w:val="center"/>
          </w:tcPr>
          <w:p w14:paraId="53379C2A" w14:textId="77777777" w:rsidR="00965FBF" w:rsidRPr="001324A7" w:rsidRDefault="00965FBF" w:rsidP="00640C07">
            <w:pPr>
              <w:rPr>
                <w:rFonts w:cstheme="minorHAnsi"/>
                <w:sz w:val="22"/>
                <w:szCs w:val="22"/>
              </w:rPr>
            </w:pPr>
            <w:r w:rsidRPr="001324A7">
              <w:rPr>
                <w:rFonts w:cstheme="minorHAnsi"/>
                <w:sz w:val="22"/>
                <w:szCs w:val="22"/>
              </w:rPr>
              <w:t>Advocacy</w:t>
            </w:r>
          </w:p>
        </w:tc>
        <w:tc>
          <w:tcPr>
            <w:tcW w:w="3600" w:type="dxa"/>
          </w:tcPr>
          <w:p w14:paraId="176EEC00" w14:textId="77777777" w:rsidR="00965FBF" w:rsidRPr="001324A7" w:rsidRDefault="00965FBF" w:rsidP="00640C07">
            <w:pPr>
              <w:rPr>
                <w:rFonts w:cstheme="minorHAnsi"/>
                <w:sz w:val="22"/>
                <w:szCs w:val="22"/>
              </w:rPr>
            </w:pPr>
          </w:p>
        </w:tc>
        <w:tc>
          <w:tcPr>
            <w:tcW w:w="2250" w:type="dxa"/>
          </w:tcPr>
          <w:p w14:paraId="15606F54" w14:textId="77777777" w:rsidR="00965FBF" w:rsidRPr="001324A7" w:rsidRDefault="00965FBF" w:rsidP="00640C07">
            <w:pPr>
              <w:rPr>
                <w:rFonts w:cstheme="minorHAnsi"/>
                <w:sz w:val="22"/>
                <w:szCs w:val="22"/>
              </w:rPr>
            </w:pPr>
          </w:p>
        </w:tc>
      </w:tr>
    </w:tbl>
    <w:p w14:paraId="025251E3" w14:textId="77777777" w:rsidR="00965FBF" w:rsidRPr="006D5C89" w:rsidRDefault="00965FBF" w:rsidP="00965FBF">
      <w:pPr>
        <w:rPr>
          <w:rFonts w:ascii="Times New Roman" w:hAnsi="Times New Roman" w:cs="Times New Roman"/>
        </w:rPr>
      </w:pPr>
    </w:p>
    <w:p w14:paraId="2492E10F" w14:textId="11C97229" w:rsidR="005912DF" w:rsidRDefault="005912DF" w:rsidP="00055EEA">
      <w:pPr>
        <w:pStyle w:val="NormalWeb"/>
        <w:rPr>
          <w:b/>
          <w:i/>
          <w:color w:val="833C0B" w:themeColor="accent2" w:themeShade="80"/>
          <w:sz w:val="28"/>
          <w:szCs w:val="28"/>
        </w:rPr>
      </w:pPr>
    </w:p>
    <w:p w14:paraId="2EDCFE8E" w14:textId="6F1E5451" w:rsidR="005912DF" w:rsidRDefault="005912DF" w:rsidP="00055EEA">
      <w:pPr>
        <w:pStyle w:val="NormalWeb"/>
        <w:rPr>
          <w:b/>
          <w:i/>
          <w:color w:val="833C0B" w:themeColor="accent2" w:themeShade="80"/>
          <w:sz w:val="28"/>
          <w:szCs w:val="28"/>
        </w:rPr>
      </w:pPr>
    </w:p>
    <w:p w14:paraId="7995933F" w14:textId="7A3EC069" w:rsidR="005912DF" w:rsidRDefault="005912DF" w:rsidP="00055EEA">
      <w:pPr>
        <w:pStyle w:val="NormalWeb"/>
        <w:rPr>
          <w:b/>
          <w:i/>
          <w:color w:val="833C0B" w:themeColor="accent2" w:themeShade="80"/>
          <w:sz w:val="28"/>
          <w:szCs w:val="28"/>
        </w:rPr>
      </w:pPr>
    </w:p>
    <w:p w14:paraId="546864F8" w14:textId="43F65C6E" w:rsidR="005912DF" w:rsidRDefault="005912DF" w:rsidP="00055EEA">
      <w:pPr>
        <w:pStyle w:val="NormalWeb"/>
        <w:rPr>
          <w:b/>
          <w:i/>
          <w:color w:val="833C0B" w:themeColor="accent2" w:themeShade="80"/>
          <w:sz w:val="28"/>
          <w:szCs w:val="28"/>
        </w:rPr>
      </w:pPr>
    </w:p>
    <w:p w14:paraId="5D44B5BC" w14:textId="2FFCDBF8" w:rsidR="005912DF" w:rsidRDefault="005912DF" w:rsidP="00055EEA">
      <w:pPr>
        <w:pStyle w:val="NormalWeb"/>
        <w:rPr>
          <w:b/>
          <w:i/>
          <w:color w:val="833C0B" w:themeColor="accent2" w:themeShade="80"/>
          <w:sz w:val="28"/>
          <w:szCs w:val="28"/>
        </w:rPr>
      </w:pPr>
    </w:p>
    <w:p w14:paraId="128F7770" w14:textId="24E5BBF6" w:rsidR="005912DF" w:rsidRDefault="005912DF" w:rsidP="00055EEA">
      <w:pPr>
        <w:pStyle w:val="NormalWeb"/>
        <w:rPr>
          <w:b/>
          <w:i/>
          <w:color w:val="833C0B" w:themeColor="accent2" w:themeShade="80"/>
          <w:sz w:val="28"/>
          <w:szCs w:val="28"/>
        </w:rPr>
      </w:pPr>
    </w:p>
    <w:p w14:paraId="1C688FA8" w14:textId="725BD7DA" w:rsidR="005912DF" w:rsidRDefault="005912DF" w:rsidP="00055EEA">
      <w:pPr>
        <w:pStyle w:val="NormalWeb"/>
        <w:rPr>
          <w:b/>
          <w:i/>
          <w:color w:val="833C0B" w:themeColor="accent2" w:themeShade="80"/>
          <w:sz w:val="28"/>
          <w:szCs w:val="28"/>
        </w:rPr>
      </w:pPr>
    </w:p>
    <w:p w14:paraId="7AA618E5" w14:textId="77777777" w:rsidR="005912DF" w:rsidRDefault="005912DF" w:rsidP="00055EEA">
      <w:pPr>
        <w:pStyle w:val="NormalWeb"/>
        <w:rPr>
          <w:b/>
          <w:i/>
          <w:color w:val="833C0B" w:themeColor="accent2" w:themeShade="80"/>
          <w:sz w:val="28"/>
          <w:szCs w:val="28"/>
        </w:rPr>
        <w:sectPr w:rsidR="005912DF" w:rsidSect="00965FBF">
          <w:pgSz w:w="15840" w:h="12240" w:orient="landscape"/>
          <w:pgMar w:top="1440" w:right="1440" w:bottom="1440" w:left="1440" w:header="720" w:footer="720" w:gutter="0"/>
          <w:cols w:space="720"/>
          <w:docGrid w:linePitch="360"/>
        </w:sectPr>
      </w:pPr>
    </w:p>
    <w:p w14:paraId="6BA2B61B" w14:textId="0ECE51F8" w:rsidR="00640C07" w:rsidRPr="003A69EF" w:rsidRDefault="003A69EF" w:rsidP="00D93AC0">
      <w:pPr>
        <w:pStyle w:val="Heading2"/>
      </w:pPr>
      <w:bookmarkStart w:id="11" w:name="_Toc510616059"/>
      <w:r w:rsidRPr="003A69EF">
        <w:lastRenderedPageBreak/>
        <w:t>A</w:t>
      </w:r>
      <w:r w:rsidR="00934312">
        <w:t xml:space="preserve">nnex 5: </w:t>
      </w:r>
      <w:r w:rsidR="00934312" w:rsidRPr="00934312">
        <w:t>Synthesis of country table reflections</w:t>
      </w:r>
      <w:bookmarkEnd w:id="1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90"/>
        <w:gridCol w:w="2179"/>
        <w:gridCol w:w="2656"/>
        <w:gridCol w:w="2325"/>
      </w:tblGrid>
      <w:tr w:rsidR="00934312" w:rsidRPr="00934312" w14:paraId="5F1C338E" w14:textId="77777777" w:rsidTr="00934312">
        <w:tc>
          <w:tcPr>
            <w:tcW w:w="1" w:type="pct"/>
            <w:gridSpan w:val="2"/>
            <w:vAlign w:val="bottom"/>
          </w:tcPr>
          <w:p w14:paraId="5C3114BB" w14:textId="39D83B94" w:rsidR="00640C07" w:rsidRPr="00934312" w:rsidRDefault="00640C07" w:rsidP="00F824E0">
            <w:pPr>
              <w:spacing w:after="0"/>
              <w:rPr>
                <w:rFonts w:cstheme="minorHAnsi"/>
                <w:bCs/>
                <w:iCs/>
                <w:color w:val="000000" w:themeColor="text1"/>
              </w:rPr>
            </w:pPr>
          </w:p>
        </w:tc>
        <w:tc>
          <w:tcPr>
            <w:tcW w:w="1238" w:type="pct"/>
            <w:vAlign w:val="bottom"/>
          </w:tcPr>
          <w:p w14:paraId="15952728" w14:textId="77777777" w:rsidR="00640C07" w:rsidRPr="00934312" w:rsidRDefault="00640C07" w:rsidP="00F824E0">
            <w:pPr>
              <w:spacing w:after="0"/>
              <w:rPr>
                <w:rFonts w:cstheme="minorHAnsi"/>
                <w:color w:val="000000" w:themeColor="text1"/>
              </w:rPr>
            </w:pPr>
          </w:p>
        </w:tc>
        <w:tc>
          <w:tcPr>
            <w:tcW w:w="1305" w:type="pct"/>
            <w:vAlign w:val="bottom"/>
          </w:tcPr>
          <w:p w14:paraId="160BD5F7" w14:textId="77777777" w:rsidR="00640C07" w:rsidRPr="00934312" w:rsidRDefault="00640C07" w:rsidP="00F824E0">
            <w:pPr>
              <w:spacing w:after="0"/>
              <w:rPr>
                <w:rFonts w:cstheme="minorHAnsi"/>
                <w:color w:val="000000" w:themeColor="text1"/>
              </w:rPr>
            </w:pPr>
          </w:p>
        </w:tc>
      </w:tr>
      <w:tr w:rsidR="00934312" w:rsidRPr="00934312" w14:paraId="2EF8AEEC" w14:textId="77777777" w:rsidTr="00934312">
        <w:tc>
          <w:tcPr>
            <w:tcW w:w="1232" w:type="pct"/>
            <w:shd w:val="clear" w:color="auto" w:fill="287189"/>
            <w:vAlign w:val="bottom"/>
          </w:tcPr>
          <w:p w14:paraId="57F2ABB8" w14:textId="77777777" w:rsidR="00640C07" w:rsidRPr="00934312" w:rsidRDefault="00640C07" w:rsidP="00F824E0">
            <w:pPr>
              <w:spacing w:after="0"/>
              <w:rPr>
                <w:rFonts w:cstheme="minorHAnsi"/>
                <w:bCs/>
                <w:color w:val="000000" w:themeColor="text1"/>
                <w:lang w:val="fr-FR"/>
              </w:rPr>
            </w:pPr>
            <w:r w:rsidRPr="00934312">
              <w:rPr>
                <w:rFonts w:cstheme="minorHAnsi"/>
                <w:bCs/>
                <w:color w:val="000000" w:themeColor="text1"/>
                <w:lang w:val="fr-FR"/>
              </w:rPr>
              <w:t>Country</w:t>
            </w:r>
          </w:p>
        </w:tc>
        <w:tc>
          <w:tcPr>
            <w:tcW w:w="1226" w:type="pct"/>
            <w:shd w:val="clear" w:color="auto" w:fill="287189"/>
            <w:vAlign w:val="bottom"/>
          </w:tcPr>
          <w:p w14:paraId="13B2A995" w14:textId="77777777" w:rsidR="00640C07" w:rsidRPr="00934312" w:rsidRDefault="00640C07" w:rsidP="00F824E0">
            <w:pPr>
              <w:spacing w:after="0"/>
              <w:rPr>
                <w:rFonts w:cstheme="minorHAnsi"/>
                <w:bCs/>
                <w:color w:val="000000" w:themeColor="text1"/>
                <w:lang w:val="fr-FR"/>
              </w:rPr>
            </w:pPr>
            <w:proofErr w:type="spellStart"/>
            <w:r w:rsidRPr="00934312">
              <w:rPr>
                <w:rFonts w:cstheme="minorHAnsi"/>
                <w:bCs/>
                <w:color w:val="000000" w:themeColor="text1"/>
                <w:lang w:val="fr-FR"/>
              </w:rPr>
              <w:t>Takeaways</w:t>
            </w:r>
            <w:proofErr w:type="spellEnd"/>
          </w:p>
        </w:tc>
        <w:tc>
          <w:tcPr>
            <w:tcW w:w="1238" w:type="pct"/>
            <w:shd w:val="clear" w:color="auto" w:fill="287189"/>
            <w:vAlign w:val="bottom"/>
          </w:tcPr>
          <w:p w14:paraId="482076A5" w14:textId="77777777" w:rsidR="00640C07" w:rsidRPr="00934312" w:rsidRDefault="00640C07" w:rsidP="00F824E0">
            <w:pPr>
              <w:spacing w:after="0"/>
              <w:rPr>
                <w:rFonts w:cstheme="minorHAnsi"/>
                <w:bCs/>
                <w:color w:val="000000" w:themeColor="text1"/>
                <w:lang w:val="fr-FR"/>
              </w:rPr>
            </w:pPr>
            <w:r w:rsidRPr="00934312">
              <w:rPr>
                <w:rFonts w:cstheme="minorHAnsi"/>
                <w:bCs/>
                <w:color w:val="000000" w:themeColor="text1"/>
                <w:lang w:val="fr-FR"/>
              </w:rPr>
              <w:t xml:space="preserve">Action </w:t>
            </w:r>
            <w:proofErr w:type="spellStart"/>
            <w:r w:rsidRPr="00934312">
              <w:rPr>
                <w:rFonts w:cstheme="minorHAnsi"/>
                <w:bCs/>
                <w:color w:val="000000" w:themeColor="text1"/>
                <w:lang w:val="fr-FR"/>
              </w:rPr>
              <w:t>Steps</w:t>
            </w:r>
            <w:proofErr w:type="spellEnd"/>
            <w:r w:rsidRPr="00934312">
              <w:rPr>
                <w:rFonts w:cstheme="minorHAnsi"/>
                <w:bCs/>
                <w:color w:val="000000" w:themeColor="text1"/>
                <w:lang w:val="fr-FR"/>
              </w:rPr>
              <w:t xml:space="preserve"> : </w:t>
            </w:r>
            <w:proofErr w:type="spellStart"/>
            <w:r w:rsidRPr="00934312">
              <w:rPr>
                <w:rFonts w:cstheme="minorHAnsi"/>
                <w:bCs/>
                <w:color w:val="000000" w:themeColor="text1"/>
                <w:lang w:val="fr-FR"/>
              </w:rPr>
              <w:t>Delegation</w:t>
            </w:r>
            <w:proofErr w:type="spellEnd"/>
          </w:p>
        </w:tc>
        <w:tc>
          <w:tcPr>
            <w:tcW w:w="1305" w:type="pct"/>
            <w:shd w:val="clear" w:color="auto" w:fill="287189"/>
            <w:vAlign w:val="bottom"/>
          </w:tcPr>
          <w:p w14:paraId="207476A7" w14:textId="77777777" w:rsidR="00640C07" w:rsidRPr="00934312" w:rsidRDefault="00640C07" w:rsidP="00F824E0">
            <w:pPr>
              <w:spacing w:after="0"/>
              <w:rPr>
                <w:rFonts w:cstheme="minorHAnsi"/>
                <w:bCs/>
                <w:color w:val="000000" w:themeColor="text1"/>
                <w:lang w:val="fr-FR"/>
              </w:rPr>
            </w:pPr>
            <w:proofErr w:type="spellStart"/>
            <w:r w:rsidRPr="00934312">
              <w:rPr>
                <w:rFonts w:cstheme="minorHAnsi"/>
                <w:bCs/>
                <w:color w:val="000000" w:themeColor="text1"/>
                <w:lang w:val="fr-FR"/>
              </w:rPr>
              <w:t>Comments</w:t>
            </w:r>
            <w:proofErr w:type="spellEnd"/>
          </w:p>
        </w:tc>
      </w:tr>
      <w:tr w:rsidR="00934312" w:rsidRPr="00934312" w14:paraId="30D16ED1" w14:textId="77777777" w:rsidTr="00934312">
        <w:tc>
          <w:tcPr>
            <w:tcW w:w="1232" w:type="pct"/>
            <w:shd w:val="clear" w:color="auto" w:fill="A5B9E1"/>
            <w:vAlign w:val="bottom"/>
          </w:tcPr>
          <w:p w14:paraId="155B6DCD" w14:textId="77777777" w:rsidR="00640C07" w:rsidRPr="00934312" w:rsidRDefault="00640C07" w:rsidP="00F824E0">
            <w:pPr>
              <w:spacing w:after="0"/>
              <w:rPr>
                <w:rFonts w:cstheme="minorHAnsi"/>
                <w:color w:val="000000" w:themeColor="text1"/>
                <w:lang w:val="fr-FR"/>
              </w:rPr>
            </w:pPr>
            <w:r w:rsidRPr="00934312">
              <w:rPr>
                <w:rFonts w:cstheme="minorHAnsi"/>
                <w:color w:val="000000" w:themeColor="text1"/>
                <w:lang w:val="fr-FR"/>
              </w:rPr>
              <w:t>Nigeria</w:t>
            </w:r>
          </w:p>
        </w:tc>
        <w:tc>
          <w:tcPr>
            <w:tcW w:w="1226" w:type="pct"/>
            <w:vAlign w:val="bottom"/>
          </w:tcPr>
          <w:p w14:paraId="6F9011AF"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Stakeholder</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Platforms</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Exist</w:t>
            </w:r>
            <w:proofErr w:type="spellEnd"/>
          </w:p>
        </w:tc>
        <w:tc>
          <w:tcPr>
            <w:tcW w:w="1238" w:type="pct"/>
            <w:vAlign w:val="bottom"/>
          </w:tcPr>
          <w:p w14:paraId="050359F8"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Create Framework for Collab especially fringe groups need to be engaged.</w:t>
            </w:r>
          </w:p>
        </w:tc>
        <w:tc>
          <w:tcPr>
            <w:tcW w:w="1305" w:type="pct"/>
            <w:vAlign w:val="bottom"/>
          </w:tcPr>
          <w:p w14:paraId="6C9F2814"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Common messaging and communications tactics needed</w:t>
            </w:r>
          </w:p>
        </w:tc>
      </w:tr>
      <w:tr w:rsidR="00934312" w:rsidRPr="00934312" w14:paraId="58C50566" w14:textId="77777777" w:rsidTr="00934312">
        <w:tc>
          <w:tcPr>
            <w:tcW w:w="1232" w:type="pct"/>
            <w:vAlign w:val="bottom"/>
          </w:tcPr>
          <w:p w14:paraId="6D9522F6" w14:textId="77777777" w:rsidR="00640C07" w:rsidRPr="00934312" w:rsidRDefault="00640C07" w:rsidP="00F824E0">
            <w:pPr>
              <w:spacing w:after="0"/>
              <w:rPr>
                <w:rFonts w:cstheme="minorHAnsi"/>
                <w:color w:val="000000" w:themeColor="text1"/>
              </w:rPr>
            </w:pPr>
          </w:p>
        </w:tc>
        <w:tc>
          <w:tcPr>
            <w:tcW w:w="1226" w:type="pct"/>
            <w:vAlign w:val="bottom"/>
          </w:tcPr>
          <w:p w14:paraId="0D6B2BCF"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xml:space="preserve">Must </w:t>
            </w:r>
            <w:proofErr w:type="gramStart"/>
            <w:r w:rsidRPr="00934312">
              <w:rPr>
                <w:rFonts w:cstheme="minorHAnsi"/>
                <w:iCs/>
                <w:color w:val="000000" w:themeColor="text1"/>
              </w:rPr>
              <w:t>build  perceived</w:t>
            </w:r>
            <w:proofErr w:type="gramEnd"/>
            <w:r w:rsidRPr="00934312">
              <w:rPr>
                <w:rFonts w:cstheme="minorHAnsi"/>
                <w:iCs/>
                <w:color w:val="000000" w:themeColor="text1"/>
              </w:rPr>
              <w:t xml:space="preserve"> "</w:t>
            </w:r>
            <w:proofErr w:type="spellStart"/>
            <w:r w:rsidRPr="00934312">
              <w:rPr>
                <w:rFonts w:cstheme="minorHAnsi"/>
                <w:iCs/>
                <w:color w:val="000000" w:themeColor="text1"/>
              </w:rPr>
              <w:t>need"for</w:t>
            </w:r>
            <w:proofErr w:type="spellEnd"/>
            <w:r w:rsidRPr="00934312">
              <w:rPr>
                <w:rFonts w:cstheme="minorHAnsi"/>
                <w:iCs/>
                <w:color w:val="000000" w:themeColor="text1"/>
              </w:rPr>
              <w:t xml:space="preserve"> UHC</w:t>
            </w:r>
          </w:p>
        </w:tc>
        <w:tc>
          <w:tcPr>
            <w:tcW w:w="1238" w:type="pct"/>
            <w:vAlign w:val="bottom"/>
          </w:tcPr>
          <w:p w14:paraId="637C622A"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xml:space="preserve">Develop grassroots movement. Plan a first meeting in-country with possible invites to </w:t>
            </w:r>
            <w:proofErr w:type="spellStart"/>
            <w:r w:rsidRPr="00934312">
              <w:rPr>
                <w:rFonts w:cstheme="minorHAnsi"/>
                <w:iCs/>
                <w:color w:val="000000" w:themeColor="text1"/>
              </w:rPr>
              <w:t>politcal</w:t>
            </w:r>
            <w:proofErr w:type="spellEnd"/>
            <w:r w:rsidRPr="00934312">
              <w:rPr>
                <w:rFonts w:cstheme="minorHAnsi"/>
                <w:iCs/>
                <w:color w:val="000000" w:themeColor="text1"/>
              </w:rPr>
              <w:t xml:space="preserve"> figures from Congress</w:t>
            </w:r>
          </w:p>
        </w:tc>
        <w:tc>
          <w:tcPr>
            <w:tcW w:w="1305" w:type="pct"/>
            <w:vAlign w:val="bottom"/>
          </w:tcPr>
          <w:p w14:paraId="35CEC76A" w14:textId="77777777" w:rsidR="00640C07" w:rsidRPr="00934312" w:rsidRDefault="00640C07" w:rsidP="00F824E0">
            <w:pPr>
              <w:spacing w:after="0"/>
              <w:rPr>
                <w:rFonts w:cstheme="minorHAnsi"/>
                <w:color w:val="000000" w:themeColor="text1"/>
              </w:rPr>
            </w:pPr>
          </w:p>
        </w:tc>
      </w:tr>
      <w:tr w:rsidR="00934312" w:rsidRPr="00934312" w14:paraId="7A4452D4" w14:textId="77777777" w:rsidTr="00934312">
        <w:tc>
          <w:tcPr>
            <w:tcW w:w="1232" w:type="pct"/>
            <w:vAlign w:val="bottom"/>
          </w:tcPr>
          <w:p w14:paraId="196CF65E" w14:textId="77777777" w:rsidR="00640C07" w:rsidRPr="00934312" w:rsidRDefault="00640C07" w:rsidP="00F824E0">
            <w:pPr>
              <w:spacing w:after="0"/>
              <w:rPr>
                <w:rFonts w:cstheme="minorHAnsi"/>
                <w:color w:val="000000" w:themeColor="text1"/>
              </w:rPr>
            </w:pPr>
          </w:p>
        </w:tc>
        <w:tc>
          <w:tcPr>
            <w:tcW w:w="1226" w:type="pct"/>
            <w:vAlign w:val="bottom"/>
          </w:tcPr>
          <w:p w14:paraId="04344599"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Build on existing experience in navigating way forward</w:t>
            </w:r>
          </w:p>
        </w:tc>
        <w:tc>
          <w:tcPr>
            <w:tcW w:w="1238" w:type="pct"/>
            <w:vAlign w:val="bottom"/>
          </w:tcPr>
          <w:p w14:paraId="645EC311"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Expand vital voices and champions from existing work</w:t>
            </w:r>
          </w:p>
        </w:tc>
        <w:tc>
          <w:tcPr>
            <w:tcW w:w="1305" w:type="pct"/>
            <w:vAlign w:val="bottom"/>
          </w:tcPr>
          <w:p w14:paraId="226E3DC4" w14:textId="77777777" w:rsidR="00640C07" w:rsidRPr="00934312" w:rsidRDefault="00640C07" w:rsidP="00F824E0">
            <w:pPr>
              <w:spacing w:after="0"/>
              <w:rPr>
                <w:rFonts w:cstheme="minorHAnsi"/>
                <w:color w:val="000000" w:themeColor="text1"/>
              </w:rPr>
            </w:pPr>
          </w:p>
        </w:tc>
      </w:tr>
      <w:tr w:rsidR="00934312" w:rsidRPr="00934312" w14:paraId="4F5A0F62" w14:textId="77777777" w:rsidTr="00934312">
        <w:tc>
          <w:tcPr>
            <w:tcW w:w="1232" w:type="pct"/>
            <w:vAlign w:val="bottom"/>
          </w:tcPr>
          <w:p w14:paraId="2A2A8BEC" w14:textId="77777777" w:rsidR="00640C07" w:rsidRPr="00934312" w:rsidRDefault="00640C07" w:rsidP="00F824E0">
            <w:pPr>
              <w:spacing w:after="0"/>
              <w:rPr>
                <w:rFonts w:cstheme="minorHAnsi"/>
                <w:color w:val="000000" w:themeColor="text1"/>
              </w:rPr>
            </w:pPr>
          </w:p>
        </w:tc>
        <w:tc>
          <w:tcPr>
            <w:tcW w:w="1226" w:type="pct"/>
            <w:vAlign w:val="bottom"/>
          </w:tcPr>
          <w:p w14:paraId="3D46AEC8"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Accountability tools and methods needed</w:t>
            </w:r>
          </w:p>
        </w:tc>
        <w:tc>
          <w:tcPr>
            <w:tcW w:w="1238" w:type="pct"/>
            <w:vAlign w:val="bottom"/>
          </w:tcPr>
          <w:p w14:paraId="5BAC0486" w14:textId="77777777" w:rsidR="00640C07" w:rsidRPr="00934312" w:rsidRDefault="00640C07" w:rsidP="00F824E0">
            <w:pPr>
              <w:spacing w:after="0"/>
              <w:rPr>
                <w:rFonts w:cstheme="minorHAnsi"/>
                <w:color w:val="000000" w:themeColor="text1"/>
              </w:rPr>
            </w:pPr>
          </w:p>
        </w:tc>
        <w:tc>
          <w:tcPr>
            <w:tcW w:w="1305" w:type="pct"/>
            <w:vAlign w:val="bottom"/>
          </w:tcPr>
          <w:p w14:paraId="713668A9" w14:textId="77777777" w:rsidR="00640C07" w:rsidRPr="00934312" w:rsidRDefault="00640C07" w:rsidP="00F824E0">
            <w:pPr>
              <w:spacing w:after="0"/>
              <w:rPr>
                <w:rFonts w:cstheme="minorHAnsi"/>
                <w:color w:val="000000" w:themeColor="text1"/>
              </w:rPr>
            </w:pPr>
          </w:p>
        </w:tc>
      </w:tr>
      <w:tr w:rsidR="00934312" w:rsidRPr="00934312" w14:paraId="01ED43E7" w14:textId="77777777" w:rsidTr="00934312">
        <w:tc>
          <w:tcPr>
            <w:tcW w:w="1232" w:type="pct"/>
            <w:vAlign w:val="bottom"/>
          </w:tcPr>
          <w:p w14:paraId="4D0D0355" w14:textId="77777777" w:rsidR="00640C07" w:rsidRPr="00934312" w:rsidRDefault="00640C07" w:rsidP="00F824E0">
            <w:pPr>
              <w:spacing w:after="0"/>
              <w:rPr>
                <w:rFonts w:cstheme="minorHAnsi"/>
                <w:color w:val="000000" w:themeColor="text1"/>
              </w:rPr>
            </w:pPr>
          </w:p>
        </w:tc>
        <w:tc>
          <w:tcPr>
            <w:tcW w:w="1226" w:type="pct"/>
            <w:vAlign w:val="bottom"/>
          </w:tcPr>
          <w:p w14:paraId="0745C0D4"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Leverage "Political Will" according to elections cycles</w:t>
            </w:r>
          </w:p>
        </w:tc>
        <w:tc>
          <w:tcPr>
            <w:tcW w:w="1238" w:type="pct"/>
            <w:vAlign w:val="bottom"/>
          </w:tcPr>
          <w:p w14:paraId="1A033C8A" w14:textId="77777777" w:rsidR="00640C07" w:rsidRPr="00934312" w:rsidRDefault="00640C07" w:rsidP="00F824E0">
            <w:pPr>
              <w:spacing w:after="0"/>
              <w:rPr>
                <w:rFonts w:cstheme="minorHAnsi"/>
                <w:color w:val="000000" w:themeColor="text1"/>
              </w:rPr>
            </w:pPr>
          </w:p>
        </w:tc>
        <w:tc>
          <w:tcPr>
            <w:tcW w:w="1305" w:type="pct"/>
            <w:vAlign w:val="bottom"/>
          </w:tcPr>
          <w:p w14:paraId="09364477" w14:textId="77777777" w:rsidR="00640C07" w:rsidRPr="00934312" w:rsidRDefault="00640C07" w:rsidP="00F824E0">
            <w:pPr>
              <w:spacing w:after="0"/>
              <w:rPr>
                <w:rFonts w:cstheme="minorHAnsi"/>
                <w:color w:val="000000" w:themeColor="text1"/>
              </w:rPr>
            </w:pPr>
          </w:p>
        </w:tc>
      </w:tr>
      <w:tr w:rsidR="00934312" w:rsidRPr="00934312" w14:paraId="6D99B6E1" w14:textId="77777777" w:rsidTr="00934312">
        <w:tc>
          <w:tcPr>
            <w:tcW w:w="1232" w:type="pct"/>
            <w:shd w:val="clear" w:color="auto" w:fill="FBDDCD"/>
            <w:vAlign w:val="bottom"/>
          </w:tcPr>
          <w:p w14:paraId="0652B104"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shd w:val="clear" w:color="auto" w:fill="FBDDCD"/>
            <w:vAlign w:val="bottom"/>
          </w:tcPr>
          <w:p w14:paraId="2D5D8D7F"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38" w:type="pct"/>
            <w:shd w:val="clear" w:color="auto" w:fill="FBDDCD"/>
            <w:vAlign w:val="bottom"/>
          </w:tcPr>
          <w:p w14:paraId="7909FD97"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305" w:type="pct"/>
            <w:shd w:val="clear" w:color="auto" w:fill="FBDDCD"/>
            <w:vAlign w:val="bottom"/>
          </w:tcPr>
          <w:p w14:paraId="0F529137"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r>
      <w:tr w:rsidR="00934312" w:rsidRPr="00934312" w14:paraId="3FB0C6D2" w14:textId="77777777" w:rsidTr="00934312">
        <w:tc>
          <w:tcPr>
            <w:tcW w:w="1232" w:type="pct"/>
            <w:shd w:val="clear" w:color="auto" w:fill="A5B9E1"/>
            <w:vAlign w:val="bottom"/>
          </w:tcPr>
          <w:p w14:paraId="3D09D604" w14:textId="77777777" w:rsidR="00640C07" w:rsidRPr="00934312" w:rsidRDefault="00640C07" w:rsidP="00F824E0">
            <w:pPr>
              <w:spacing w:after="0"/>
              <w:rPr>
                <w:rFonts w:cstheme="minorHAnsi"/>
                <w:color w:val="000000" w:themeColor="text1"/>
                <w:lang w:val="fr-FR"/>
              </w:rPr>
            </w:pPr>
            <w:proofErr w:type="spellStart"/>
            <w:r w:rsidRPr="00934312">
              <w:rPr>
                <w:rFonts w:cstheme="minorHAnsi"/>
                <w:color w:val="000000" w:themeColor="text1"/>
                <w:lang w:val="fr-FR"/>
              </w:rPr>
              <w:t>Tanzania</w:t>
            </w:r>
            <w:proofErr w:type="spellEnd"/>
          </w:p>
        </w:tc>
        <w:tc>
          <w:tcPr>
            <w:tcW w:w="1226" w:type="pct"/>
            <w:vAlign w:val="bottom"/>
          </w:tcPr>
          <w:p w14:paraId="3D643018"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CSOs need to be unified (</w:t>
            </w:r>
            <w:proofErr w:type="spellStart"/>
            <w:r w:rsidRPr="00934312">
              <w:rPr>
                <w:rFonts w:cstheme="minorHAnsi"/>
                <w:iCs/>
                <w:color w:val="000000" w:themeColor="text1"/>
              </w:rPr>
              <w:t>coaltion</w:t>
            </w:r>
            <w:proofErr w:type="spellEnd"/>
            <w:r w:rsidRPr="00934312">
              <w:rPr>
                <w:rFonts w:cstheme="minorHAnsi"/>
                <w:iCs/>
                <w:color w:val="000000" w:themeColor="text1"/>
              </w:rPr>
              <w:t>-building)</w:t>
            </w:r>
          </w:p>
        </w:tc>
        <w:tc>
          <w:tcPr>
            <w:tcW w:w="1238" w:type="pct"/>
            <w:vAlign w:val="bottom"/>
          </w:tcPr>
          <w:p w14:paraId="4795DDFD"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Coalition needs assistance on building common agenda/advocacy strategy</w:t>
            </w:r>
          </w:p>
        </w:tc>
        <w:tc>
          <w:tcPr>
            <w:tcW w:w="1305" w:type="pct"/>
            <w:vAlign w:val="bottom"/>
          </w:tcPr>
          <w:p w14:paraId="5B720182" w14:textId="77777777" w:rsidR="00640C07" w:rsidRPr="00934312" w:rsidRDefault="00640C07" w:rsidP="00F824E0">
            <w:pPr>
              <w:spacing w:after="0"/>
              <w:rPr>
                <w:rFonts w:cstheme="minorHAnsi"/>
                <w:color w:val="000000" w:themeColor="text1"/>
              </w:rPr>
            </w:pPr>
          </w:p>
        </w:tc>
      </w:tr>
      <w:tr w:rsidR="00934312" w:rsidRPr="00934312" w14:paraId="2276839C" w14:textId="77777777" w:rsidTr="00934312">
        <w:tc>
          <w:tcPr>
            <w:tcW w:w="1232" w:type="pct"/>
            <w:vAlign w:val="bottom"/>
          </w:tcPr>
          <w:p w14:paraId="7BC84405" w14:textId="77777777" w:rsidR="00640C07" w:rsidRPr="00934312" w:rsidRDefault="00640C07" w:rsidP="00F824E0">
            <w:pPr>
              <w:spacing w:after="0"/>
              <w:rPr>
                <w:rFonts w:cstheme="minorHAnsi"/>
                <w:color w:val="000000" w:themeColor="text1"/>
              </w:rPr>
            </w:pPr>
          </w:p>
        </w:tc>
        <w:tc>
          <w:tcPr>
            <w:tcW w:w="1226" w:type="pct"/>
            <w:vAlign w:val="bottom"/>
          </w:tcPr>
          <w:p w14:paraId="4CE67CEF"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Accountability</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is</w:t>
            </w:r>
            <w:proofErr w:type="spellEnd"/>
            <w:r w:rsidRPr="00934312">
              <w:rPr>
                <w:rFonts w:cstheme="minorHAnsi"/>
                <w:iCs/>
                <w:color w:val="000000" w:themeColor="text1"/>
                <w:lang w:val="fr-FR"/>
              </w:rPr>
              <w:t xml:space="preserve"> vital</w:t>
            </w:r>
          </w:p>
        </w:tc>
        <w:tc>
          <w:tcPr>
            <w:tcW w:w="1238" w:type="pct"/>
            <w:vAlign w:val="bottom"/>
          </w:tcPr>
          <w:p w14:paraId="4153C640"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Knowledge</w:t>
            </w:r>
            <w:proofErr w:type="spellEnd"/>
            <w:r w:rsidRPr="00934312">
              <w:rPr>
                <w:rFonts w:cstheme="minorHAnsi"/>
                <w:iCs/>
                <w:color w:val="000000" w:themeColor="text1"/>
                <w:lang w:val="fr-FR"/>
              </w:rPr>
              <w:t xml:space="preserve">, training, </w:t>
            </w:r>
            <w:proofErr w:type="spellStart"/>
            <w:r w:rsidRPr="00934312">
              <w:rPr>
                <w:rFonts w:cstheme="minorHAnsi"/>
                <w:iCs/>
                <w:color w:val="000000" w:themeColor="text1"/>
                <w:lang w:val="fr-FR"/>
              </w:rPr>
              <w:t>tools</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needed</w:t>
            </w:r>
            <w:proofErr w:type="spellEnd"/>
          </w:p>
        </w:tc>
        <w:tc>
          <w:tcPr>
            <w:tcW w:w="1305" w:type="pct"/>
            <w:vAlign w:val="bottom"/>
          </w:tcPr>
          <w:p w14:paraId="45E94E88" w14:textId="77777777" w:rsidR="00640C07" w:rsidRPr="00934312" w:rsidRDefault="00640C07" w:rsidP="00F824E0">
            <w:pPr>
              <w:spacing w:after="0"/>
              <w:rPr>
                <w:rFonts w:cstheme="minorHAnsi"/>
                <w:color w:val="000000" w:themeColor="text1"/>
                <w:lang w:val="fr-FR"/>
              </w:rPr>
            </w:pPr>
          </w:p>
        </w:tc>
      </w:tr>
      <w:tr w:rsidR="00934312" w:rsidRPr="00934312" w14:paraId="16E91F6F" w14:textId="77777777" w:rsidTr="00934312">
        <w:tc>
          <w:tcPr>
            <w:tcW w:w="1232" w:type="pct"/>
            <w:vAlign w:val="bottom"/>
          </w:tcPr>
          <w:p w14:paraId="37A3C719" w14:textId="77777777" w:rsidR="00640C07" w:rsidRPr="00934312" w:rsidRDefault="00640C07" w:rsidP="00F824E0">
            <w:pPr>
              <w:spacing w:after="0"/>
              <w:rPr>
                <w:rFonts w:cstheme="minorHAnsi"/>
                <w:color w:val="000000" w:themeColor="text1"/>
                <w:lang w:val="fr-FR"/>
              </w:rPr>
            </w:pPr>
          </w:p>
        </w:tc>
        <w:tc>
          <w:tcPr>
            <w:tcW w:w="1226" w:type="pct"/>
            <w:vAlign w:val="bottom"/>
          </w:tcPr>
          <w:p w14:paraId="2119D23D" w14:textId="77777777" w:rsidR="00640C07" w:rsidRPr="00934312" w:rsidRDefault="00640C07" w:rsidP="00F824E0">
            <w:pPr>
              <w:spacing w:after="0"/>
              <w:rPr>
                <w:rFonts w:cstheme="minorHAnsi"/>
                <w:iCs/>
                <w:color w:val="000000" w:themeColor="text1"/>
                <w:lang w:val="fr-FR"/>
              </w:rPr>
            </w:pPr>
            <w:r w:rsidRPr="00934312">
              <w:rPr>
                <w:rFonts w:cstheme="minorHAnsi"/>
                <w:iCs/>
                <w:color w:val="000000" w:themeColor="text1"/>
                <w:lang w:val="fr-FR"/>
              </w:rPr>
              <w:t xml:space="preserve">Strategic </w:t>
            </w:r>
            <w:proofErr w:type="spellStart"/>
            <w:r w:rsidRPr="00934312">
              <w:rPr>
                <w:rFonts w:cstheme="minorHAnsi"/>
                <w:iCs/>
                <w:color w:val="000000" w:themeColor="text1"/>
                <w:lang w:val="fr-FR"/>
              </w:rPr>
              <w:t>Comms</w:t>
            </w:r>
            <w:proofErr w:type="spellEnd"/>
            <w:r w:rsidRPr="00934312">
              <w:rPr>
                <w:rFonts w:cstheme="minorHAnsi"/>
                <w:iCs/>
                <w:color w:val="000000" w:themeColor="text1"/>
                <w:lang w:val="fr-FR"/>
              </w:rPr>
              <w:t xml:space="preserve"> Vital</w:t>
            </w:r>
          </w:p>
        </w:tc>
        <w:tc>
          <w:tcPr>
            <w:tcW w:w="1238" w:type="pct"/>
            <w:vAlign w:val="bottom"/>
          </w:tcPr>
          <w:p w14:paraId="76A344ED"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Advocacy</w:t>
            </w:r>
            <w:proofErr w:type="spellEnd"/>
            <w:r w:rsidRPr="00934312">
              <w:rPr>
                <w:rFonts w:cstheme="minorHAnsi"/>
                <w:iCs/>
                <w:color w:val="000000" w:themeColor="text1"/>
                <w:lang w:val="fr-FR"/>
              </w:rPr>
              <w:t xml:space="preserve"> communications Plan</w:t>
            </w:r>
          </w:p>
        </w:tc>
        <w:tc>
          <w:tcPr>
            <w:tcW w:w="1305" w:type="pct"/>
            <w:vAlign w:val="bottom"/>
          </w:tcPr>
          <w:p w14:paraId="70981EF9" w14:textId="77777777" w:rsidR="00640C07" w:rsidRPr="00934312" w:rsidRDefault="00640C07" w:rsidP="00F824E0">
            <w:pPr>
              <w:spacing w:after="0"/>
              <w:rPr>
                <w:rFonts w:cstheme="minorHAnsi"/>
                <w:color w:val="000000" w:themeColor="text1"/>
                <w:lang w:val="fr-FR"/>
              </w:rPr>
            </w:pPr>
          </w:p>
        </w:tc>
      </w:tr>
      <w:tr w:rsidR="00934312" w:rsidRPr="00934312" w14:paraId="42117DD6" w14:textId="77777777" w:rsidTr="00934312">
        <w:tc>
          <w:tcPr>
            <w:tcW w:w="1232" w:type="pct"/>
            <w:vAlign w:val="bottom"/>
          </w:tcPr>
          <w:p w14:paraId="0867AB3C" w14:textId="77777777" w:rsidR="00640C07" w:rsidRPr="00934312" w:rsidRDefault="00640C07" w:rsidP="00F824E0">
            <w:pPr>
              <w:spacing w:after="0"/>
              <w:rPr>
                <w:rFonts w:cstheme="minorHAnsi"/>
                <w:color w:val="000000" w:themeColor="text1"/>
                <w:lang w:val="fr-FR"/>
              </w:rPr>
            </w:pPr>
          </w:p>
        </w:tc>
        <w:tc>
          <w:tcPr>
            <w:tcW w:w="1226" w:type="pct"/>
            <w:vAlign w:val="bottom"/>
          </w:tcPr>
          <w:p w14:paraId="0C20E255"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Existing platforms exist for collaboration</w:t>
            </w:r>
          </w:p>
        </w:tc>
        <w:tc>
          <w:tcPr>
            <w:tcW w:w="1238" w:type="pct"/>
            <w:vAlign w:val="bottom"/>
          </w:tcPr>
          <w:p w14:paraId="64979FEF"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Organize existing platforms and assign roles to all stakeholders and incorporate outreach to broader population-to widen engagement</w:t>
            </w:r>
          </w:p>
        </w:tc>
        <w:tc>
          <w:tcPr>
            <w:tcW w:w="1305" w:type="pct"/>
            <w:vAlign w:val="bottom"/>
          </w:tcPr>
          <w:p w14:paraId="27DF717D" w14:textId="77777777" w:rsidR="00640C07" w:rsidRPr="00934312" w:rsidRDefault="00640C07" w:rsidP="00F824E0">
            <w:pPr>
              <w:spacing w:after="0"/>
              <w:rPr>
                <w:rFonts w:cstheme="minorHAnsi"/>
                <w:color w:val="000000" w:themeColor="text1"/>
              </w:rPr>
            </w:pPr>
          </w:p>
        </w:tc>
      </w:tr>
      <w:tr w:rsidR="00934312" w:rsidRPr="00934312" w14:paraId="103325BA" w14:textId="77777777" w:rsidTr="00934312">
        <w:tc>
          <w:tcPr>
            <w:tcW w:w="1232" w:type="pct"/>
            <w:vAlign w:val="bottom"/>
          </w:tcPr>
          <w:p w14:paraId="341541C6" w14:textId="77777777" w:rsidR="00640C07" w:rsidRPr="00934312" w:rsidRDefault="00640C07" w:rsidP="00F824E0">
            <w:pPr>
              <w:spacing w:after="0"/>
              <w:rPr>
                <w:rFonts w:cstheme="minorHAnsi"/>
                <w:color w:val="000000" w:themeColor="text1"/>
              </w:rPr>
            </w:pPr>
          </w:p>
        </w:tc>
        <w:tc>
          <w:tcPr>
            <w:tcW w:w="1226" w:type="pct"/>
            <w:vAlign w:val="bottom"/>
          </w:tcPr>
          <w:p w14:paraId="2E892A43"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Vital Voices and Champions are critical </w:t>
            </w:r>
          </w:p>
        </w:tc>
        <w:tc>
          <w:tcPr>
            <w:tcW w:w="1238" w:type="pct"/>
            <w:vAlign w:val="bottom"/>
          </w:tcPr>
          <w:p w14:paraId="5F27244E"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ID a Champion(</w:t>
            </w:r>
            <w:proofErr w:type="gramStart"/>
            <w:r w:rsidRPr="00934312">
              <w:rPr>
                <w:rFonts w:cstheme="minorHAnsi"/>
                <w:iCs/>
                <w:color w:val="000000" w:themeColor="text1"/>
              </w:rPr>
              <w:t>s)  at</w:t>
            </w:r>
            <w:proofErr w:type="gramEnd"/>
            <w:r w:rsidRPr="00934312">
              <w:rPr>
                <w:rFonts w:cstheme="minorHAnsi"/>
                <w:iCs/>
                <w:color w:val="000000" w:themeColor="text1"/>
              </w:rPr>
              <w:t xml:space="preserve"> various levels of stakeholders </w:t>
            </w:r>
            <w:proofErr w:type="spellStart"/>
            <w:r w:rsidRPr="00934312">
              <w:rPr>
                <w:rFonts w:cstheme="minorHAnsi"/>
                <w:iCs/>
                <w:color w:val="000000" w:themeColor="text1"/>
              </w:rPr>
              <w:t>incl</w:t>
            </w:r>
            <w:proofErr w:type="spellEnd"/>
            <w:r w:rsidRPr="00934312">
              <w:rPr>
                <w:rFonts w:cstheme="minorHAnsi"/>
                <w:iCs/>
                <w:color w:val="000000" w:themeColor="text1"/>
              </w:rPr>
              <w:t>: Minister of Health, ID process and technical champions, and local/community champions</w:t>
            </w:r>
          </w:p>
        </w:tc>
        <w:tc>
          <w:tcPr>
            <w:tcW w:w="1305" w:type="pct"/>
            <w:vAlign w:val="bottom"/>
          </w:tcPr>
          <w:p w14:paraId="7BA8A79D" w14:textId="77777777" w:rsidR="00640C07" w:rsidRPr="00934312" w:rsidRDefault="00640C07" w:rsidP="00F824E0">
            <w:pPr>
              <w:spacing w:after="0"/>
              <w:rPr>
                <w:rFonts w:cstheme="minorHAnsi"/>
                <w:color w:val="000000" w:themeColor="text1"/>
              </w:rPr>
            </w:pPr>
          </w:p>
        </w:tc>
      </w:tr>
      <w:tr w:rsidR="00934312" w:rsidRPr="00934312" w14:paraId="5D669E1A" w14:textId="77777777" w:rsidTr="00934312">
        <w:tc>
          <w:tcPr>
            <w:tcW w:w="1232" w:type="pct"/>
            <w:shd w:val="clear" w:color="auto" w:fill="FBDDCD"/>
            <w:vAlign w:val="bottom"/>
          </w:tcPr>
          <w:p w14:paraId="153B156F"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shd w:val="clear" w:color="auto" w:fill="FBDDCD"/>
            <w:vAlign w:val="bottom"/>
          </w:tcPr>
          <w:p w14:paraId="16B1F408"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w:t>
            </w:r>
          </w:p>
        </w:tc>
        <w:tc>
          <w:tcPr>
            <w:tcW w:w="1238" w:type="pct"/>
            <w:shd w:val="clear" w:color="auto" w:fill="FBDDCD"/>
            <w:vAlign w:val="bottom"/>
          </w:tcPr>
          <w:p w14:paraId="43EB8CEE"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w:t>
            </w:r>
          </w:p>
        </w:tc>
        <w:tc>
          <w:tcPr>
            <w:tcW w:w="1305" w:type="pct"/>
            <w:shd w:val="clear" w:color="auto" w:fill="FBDDCD"/>
            <w:vAlign w:val="bottom"/>
          </w:tcPr>
          <w:p w14:paraId="3E8A5EE0"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r>
      <w:tr w:rsidR="00934312" w:rsidRPr="00934312" w14:paraId="03323EC5" w14:textId="77777777" w:rsidTr="00934312">
        <w:tc>
          <w:tcPr>
            <w:tcW w:w="1232" w:type="pct"/>
            <w:shd w:val="clear" w:color="auto" w:fill="A5B9E1"/>
            <w:vAlign w:val="bottom"/>
          </w:tcPr>
          <w:p w14:paraId="44CC2669" w14:textId="77777777" w:rsidR="00640C07" w:rsidRPr="00934312" w:rsidRDefault="00640C07" w:rsidP="00F824E0">
            <w:pPr>
              <w:spacing w:after="0"/>
              <w:rPr>
                <w:rFonts w:cstheme="minorHAnsi"/>
                <w:color w:val="000000" w:themeColor="text1"/>
                <w:lang w:val="fr-FR"/>
              </w:rPr>
            </w:pPr>
            <w:r w:rsidRPr="00934312">
              <w:rPr>
                <w:rFonts w:cstheme="minorHAnsi"/>
                <w:color w:val="000000" w:themeColor="text1"/>
                <w:lang w:val="fr-FR"/>
              </w:rPr>
              <w:lastRenderedPageBreak/>
              <w:t>Benin</w:t>
            </w:r>
          </w:p>
        </w:tc>
        <w:tc>
          <w:tcPr>
            <w:tcW w:w="1226" w:type="pct"/>
            <w:vAlign w:val="bottom"/>
          </w:tcPr>
          <w:p w14:paraId="66EA5140"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The interest of the ACS project in Benin is grounded on:</w:t>
            </w:r>
          </w:p>
          <w:p w14:paraId="463BEC8D"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xml:space="preserve">o </w:t>
            </w:r>
            <w:proofErr w:type="gramStart"/>
            <w:r w:rsidRPr="00934312">
              <w:rPr>
                <w:rFonts w:cstheme="minorHAnsi"/>
                <w:iCs/>
                <w:color w:val="000000" w:themeColor="text1"/>
              </w:rPr>
              <w:t>The</w:t>
            </w:r>
            <w:proofErr w:type="gramEnd"/>
            <w:r w:rsidRPr="00934312">
              <w:rPr>
                <w:rFonts w:cstheme="minorHAnsi"/>
                <w:iCs/>
                <w:color w:val="000000" w:themeColor="text1"/>
              </w:rPr>
              <w:t xml:space="preserve"> existing active political will in the country</w:t>
            </w:r>
          </w:p>
          <w:p w14:paraId="03EEB112"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xml:space="preserve">o </w:t>
            </w:r>
            <w:proofErr w:type="gramStart"/>
            <w:r w:rsidRPr="00934312">
              <w:rPr>
                <w:rFonts w:cstheme="minorHAnsi"/>
                <w:iCs/>
                <w:color w:val="000000" w:themeColor="text1"/>
              </w:rPr>
              <w:t>The</w:t>
            </w:r>
            <w:proofErr w:type="gramEnd"/>
            <w:r w:rsidRPr="00934312">
              <w:rPr>
                <w:rFonts w:cstheme="minorHAnsi"/>
                <w:iCs/>
                <w:color w:val="000000" w:themeColor="text1"/>
              </w:rPr>
              <w:t xml:space="preserve"> fact that the country is relatively at the beginning of a new process </w:t>
            </w:r>
          </w:p>
        </w:tc>
        <w:tc>
          <w:tcPr>
            <w:tcW w:w="1238" w:type="pct"/>
            <w:vAlign w:val="bottom"/>
          </w:tcPr>
          <w:p w14:paraId="770BBCD4" w14:textId="18A8117D" w:rsidR="00640C07" w:rsidRPr="00934312" w:rsidRDefault="00934312" w:rsidP="00F824E0">
            <w:pPr>
              <w:spacing w:after="0"/>
              <w:rPr>
                <w:rFonts w:cstheme="minorHAnsi"/>
                <w:iCs/>
                <w:color w:val="000000" w:themeColor="text1"/>
              </w:rPr>
            </w:pPr>
            <w:r>
              <w:rPr>
                <w:rFonts w:cstheme="minorHAnsi"/>
                <w:iCs/>
                <w:color w:val="000000" w:themeColor="text1"/>
              </w:rPr>
              <w:t>The Ministry of Health</w:t>
            </w:r>
            <w:r w:rsidR="00640C07" w:rsidRPr="00934312">
              <w:rPr>
                <w:rFonts w:cstheme="minorHAnsi"/>
                <w:iCs/>
                <w:color w:val="000000" w:themeColor="text1"/>
              </w:rPr>
              <w:t xml:space="preserve"> will engage a formal process of request formulation to ACS following the coming rapid analysis of the RAMU. </w:t>
            </w:r>
          </w:p>
        </w:tc>
        <w:tc>
          <w:tcPr>
            <w:tcW w:w="1305" w:type="pct"/>
            <w:vAlign w:val="bottom"/>
          </w:tcPr>
          <w:p w14:paraId="18580130"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A key question for the country is how to avoid mistakes and negative effects from the RAMU </w:t>
            </w:r>
          </w:p>
        </w:tc>
      </w:tr>
      <w:tr w:rsidR="00934312" w:rsidRPr="00934312" w14:paraId="5000D500" w14:textId="77777777" w:rsidTr="00934312">
        <w:tc>
          <w:tcPr>
            <w:tcW w:w="1232" w:type="pct"/>
            <w:vAlign w:val="bottom"/>
          </w:tcPr>
          <w:p w14:paraId="399EC51D" w14:textId="77777777" w:rsidR="00640C07" w:rsidRPr="00934312" w:rsidRDefault="00640C07" w:rsidP="00F824E0">
            <w:pPr>
              <w:spacing w:after="0"/>
              <w:rPr>
                <w:rFonts w:cstheme="minorHAnsi"/>
                <w:color w:val="000000" w:themeColor="text1"/>
              </w:rPr>
            </w:pPr>
          </w:p>
        </w:tc>
        <w:tc>
          <w:tcPr>
            <w:tcW w:w="1226" w:type="pct"/>
            <w:vAlign w:val="bottom"/>
          </w:tcPr>
          <w:p w14:paraId="1AFCB033"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Interest in bringing in more stakeholders and more types</w:t>
            </w:r>
          </w:p>
        </w:tc>
        <w:tc>
          <w:tcPr>
            <w:tcW w:w="1238" w:type="pct"/>
            <w:vAlign w:val="bottom"/>
          </w:tcPr>
          <w:p w14:paraId="6B0043A8" w14:textId="77777777" w:rsidR="00640C07" w:rsidRPr="00934312" w:rsidRDefault="00640C07" w:rsidP="00F824E0">
            <w:pPr>
              <w:spacing w:after="0"/>
              <w:rPr>
                <w:rFonts w:cstheme="minorHAnsi"/>
                <w:color w:val="000000" w:themeColor="text1"/>
                <w:lang w:val="fr-FR"/>
              </w:rPr>
            </w:pPr>
            <w:proofErr w:type="spellStart"/>
            <w:r w:rsidRPr="00934312">
              <w:rPr>
                <w:rFonts w:cstheme="minorHAnsi"/>
                <w:color w:val="000000" w:themeColor="text1"/>
                <w:lang w:val="fr-FR"/>
              </w:rPr>
              <w:t>Mapping</w:t>
            </w:r>
            <w:proofErr w:type="spellEnd"/>
            <w:r w:rsidRPr="00934312">
              <w:rPr>
                <w:rFonts w:cstheme="minorHAnsi"/>
                <w:color w:val="000000" w:themeColor="text1"/>
                <w:lang w:val="fr-FR"/>
              </w:rPr>
              <w:t xml:space="preserve"> </w:t>
            </w:r>
            <w:proofErr w:type="spellStart"/>
            <w:r w:rsidRPr="00934312">
              <w:rPr>
                <w:rFonts w:cstheme="minorHAnsi"/>
                <w:color w:val="000000" w:themeColor="text1"/>
                <w:lang w:val="fr-FR"/>
              </w:rPr>
              <w:t>is</w:t>
            </w:r>
            <w:proofErr w:type="spellEnd"/>
            <w:r w:rsidRPr="00934312">
              <w:rPr>
                <w:rFonts w:cstheme="minorHAnsi"/>
                <w:color w:val="000000" w:themeColor="text1"/>
                <w:lang w:val="fr-FR"/>
              </w:rPr>
              <w:t xml:space="preserve"> possible </w:t>
            </w:r>
            <w:proofErr w:type="spellStart"/>
            <w:r w:rsidRPr="00934312">
              <w:rPr>
                <w:rFonts w:cstheme="minorHAnsi"/>
                <w:color w:val="000000" w:themeColor="text1"/>
                <w:lang w:val="fr-FR"/>
              </w:rPr>
              <w:t>task</w:t>
            </w:r>
            <w:proofErr w:type="spellEnd"/>
          </w:p>
        </w:tc>
        <w:tc>
          <w:tcPr>
            <w:tcW w:w="1305" w:type="pct"/>
            <w:vAlign w:val="bottom"/>
          </w:tcPr>
          <w:p w14:paraId="0430678A"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Waiting for deeper dive into country report</w:t>
            </w:r>
          </w:p>
        </w:tc>
      </w:tr>
      <w:tr w:rsidR="00934312" w:rsidRPr="00934312" w14:paraId="5F213705" w14:textId="77777777" w:rsidTr="00934312">
        <w:tc>
          <w:tcPr>
            <w:tcW w:w="1232" w:type="pct"/>
            <w:shd w:val="clear" w:color="auto" w:fill="FBDDCD"/>
            <w:vAlign w:val="bottom"/>
          </w:tcPr>
          <w:p w14:paraId="4AF83FDC"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shd w:val="clear" w:color="auto" w:fill="FBDDCD"/>
            <w:vAlign w:val="bottom"/>
          </w:tcPr>
          <w:p w14:paraId="30B6B31D"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w:t>
            </w:r>
          </w:p>
        </w:tc>
        <w:tc>
          <w:tcPr>
            <w:tcW w:w="1238" w:type="pct"/>
            <w:shd w:val="clear" w:color="auto" w:fill="FBDDCD"/>
            <w:vAlign w:val="bottom"/>
          </w:tcPr>
          <w:p w14:paraId="6C02315B"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305" w:type="pct"/>
            <w:shd w:val="clear" w:color="auto" w:fill="FBDDCD"/>
            <w:vAlign w:val="bottom"/>
          </w:tcPr>
          <w:p w14:paraId="2B2C5763"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w:t>
            </w:r>
          </w:p>
        </w:tc>
      </w:tr>
      <w:tr w:rsidR="00934312" w:rsidRPr="00934312" w14:paraId="5EAC7E6A" w14:textId="77777777" w:rsidTr="00934312">
        <w:tc>
          <w:tcPr>
            <w:tcW w:w="1232" w:type="pct"/>
            <w:shd w:val="clear" w:color="auto" w:fill="A5B9E1"/>
            <w:vAlign w:val="bottom"/>
          </w:tcPr>
          <w:p w14:paraId="1848B4A7" w14:textId="77777777" w:rsidR="00640C07" w:rsidRPr="00934312" w:rsidRDefault="00640C07" w:rsidP="00F824E0">
            <w:pPr>
              <w:spacing w:after="0"/>
              <w:rPr>
                <w:rFonts w:cstheme="minorHAnsi"/>
                <w:color w:val="000000" w:themeColor="text1"/>
                <w:lang w:val="fr-FR"/>
              </w:rPr>
            </w:pPr>
            <w:r w:rsidRPr="00934312">
              <w:rPr>
                <w:rFonts w:cstheme="minorHAnsi"/>
                <w:color w:val="000000" w:themeColor="text1"/>
                <w:lang w:val="fr-FR"/>
              </w:rPr>
              <w:t>Uganda</w:t>
            </w:r>
          </w:p>
        </w:tc>
        <w:tc>
          <w:tcPr>
            <w:tcW w:w="1226" w:type="pct"/>
            <w:vAlign w:val="bottom"/>
          </w:tcPr>
          <w:p w14:paraId="38472B7B"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Need for a country platform for engagement</w:t>
            </w:r>
          </w:p>
        </w:tc>
        <w:tc>
          <w:tcPr>
            <w:tcW w:w="1238" w:type="pct"/>
            <w:vAlign w:val="bottom"/>
          </w:tcPr>
          <w:p w14:paraId="1D5BEC18" w14:textId="77777777" w:rsidR="00640C07" w:rsidRPr="00934312" w:rsidRDefault="00640C07" w:rsidP="00F824E0">
            <w:pPr>
              <w:spacing w:after="0"/>
              <w:rPr>
                <w:rFonts w:cstheme="minorHAnsi"/>
                <w:iCs/>
                <w:color w:val="000000" w:themeColor="text1"/>
                <w:lang w:val="fr-FR"/>
              </w:rPr>
            </w:pPr>
            <w:r w:rsidRPr="00934312">
              <w:rPr>
                <w:rFonts w:cstheme="minorHAnsi"/>
                <w:iCs/>
                <w:color w:val="000000" w:themeColor="text1"/>
                <w:lang w:val="fr-FR"/>
              </w:rPr>
              <w:t xml:space="preserve">Explore </w:t>
            </w:r>
            <w:proofErr w:type="spellStart"/>
            <w:r w:rsidRPr="00934312">
              <w:rPr>
                <w:rFonts w:cstheme="minorHAnsi"/>
                <w:iCs/>
                <w:color w:val="000000" w:themeColor="text1"/>
                <w:lang w:val="fr-FR"/>
              </w:rPr>
              <w:t>potential</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platforms</w:t>
            </w:r>
            <w:proofErr w:type="spellEnd"/>
          </w:p>
        </w:tc>
        <w:tc>
          <w:tcPr>
            <w:tcW w:w="1305" w:type="pct"/>
            <w:vAlign w:val="bottom"/>
          </w:tcPr>
          <w:p w14:paraId="6A7D2976" w14:textId="77777777" w:rsidR="00640C07" w:rsidRPr="00934312" w:rsidRDefault="00640C07" w:rsidP="00F824E0">
            <w:pPr>
              <w:spacing w:after="0"/>
              <w:rPr>
                <w:rFonts w:cstheme="minorHAnsi"/>
                <w:color w:val="000000" w:themeColor="text1"/>
                <w:lang w:val="fr-FR"/>
              </w:rPr>
            </w:pPr>
          </w:p>
        </w:tc>
      </w:tr>
      <w:tr w:rsidR="00934312" w:rsidRPr="00934312" w14:paraId="3AA8B9B5" w14:textId="77777777" w:rsidTr="00934312">
        <w:tc>
          <w:tcPr>
            <w:tcW w:w="1232" w:type="pct"/>
            <w:vAlign w:val="bottom"/>
          </w:tcPr>
          <w:p w14:paraId="1A7A8D97" w14:textId="77777777" w:rsidR="00640C07" w:rsidRPr="00934312" w:rsidRDefault="00640C07" w:rsidP="00F824E0">
            <w:pPr>
              <w:spacing w:after="0"/>
              <w:rPr>
                <w:rFonts w:cstheme="minorHAnsi"/>
                <w:color w:val="000000" w:themeColor="text1"/>
                <w:lang w:val="fr-FR"/>
              </w:rPr>
            </w:pPr>
          </w:p>
        </w:tc>
        <w:tc>
          <w:tcPr>
            <w:tcW w:w="1226" w:type="pct"/>
            <w:vAlign w:val="bottom"/>
          </w:tcPr>
          <w:p w14:paraId="6A968E9A"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Vital Voices and Champions are critical </w:t>
            </w:r>
          </w:p>
        </w:tc>
        <w:tc>
          <w:tcPr>
            <w:tcW w:w="1238" w:type="pct"/>
            <w:vAlign w:val="bottom"/>
          </w:tcPr>
          <w:p w14:paraId="2CE9A55B"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xml:space="preserve">Identify potential VVs and Champions from existing orgs and involve them in KCCA </w:t>
            </w:r>
            <w:proofErr w:type="spellStart"/>
            <w:r w:rsidRPr="00934312">
              <w:rPr>
                <w:rFonts w:cstheme="minorHAnsi"/>
                <w:iCs/>
                <w:color w:val="000000" w:themeColor="text1"/>
              </w:rPr>
              <w:t>mtng</w:t>
            </w:r>
            <w:proofErr w:type="spellEnd"/>
            <w:r w:rsidRPr="00934312">
              <w:rPr>
                <w:rFonts w:cstheme="minorHAnsi"/>
                <w:iCs/>
                <w:color w:val="000000" w:themeColor="text1"/>
              </w:rPr>
              <w:t xml:space="preserve"> on UHC and invite stakeholders</w:t>
            </w:r>
          </w:p>
        </w:tc>
        <w:tc>
          <w:tcPr>
            <w:tcW w:w="1305" w:type="pct"/>
            <w:vAlign w:val="bottom"/>
          </w:tcPr>
          <w:p w14:paraId="1A794DC2" w14:textId="77777777" w:rsidR="00640C07" w:rsidRPr="00934312" w:rsidRDefault="00640C07" w:rsidP="00F824E0">
            <w:pPr>
              <w:spacing w:after="0"/>
              <w:rPr>
                <w:rFonts w:cstheme="minorHAnsi"/>
                <w:color w:val="000000" w:themeColor="text1"/>
              </w:rPr>
            </w:pPr>
          </w:p>
        </w:tc>
      </w:tr>
      <w:tr w:rsidR="00934312" w:rsidRPr="00934312" w14:paraId="77F80B55" w14:textId="77777777" w:rsidTr="00934312">
        <w:tc>
          <w:tcPr>
            <w:tcW w:w="1232" w:type="pct"/>
            <w:vAlign w:val="bottom"/>
          </w:tcPr>
          <w:p w14:paraId="75E9315D" w14:textId="77777777" w:rsidR="00640C07" w:rsidRPr="00934312" w:rsidRDefault="00640C07" w:rsidP="00F824E0">
            <w:pPr>
              <w:spacing w:after="0"/>
              <w:rPr>
                <w:rFonts w:cstheme="minorHAnsi"/>
                <w:color w:val="000000" w:themeColor="text1"/>
              </w:rPr>
            </w:pPr>
          </w:p>
        </w:tc>
        <w:tc>
          <w:tcPr>
            <w:tcW w:w="1226" w:type="pct"/>
            <w:vAlign w:val="bottom"/>
          </w:tcPr>
          <w:p w14:paraId="0E17AA1C" w14:textId="77777777" w:rsidR="00640C07" w:rsidRPr="00934312" w:rsidRDefault="00640C07" w:rsidP="00F824E0">
            <w:pPr>
              <w:spacing w:after="0"/>
              <w:rPr>
                <w:rFonts w:cstheme="minorHAnsi"/>
                <w:iCs/>
                <w:color w:val="000000" w:themeColor="text1"/>
                <w:lang w:val="fr-FR"/>
              </w:rPr>
            </w:pPr>
            <w:r w:rsidRPr="00934312">
              <w:rPr>
                <w:rFonts w:cstheme="minorHAnsi"/>
                <w:iCs/>
                <w:color w:val="000000" w:themeColor="text1"/>
                <w:lang w:val="fr-FR"/>
              </w:rPr>
              <w:t xml:space="preserve">Messaging </w:t>
            </w:r>
            <w:proofErr w:type="spellStart"/>
            <w:r w:rsidRPr="00934312">
              <w:rPr>
                <w:rFonts w:cstheme="minorHAnsi"/>
                <w:iCs/>
                <w:color w:val="000000" w:themeColor="text1"/>
                <w:lang w:val="fr-FR"/>
              </w:rPr>
              <w:t>is</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critical</w:t>
            </w:r>
            <w:proofErr w:type="spellEnd"/>
            <w:r w:rsidRPr="00934312">
              <w:rPr>
                <w:rFonts w:cstheme="minorHAnsi"/>
                <w:iCs/>
                <w:color w:val="000000" w:themeColor="text1"/>
                <w:lang w:val="fr-FR"/>
              </w:rPr>
              <w:t> </w:t>
            </w:r>
          </w:p>
        </w:tc>
        <w:tc>
          <w:tcPr>
            <w:tcW w:w="1238" w:type="pct"/>
            <w:vAlign w:val="bottom"/>
          </w:tcPr>
          <w:p w14:paraId="3CE5A83F"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Create a one pager of UHC messaging</w:t>
            </w:r>
          </w:p>
        </w:tc>
        <w:tc>
          <w:tcPr>
            <w:tcW w:w="1305" w:type="pct"/>
            <w:vAlign w:val="bottom"/>
          </w:tcPr>
          <w:p w14:paraId="51745BF1" w14:textId="77777777" w:rsidR="00640C07" w:rsidRPr="00934312" w:rsidRDefault="00640C07" w:rsidP="00F824E0">
            <w:pPr>
              <w:spacing w:after="0"/>
              <w:rPr>
                <w:rFonts w:cstheme="minorHAnsi"/>
                <w:color w:val="000000" w:themeColor="text1"/>
              </w:rPr>
            </w:pPr>
          </w:p>
        </w:tc>
      </w:tr>
      <w:tr w:rsidR="00934312" w:rsidRPr="00934312" w14:paraId="7C7307B4" w14:textId="77777777" w:rsidTr="00934312">
        <w:tc>
          <w:tcPr>
            <w:tcW w:w="1232" w:type="pct"/>
            <w:vAlign w:val="bottom"/>
          </w:tcPr>
          <w:p w14:paraId="01D7B378" w14:textId="77777777" w:rsidR="00640C07" w:rsidRPr="00934312" w:rsidRDefault="00640C07" w:rsidP="00F824E0">
            <w:pPr>
              <w:spacing w:after="0"/>
              <w:rPr>
                <w:rFonts w:cstheme="minorHAnsi"/>
                <w:color w:val="000000" w:themeColor="text1"/>
              </w:rPr>
            </w:pPr>
          </w:p>
        </w:tc>
        <w:tc>
          <w:tcPr>
            <w:tcW w:w="1226" w:type="pct"/>
            <w:vAlign w:val="bottom"/>
          </w:tcPr>
          <w:p w14:paraId="4B0CB22C"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Literature review on UHC needed</w:t>
            </w:r>
          </w:p>
        </w:tc>
        <w:tc>
          <w:tcPr>
            <w:tcW w:w="1238" w:type="pct"/>
            <w:vAlign w:val="bottom"/>
          </w:tcPr>
          <w:p w14:paraId="411C28F0"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Review key policy documents and KCCA health priorities as anchor to discussions</w:t>
            </w:r>
          </w:p>
        </w:tc>
        <w:tc>
          <w:tcPr>
            <w:tcW w:w="1305" w:type="pct"/>
            <w:vAlign w:val="bottom"/>
          </w:tcPr>
          <w:p w14:paraId="705B5FB1" w14:textId="77777777" w:rsidR="00640C07" w:rsidRPr="00934312" w:rsidRDefault="00640C07" w:rsidP="00F824E0">
            <w:pPr>
              <w:spacing w:after="0"/>
              <w:rPr>
                <w:rFonts w:cstheme="minorHAnsi"/>
                <w:color w:val="000000" w:themeColor="text1"/>
              </w:rPr>
            </w:pPr>
          </w:p>
        </w:tc>
      </w:tr>
      <w:tr w:rsidR="00934312" w:rsidRPr="00934312" w14:paraId="05DB5F40" w14:textId="77777777" w:rsidTr="00934312">
        <w:tc>
          <w:tcPr>
            <w:tcW w:w="1232" w:type="pct"/>
            <w:vAlign w:val="bottom"/>
          </w:tcPr>
          <w:p w14:paraId="63FB6EB6" w14:textId="77777777" w:rsidR="00640C07" w:rsidRPr="00934312" w:rsidRDefault="00640C07" w:rsidP="00F824E0">
            <w:pPr>
              <w:spacing w:after="0"/>
              <w:rPr>
                <w:rFonts w:cstheme="minorHAnsi"/>
                <w:color w:val="000000" w:themeColor="text1"/>
              </w:rPr>
            </w:pPr>
          </w:p>
        </w:tc>
        <w:tc>
          <w:tcPr>
            <w:tcW w:w="1226" w:type="pct"/>
            <w:vAlign w:val="bottom"/>
          </w:tcPr>
          <w:p w14:paraId="3FD332BB"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Convene first meeting in May</w:t>
            </w:r>
          </w:p>
        </w:tc>
        <w:tc>
          <w:tcPr>
            <w:tcW w:w="1238" w:type="pct"/>
            <w:vAlign w:val="bottom"/>
          </w:tcPr>
          <w:p w14:paraId="244DF804"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ID stakeholders, their roles in strategic areas, align their activities and build in accountability </w:t>
            </w:r>
          </w:p>
        </w:tc>
        <w:tc>
          <w:tcPr>
            <w:tcW w:w="1305" w:type="pct"/>
            <w:vAlign w:val="bottom"/>
          </w:tcPr>
          <w:p w14:paraId="5E308140" w14:textId="77777777" w:rsidR="00640C07" w:rsidRPr="00934312" w:rsidRDefault="00640C07" w:rsidP="00F824E0">
            <w:pPr>
              <w:spacing w:after="0"/>
              <w:rPr>
                <w:rFonts w:cstheme="minorHAnsi"/>
                <w:color w:val="000000" w:themeColor="text1"/>
              </w:rPr>
            </w:pPr>
          </w:p>
        </w:tc>
      </w:tr>
      <w:tr w:rsidR="00934312" w:rsidRPr="00934312" w14:paraId="04D7FDE0" w14:textId="77777777" w:rsidTr="00934312">
        <w:tc>
          <w:tcPr>
            <w:tcW w:w="1232" w:type="pct"/>
            <w:vAlign w:val="bottom"/>
          </w:tcPr>
          <w:p w14:paraId="4BE1DC69" w14:textId="77777777" w:rsidR="00640C07" w:rsidRPr="00934312" w:rsidRDefault="00640C07" w:rsidP="00F824E0">
            <w:pPr>
              <w:spacing w:after="0"/>
              <w:rPr>
                <w:rFonts w:cstheme="minorHAnsi"/>
                <w:color w:val="000000" w:themeColor="text1"/>
              </w:rPr>
            </w:pPr>
          </w:p>
        </w:tc>
        <w:tc>
          <w:tcPr>
            <w:tcW w:w="1226" w:type="pct"/>
            <w:vAlign w:val="bottom"/>
          </w:tcPr>
          <w:p w14:paraId="32D190E5" w14:textId="77777777" w:rsidR="00640C07" w:rsidRPr="00934312" w:rsidRDefault="00640C07" w:rsidP="00F824E0">
            <w:pPr>
              <w:spacing w:after="0"/>
              <w:rPr>
                <w:rFonts w:cstheme="minorHAnsi"/>
                <w:color w:val="000000" w:themeColor="text1"/>
                <w:lang w:val="fr-FR"/>
              </w:rPr>
            </w:pPr>
            <w:proofErr w:type="spellStart"/>
            <w:r w:rsidRPr="00934312">
              <w:rPr>
                <w:rFonts w:cstheme="minorHAnsi"/>
                <w:color w:val="000000" w:themeColor="text1"/>
                <w:lang w:val="fr-FR"/>
              </w:rPr>
              <w:t>Mapping</w:t>
            </w:r>
            <w:proofErr w:type="spellEnd"/>
            <w:r w:rsidRPr="00934312">
              <w:rPr>
                <w:rFonts w:cstheme="minorHAnsi"/>
                <w:color w:val="000000" w:themeColor="text1"/>
                <w:lang w:val="fr-FR"/>
              </w:rPr>
              <w:t xml:space="preserve"> </w:t>
            </w:r>
            <w:proofErr w:type="spellStart"/>
            <w:r w:rsidRPr="00934312">
              <w:rPr>
                <w:rFonts w:cstheme="minorHAnsi"/>
                <w:color w:val="000000" w:themeColor="text1"/>
                <w:lang w:val="fr-FR"/>
              </w:rPr>
              <w:t>needed</w:t>
            </w:r>
            <w:proofErr w:type="spellEnd"/>
            <w:r w:rsidRPr="00934312">
              <w:rPr>
                <w:rFonts w:cstheme="minorHAnsi"/>
                <w:color w:val="000000" w:themeColor="text1"/>
                <w:lang w:val="fr-FR"/>
              </w:rPr>
              <w:t xml:space="preserve"> on UHC</w:t>
            </w:r>
          </w:p>
        </w:tc>
        <w:tc>
          <w:tcPr>
            <w:tcW w:w="1238" w:type="pct"/>
            <w:vAlign w:val="bottom"/>
          </w:tcPr>
          <w:p w14:paraId="2CB0787C"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Review and Map all existing UHC initiatives and facilitate discussion for roadmap/way forward in national discussion</w:t>
            </w:r>
          </w:p>
        </w:tc>
        <w:tc>
          <w:tcPr>
            <w:tcW w:w="1305" w:type="pct"/>
            <w:vAlign w:val="bottom"/>
          </w:tcPr>
          <w:p w14:paraId="090AF7FB" w14:textId="02B398E5" w:rsidR="00640C07" w:rsidRPr="00934312" w:rsidRDefault="00640C07" w:rsidP="00F824E0">
            <w:pPr>
              <w:spacing w:after="0"/>
              <w:rPr>
                <w:rFonts w:cstheme="minorHAnsi"/>
                <w:iCs/>
                <w:color w:val="000000" w:themeColor="text1"/>
              </w:rPr>
            </w:pPr>
            <w:r w:rsidRPr="00934312">
              <w:rPr>
                <w:rFonts w:cstheme="minorHAnsi"/>
                <w:iCs/>
                <w:color w:val="000000" w:themeColor="text1"/>
                <w:u w:val="single"/>
              </w:rPr>
              <w:t>THREE-STEP PROCESS:</w:t>
            </w:r>
            <w:r w:rsidRPr="00934312">
              <w:rPr>
                <w:rFonts w:cstheme="minorHAnsi"/>
                <w:iCs/>
                <w:color w:val="000000" w:themeColor="text1"/>
              </w:rPr>
              <w:t xml:space="preserve"> Create platform, engage stakeh</w:t>
            </w:r>
            <w:r w:rsidR="00934312">
              <w:rPr>
                <w:rFonts w:cstheme="minorHAnsi"/>
                <w:iCs/>
                <w:color w:val="000000" w:themeColor="text1"/>
              </w:rPr>
              <w:t>o</w:t>
            </w:r>
            <w:r w:rsidRPr="00934312">
              <w:rPr>
                <w:rFonts w:cstheme="minorHAnsi"/>
                <w:iCs/>
                <w:color w:val="000000" w:themeColor="text1"/>
              </w:rPr>
              <w:t>lders to participate and begin discussions</w:t>
            </w:r>
          </w:p>
        </w:tc>
      </w:tr>
      <w:tr w:rsidR="00934312" w:rsidRPr="00934312" w14:paraId="3C932F91" w14:textId="77777777" w:rsidTr="00934312">
        <w:tc>
          <w:tcPr>
            <w:tcW w:w="1232" w:type="pct"/>
            <w:shd w:val="clear" w:color="auto" w:fill="FBDDCD"/>
            <w:vAlign w:val="bottom"/>
          </w:tcPr>
          <w:p w14:paraId="6D333BDC"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shd w:val="clear" w:color="auto" w:fill="FBDDCD"/>
            <w:vAlign w:val="bottom"/>
          </w:tcPr>
          <w:p w14:paraId="618C5DAE"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38" w:type="pct"/>
            <w:shd w:val="clear" w:color="auto" w:fill="FBDDCD"/>
            <w:vAlign w:val="bottom"/>
          </w:tcPr>
          <w:p w14:paraId="60F2D8AA"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w:t>
            </w:r>
          </w:p>
        </w:tc>
        <w:tc>
          <w:tcPr>
            <w:tcW w:w="1305" w:type="pct"/>
            <w:shd w:val="clear" w:color="auto" w:fill="FBDDCD"/>
            <w:vAlign w:val="bottom"/>
          </w:tcPr>
          <w:p w14:paraId="5F6EE6A5"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w:t>
            </w:r>
          </w:p>
        </w:tc>
      </w:tr>
      <w:tr w:rsidR="00934312" w:rsidRPr="00000AC2" w14:paraId="34179BD6" w14:textId="77777777" w:rsidTr="00934312">
        <w:tc>
          <w:tcPr>
            <w:tcW w:w="1232" w:type="pct"/>
            <w:shd w:val="clear" w:color="auto" w:fill="A5B9E1"/>
            <w:vAlign w:val="bottom"/>
          </w:tcPr>
          <w:p w14:paraId="7594AF87" w14:textId="77777777" w:rsidR="00640C07" w:rsidRPr="00934312" w:rsidRDefault="00640C07" w:rsidP="00F824E0">
            <w:pPr>
              <w:spacing w:after="0"/>
              <w:rPr>
                <w:rFonts w:cstheme="minorHAnsi"/>
                <w:color w:val="000000" w:themeColor="text1"/>
                <w:lang w:val="fr-FR"/>
              </w:rPr>
            </w:pPr>
            <w:r w:rsidRPr="00934312">
              <w:rPr>
                <w:rFonts w:cstheme="minorHAnsi"/>
                <w:color w:val="000000" w:themeColor="text1"/>
                <w:lang w:val="fr-FR"/>
              </w:rPr>
              <w:t>Burkina Faso</w:t>
            </w:r>
          </w:p>
        </w:tc>
        <w:tc>
          <w:tcPr>
            <w:tcW w:w="1226" w:type="pct"/>
            <w:vAlign w:val="bottom"/>
          </w:tcPr>
          <w:p w14:paraId="641ED6C9"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Involve</w:t>
            </w:r>
            <w:proofErr w:type="spellEnd"/>
            <w:r w:rsidRPr="00934312">
              <w:rPr>
                <w:rFonts w:cstheme="minorHAnsi"/>
                <w:iCs/>
                <w:color w:val="000000" w:themeColor="text1"/>
                <w:lang w:val="fr-FR"/>
              </w:rPr>
              <w:t xml:space="preserve"> media (radio de proximité)</w:t>
            </w:r>
          </w:p>
        </w:tc>
        <w:tc>
          <w:tcPr>
            <w:tcW w:w="1238" w:type="pct"/>
            <w:vAlign w:val="bottom"/>
          </w:tcPr>
          <w:p w14:paraId="0E22C9E5" w14:textId="77777777" w:rsidR="00640C07" w:rsidRPr="00934312" w:rsidRDefault="00640C07" w:rsidP="00F824E0">
            <w:pPr>
              <w:spacing w:after="0"/>
              <w:rPr>
                <w:rFonts w:cstheme="minorHAnsi"/>
                <w:iCs/>
                <w:color w:val="000000" w:themeColor="text1"/>
                <w:lang w:val="fr-FR"/>
              </w:rPr>
            </w:pPr>
          </w:p>
        </w:tc>
        <w:tc>
          <w:tcPr>
            <w:tcW w:w="1305" w:type="pct"/>
            <w:vAlign w:val="bottom"/>
          </w:tcPr>
          <w:p w14:paraId="67A806BE" w14:textId="77777777" w:rsidR="00640C07" w:rsidRPr="00934312" w:rsidRDefault="00640C07" w:rsidP="00F824E0">
            <w:pPr>
              <w:spacing w:after="0"/>
              <w:rPr>
                <w:rFonts w:cstheme="minorHAnsi"/>
                <w:color w:val="000000" w:themeColor="text1"/>
                <w:lang w:val="fr-FR"/>
              </w:rPr>
            </w:pPr>
          </w:p>
        </w:tc>
      </w:tr>
      <w:tr w:rsidR="00934312" w:rsidRPr="00934312" w14:paraId="5CC4A3FF" w14:textId="77777777" w:rsidTr="00934312">
        <w:tc>
          <w:tcPr>
            <w:tcW w:w="1232" w:type="pct"/>
            <w:shd w:val="clear" w:color="auto" w:fill="FFFFFF"/>
            <w:vAlign w:val="bottom"/>
          </w:tcPr>
          <w:p w14:paraId="08C24167" w14:textId="77777777" w:rsidR="00640C07" w:rsidRPr="00934312" w:rsidRDefault="00640C07" w:rsidP="00F824E0">
            <w:pPr>
              <w:spacing w:after="0"/>
              <w:rPr>
                <w:rFonts w:cstheme="minorHAnsi"/>
                <w:color w:val="000000" w:themeColor="text1"/>
                <w:lang w:val="fr-FR"/>
              </w:rPr>
            </w:pPr>
            <w:r w:rsidRPr="00934312">
              <w:rPr>
                <w:rFonts w:cstheme="minorHAnsi"/>
                <w:color w:val="000000" w:themeColor="text1"/>
                <w:lang w:val="fr-FR"/>
              </w:rPr>
              <w:t> </w:t>
            </w:r>
          </w:p>
        </w:tc>
        <w:tc>
          <w:tcPr>
            <w:tcW w:w="1226" w:type="pct"/>
            <w:vAlign w:val="bottom"/>
          </w:tcPr>
          <w:p w14:paraId="1F53CC09" w14:textId="77777777" w:rsidR="00640C07" w:rsidRPr="00934312" w:rsidRDefault="00640C07" w:rsidP="00F824E0">
            <w:pPr>
              <w:spacing w:after="0"/>
              <w:rPr>
                <w:rFonts w:cstheme="minorHAnsi"/>
                <w:iCs/>
                <w:color w:val="000000" w:themeColor="text1"/>
                <w:lang w:val="fr-FR"/>
              </w:rPr>
            </w:pPr>
            <w:r w:rsidRPr="00934312">
              <w:rPr>
                <w:rFonts w:cstheme="minorHAnsi"/>
                <w:iCs/>
                <w:color w:val="000000" w:themeColor="text1"/>
                <w:lang w:val="fr-FR"/>
              </w:rPr>
              <w:t xml:space="preserve">Support local </w:t>
            </w:r>
            <w:proofErr w:type="spellStart"/>
            <w:r w:rsidRPr="00934312">
              <w:rPr>
                <w:rFonts w:cstheme="minorHAnsi"/>
                <w:iCs/>
                <w:color w:val="000000" w:themeColor="text1"/>
                <w:lang w:val="fr-FR"/>
              </w:rPr>
              <w:t>NGOs</w:t>
            </w:r>
            <w:proofErr w:type="spellEnd"/>
            <w:r w:rsidRPr="00934312">
              <w:rPr>
                <w:rFonts w:cstheme="minorHAnsi"/>
                <w:iCs/>
                <w:color w:val="000000" w:themeColor="text1"/>
                <w:lang w:val="fr-FR"/>
              </w:rPr>
              <w:t>/</w:t>
            </w:r>
            <w:proofErr w:type="spellStart"/>
            <w:r w:rsidRPr="00934312">
              <w:rPr>
                <w:rFonts w:cstheme="minorHAnsi"/>
                <w:iCs/>
                <w:color w:val="000000" w:themeColor="text1"/>
                <w:lang w:val="fr-FR"/>
              </w:rPr>
              <w:t>CSOs</w:t>
            </w:r>
            <w:proofErr w:type="spellEnd"/>
          </w:p>
        </w:tc>
        <w:tc>
          <w:tcPr>
            <w:tcW w:w="1238" w:type="pct"/>
            <w:vAlign w:val="bottom"/>
          </w:tcPr>
          <w:p w14:paraId="6CC730E9" w14:textId="51A52DED" w:rsidR="00640C07" w:rsidRPr="00934312" w:rsidRDefault="00934312" w:rsidP="00F824E0">
            <w:pPr>
              <w:spacing w:after="0"/>
              <w:rPr>
                <w:rFonts w:cstheme="minorHAnsi"/>
                <w:iCs/>
                <w:color w:val="000000" w:themeColor="text1"/>
              </w:rPr>
            </w:pPr>
            <w:r>
              <w:rPr>
                <w:rFonts w:cstheme="minorHAnsi"/>
                <w:iCs/>
                <w:color w:val="000000" w:themeColor="text1"/>
              </w:rPr>
              <w:t>A</w:t>
            </w:r>
            <w:r w:rsidR="00640C07" w:rsidRPr="00934312">
              <w:rPr>
                <w:rFonts w:cstheme="minorHAnsi"/>
                <w:iCs/>
                <w:color w:val="000000" w:themeColor="text1"/>
              </w:rPr>
              <w:t xml:space="preserve">llocate sustainable funding for them to play a budget monitoring role, develop tools like </w:t>
            </w:r>
            <w:r w:rsidR="00640C07" w:rsidRPr="00934312">
              <w:rPr>
                <w:rFonts w:cstheme="minorHAnsi"/>
                <w:iCs/>
                <w:color w:val="000000" w:themeColor="text1"/>
              </w:rPr>
              <w:lastRenderedPageBreak/>
              <w:t>scorecards, community watch activities, etc.</w:t>
            </w:r>
          </w:p>
        </w:tc>
        <w:tc>
          <w:tcPr>
            <w:tcW w:w="1305" w:type="pct"/>
            <w:vAlign w:val="bottom"/>
          </w:tcPr>
          <w:p w14:paraId="30AC4AF7" w14:textId="77777777" w:rsidR="00640C07" w:rsidRPr="00934312" w:rsidRDefault="00640C07" w:rsidP="00F824E0">
            <w:pPr>
              <w:spacing w:after="0"/>
              <w:rPr>
                <w:rFonts w:cstheme="minorHAnsi"/>
                <w:color w:val="000000" w:themeColor="text1"/>
              </w:rPr>
            </w:pPr>
          </w:p>
        </w:tc>
      </w:tr>
      <w:tr w:rsidR="00934312" w:rsidRPr="00934312" w14:paraId="5EB2C37D" w14:textId="77777777" w:rsidTr="00934312">
        <w:tc>
          <w:tcPr>
            <w:tcW w:w="1232" w:type="pct"/>
            <w:vAlign w:val="bottom"/>
          </w:tcPr>
          <w:p w14:paraId="7ED4454D"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vAlign w:val="bottom"/>
          </w:tcPr>
          <w:p w14:paraId="307388BE"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Establish a framework to define roles and responsibilities of all actors</w:t>
            </w:r>
          </w:p>
        </w:tc>
        <w:tc>
          <w:tcPr>
            <w:tcW w:w="1238" w:type="pct"/>
            <w:vAlign w:val="bottom"/>
          </w:tcPr>
          <w:p w14:paraId="5B51BEE8" w14:textId="0063F12E" w:rsidR="00640C07" w:rsidRPr="00934312" w:rsidRDefault="00934312" w:rsidP="00F824E0">
            <w:pPr>
              <w:spacing w:after="0"/>
              <w:rPr>
                <w:rFonts w:cstheme="minorHAnsi"/>
                <w:iCs/>
                <w:color w:val="000000" w:themeColor="text1"/>
              </w:rPr>
            </w:pPr>
            <w:r>
              <w:rPr>
                <w:rFonts w:cstheme="minorHAnsi"/>
                <w:iCs/>
                <w:color w:val="000000" w:themeColor="text1"/>
              </w:rPr>
              <w:t>S</w:t>
            </w:r>
            <w:r w:rsidR="00640C07" w:rsidRPr="00934312">
              <w:rPr>
                <w:rFonts w:cstheme="minorHAnsi"/>
                <w:iCs/>
                <w:color w:val="000000" w:themeColor="text1"/>
              </w:rPr>
              <w:t>ecretariat technique CSU could be transformed into UHC regulatory authority </w:t>
            </w:r>
            <w:r>
              <w:rPr>
                <w:rFonts w:cstheme="minorHAnsi"/>
                <w:iCs/>
                <w:color w:val="000000" w:themeColor="text1"/>
              </w:rPr>
              <w:t>in medium term</w:t>
            </w:r>
          </w:p>
        </w:tc>
        <w:tc>
          <w:tcPr>
            <w:tcW w:w="1305" w:type="pct"/>
            <w:vAlign w:val="bottom"/>
          </w:tcPr>
          <w:p w14:paraId="6A15BAF9" w14:textId="77777777" w:rsidR="00640C07" w:rsidRPr="00934312" w:rsidRDefault="00640C07" w:rsidP="00F824E0">
            <w:pPr>
              <w:spacing w:after="0"/>
              <w:rPr>
                <w:rFonts w:cstheme="minorHAnsi"/>
                <w:color w:val="000000" w:themeColor="text1"/>
              </w:rPr>
            </w:pPr>
          </w:p>
        </w:tc>
      </w:tr>
      <w:tr w:rsidR="00934312" w:rsidRPr="00934312" w14:paraId="391D2E62" w14:textId="77777777" w:rsidTr="00934312">
        <w:tc>
          <w:tcPr>
            <w:tcW w:w="1232" w:type="pct"/>
            <w:vAlign w:val="bottom"/>
          </w:tcPr>
          <w:p w14:paraId="0B0274DF" w14:textId="77777777" w:rsidR="00640C07" w:rsidRPr="00934312" w:rsidRDefault="00640C07" w:rsidP="00F824E0">
            <w:pPr>
              <w:spacing w:after="0"/>
              <w:rPr>
                <w:rFonts w:cstheme="minorHAnsi"/>
                <w:color w:val="000000" w:themeColor="text1"/>
              </w:rPr>
            </w:pPr>
          </w:p>
        </w:tc>
        <w:tc>
          <w:tcPr>
            <w:tcW w:w="1226" w:type="pct"/>
            <w:vAlign w:val="bottom"/>
          </w:tcPr>
          <w:p w14:paraId="784A360C"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Improve analyses and evidence to advocate for budget allocations from MOF</w:t>
            </w:r>
          </w:p>
        </w:tc>
        <w:tc>
          <w:tcPr>
            <w:tcW w:w="1238" w:type="pct"/>
            <w:vAlign w:val="bottom"/>
          </w:tcPr>
          <w:p w14:paraId="52085C8D" w14:textId="1528306E" w:rsidR="00640C07" w:rsidRPr="00934312" w:rsidRDefault="00640C07" w:rsidP="00F824E0">
            <w:pPr>
              <w:spacing w:after="0"/>
              <w:rPr>
                <w:rFonts w:cstheme="minorHAnsi"/>
                <w:iCs/>
                <w:color w:val="000000" w:themeColor="text1"/>
              </w:rPr>
            </w:pPr>
            <w:r w:rsidRPr="00934312">
              <w:rPr>
                <w:rFonts w:cstheme="minorHAnsi"/>
                <w:iCs/>
                <w:color w:val="000000" w:themeColor="text1"/>
              </w:rPr>
              <w:t>Reinforce MOF understan</w:t>
            </w:r>
            <w:r w:rsidR="00934312">
              <w:rPr>
                <w:rFonts w:cstheme="minorHAnsi"/>
                <w:iCs/>
                <w:color w:val="000000" w:themeColor="text1"/>
              </w:rPr>
              <w:t>d</w:t>
            </w:r>
            <w:r w:rsidRPr="00934312">
              <w:rPr>
                <w:rFonts w:cstheme="minorHAnsi"/>
                <w:iCs/>
                <w:color w:val="000000" w:themeColor="text1"/>
              </w:rPr>
              <w:t>ing what is at stake with UHC</w:t>
            </w:r>
          </w:p>
        </w:tc>
        <w:tc>
          <w:tcPr>
            <w:tcW w:w="1305" w:type="pct"/>
            <w:vAlign w:val="bottom"/>
          </w:tcPr>
          <w:p w14:paraId="25D3602C"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Governance and leadership is a key priority.  Also: financial sustainability, efficient use of funds, inclusive processes and addressing lack of consensus (all stakeholders?) on UHC strategies to get them aligned.</w:t>
            </w:r>
          </w:p>
        </w:tc>
      </w:tr>
      <w:tr w:rsidR="00934312" w:rsidRPr="00934312" w14:paraId="31100A99" w14:textId="77777777" w:rsidTr="00934312">
        <w:tc>
          <w:tcPr>
            <w:tcW w:w="1232" w:type="pct"/>
            <w:shd w:val="clear" w:color="auto" w:fill="FBDDCD"/>
            <w:vAlign w:val="bottom"/>
          </w:tcPr>
          <w:p w14:paraId="2F893A7F"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shd w:val="clear" w:color="auto" w:fill="FBDDCD"/>
            <w:vAlign w:val="bottom"/>
          </w:tcPr>
          <w:p w14:paraId="3E95EC42"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38" w:type="pct"/>
            <w:shd w:val="clear" w:color="auto" w:fill="FBDDCD"/>
            <w:vAlign w:val="bottom"/>
          </w:tcPr>
          <w:p w14:paraId="18957CD1"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305" w:type="pct"/>
            <w:shd w:val="clear" w:color="auto" w:fill="FBDDCD"/>
            <w:vAlign w:val="bottom"/>
          </w:tcPr>
          <w:p w14:paraId="39E2136D"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r>
      <w:tr w:rsidR="00934312" w:rsidRPr="00934312" w14:paraId="1ABDAF7A" w14:textId="77777777" w:rsidTr="00934312">
        <w:tc>
          <w:tcPr>
            <w:tcW w:w="1232" w:type="pct"/>
            <w:shd w:val="clear" w:color="auto" w:fill="A5B9E1"/>
            <w:vAlign w:val="bottom"/>
          </w:tcPr>
          <w:p w14:paraId="4F736CCB" w14:textId="77777777" w:rsidR="00640C07" w:rsidRPr="00934312" w:rsidRDefault="00640C07" w:rsidP="00F824E0">
            <w:pPr>
              <w:spacing w:after="0"/>
              <w:rPr>
                <w:rFonts w:cstheme="minorHAnsi"/>
                <w:color w:val="000000" w:themeColor="text1"/>
                <w:lang w:val="fr-FR"/>
              </w:rPr>
            </w:pPr>
            <w:proofErr w:type="spellStart"/>
            <w:r w:rsidRPr="00934312">
              <w:rPr>
                <w:rFonts w:cstheme="minorHAnsi"/>
                <w:color w:val="000000" w:themeColor="text1"/>
                <w:lang w:val="fr-FR"/>
              </w:rPr>
              <w:t>Senegal</w:t>
            </w:r>
            <w:proofErr w:type="spellEnd"/>
          </w:p>
        </w:tc>
        <w:tc>
          <w:tcPr>
            <w:tcW w:w="1226" w:type="pct"/>
            <w:vAlign w:val="bottom"/>
          </w:tcPr>
          <w:p w14:paraId="1A218017" w14:textId="77777777" w:rsidR="00640C07" w:rsidRPr="00934312" w:rsidRDefault="00640C07" w:rsidP="00F824E0">
            <w:pPr>
              <w:spacing w:after="0"/>
              <w:rPr>
                <w:rFonts w:cstheme="minorHAnsi"/>
                <w:iCs/>
                <w:color w:val="000000" w:themeColor="text1"/>
                <w:lang w:val="fr-FR"/>
              </w:rPr>
            </w:pPr>
            <w:r w:rsidRPr="00934312">
              <w:rPr>
                <w:rFonts w:cstheme="minorHAnsi"/>
                <w:iCs/>
                <w:color w:val="000000" w:themeColor="text1"/>
                <w:lang w:val="fr-FR"/>
              </w:rPr>
              <w:t xml:space="preserve">Foster </w:t>
            </w:r>
            <w:proofErr w:type="spellStart"/>
            <w:r w:rsidRPr="00934312">
              <w:rPr>
                <w:rFonts w:cstheme="minorHAnsi"/>
                <w:iCs/>
                <w:color w:val="000000" w:themeColor="text1"/>
                <w:lang w:val="fr-FR"/>
              </w:rPr>
              <w:t>understanding</w:t>
            </w:r>
            <w:proofErr w:type="spellEnd"/>
            <w:r w:rsidRPr="00934312">
              <w:rPr>
                <w:rFonts w:cstheme="minorHAnsi"/>
                <w:iCs/>
                <w:color w:val="000000" w:themeColor="text1"/>
                <w:lang w:val="fr-FR"/>
              </w:rPr>
              <w:t xml:space="preserve"> of UHC</w:t>
            </w:r>
          </w:p>
        </w:tc>
        <w:tc>
          <w:tcPr>
            <w:tcW w:w="1238" w:type="pct"/>
            <w:vAlign w:val="bottom"/>
          </w:tcPr>
          <w:p w14:paraId="123BABC1"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strategic communications and use regional platforms for dissemination of evidence and learning. </w:t>
            </w:r>
          </w:p>
        </w:tc>
        <w:tc>
          <w:tcPr>
            <w:tcW w:w="1305" w:type="pct"/>
            <w:vAlign w:val="bottom"/>
          </w:tcPr>
          <w:p w14:paraId="1638C3D6" w14:textId="77777777" w:rsidR="00640C07" w:rsidRPr="00934312" w:rsidRDefault="00640C07" w:rsidP="00F824E0">
            <w:pPr>
              <w:spacing w:after="0"/>
              <w:rPr>
                <w:rFonts w:cstheme="minorHAnsi"/>
                <w:color w:val="000000" w:themeColor="text1"/>
              </w:rPr>
            </w:pPr>
          </w:p>
        </w:tc>
      </w:tr>
      <w:tr w:rsidR="00934312" w:rsidRPr="00934312" w14:paraId="4EE4B396" w14:textId="77777777" w:rsidTr="00934312">
        <w:tc>
          <w:tcPr>
            <w:tcW w:w="1232" w:type="pct"/>
            <w:shd w:val="clear" w:color="auto" w:fill="FFFFFF"/>
            <w:vAlign w:val="bottom"/>
          </w:tcPr>
          <w:p w14:paraId="7A01A0C7"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vAlign w:val="bottom"/>
          </w:tcPr>
          <w:p w14:paraId="2B81DABF"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Inclusivity</w:t>
            </w:r>
            <w:proofErr w:type="spellEnd"/>
          </w:p>
        </w:tc>
        <w:tc>
          <w:tcPr>
            <w:tcW w:w="1238" w:type="pct"/>
            <w:vAlign w:val="bottom"/>
          </w:tcPr>
          <w:p w14:paraId="2FB18CF5"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undertake advocacy via vital voices, champions</w:t>
            </w:r>
          </w:p>
        </w:tc>
        <w:tc>
          <w:tcPr>
            <w:tcW w:w="1305" w:type="pct"/>
            <w:vAlign w:val="bottom"/>
          </w:tcPr>
          <w:p w14:paraId="497955FD" w14:textId="77777777" w:rsidR="00640C07" w:rsidRPr="00934312" w:rsidRDefault="00640C07" w:rsidP="00F824E0">
            <w:pPr>
              <w:spacing w:after="0"/>
              <w:rPr>
                <w:rFonts w:cstheme="minorHAnsi"/>
                <w:color w:val="000000" w:themeColor="text1"/>
              </w:rPr>
            </w:pPr>
          </w:p>
        </w:tc>
      </w:tr>
      <w:tr w:rsidR="00934312" w:rsidRPr="00934312" w14:paraId="099D3A3C" w14:textId="77777777" w:rsidTr="00934312">
        <w:tc>
          <w:tcPr>
            <w:tcW w:w="1232" w:type="pct"/>
            <w:shd w:val="clear" w:color="auto" w:fill="FFFFFF"/>
            <w:vAlign w:val="bottom"/>
          </w:tcPr>
          <w:p w14:paraId="36CA51D1"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vAlign w:val="bottom"/>
          </w:tcPr>
          <w:p w14:paraId="0AB18DFB"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Financial stability and efficient use of funds</w:t>
            </w:r>
          </w:p>
        </w:tc>
        <w:tc>
          <w:tcPr>
            <w:tcW w:w="1238" w:type="pct"/>
            <w:vAlign w:val="bottom"/>
          </w:tcPr>
          <w:p w14:paraId="58A07B7F" w14:textId="7471A32C" w:rsidR="00640C07" w:rsidRPr="00934312" w:rsidRDefault="00640C07" w:rsidP="00F824E0">
            <w:pPr>
              <w:spacing w:after="0"/>
              <w:rPr>
                <w:rFonts w:cstheme="minorHAnsi"/>
                <w:iCs/>
                <w:color w:val="000000" w:themeColor="text1"/>
              </w:rPr>
            </w:pPr>
            <w:r w:rsidRPr="00934312">
              <w:rPr>
                <w:rFonts w:cstheme="minorHAnsi"/>
                <w:iCs/>
                <w:color w:val="000000" w:themeColor="text1"/>
              </w:rPr>
              <w:t>explore innovative so</w:t>
            </w:r>
            <w:r w:rsidR="00934312">
              <w:rPr>
                <w:rFonts w:cstheme="minorHAnsi"/>
                <w:iCs/>
                <w:color w:val="000000" w:themeColor="text1"/>
              </w:rPr>
              <w:t>urces of revenue e.g. taxes. Im</w:t>
            </w:r>
            <w:r w:rsidRPr="00934312">
              <w:rPr>
                <w:rFonts w:cstheme="minorHAnsi"/>
                <w:iCs/>
                <w:color w:val="000000" w:themeColor="text1"/>
              </w:rPr>
              <w:t>p</w:t>
            </w:r>
            <w:r w:rsidR="00934312">
              <w:rPr>
                <w:rFonts w:cstheme="minorHAnsi"/>
                <w:iCs/>
                <w:color w:val="000000" w:themeColor="text1"/>
              </w:rPr>
              <w:t>r</w:t>
            </w:r>
            <w:r w:rsidRPr="00934312">
              <w:rPr>
                <w:rFonts w:cstheme="minorHAnsi"/>
                <w:iCs/>
                <w:color w:val="000000" w:themeColor="text1"/>
              </w:rPr>
              <w:t>ove provider payment mechanisms, strategic purchasing, and incentives like pay for performance. </w:t>
            </w:r>
          </w:p>
        </w:tc>
        <w:tc>
          <w:tcPr>
            <w:tcW w:w="1305" w:type="pct"/>
            <w:vAlign w:val="bottom"/>
          </w:tcPr>
          <w:p w14:paraId="1FAEA283" w14:textId="77777777" w:rsidR="00640C07" w:rsidRPr="00934312" w:rsidRDefault="00640C07" w:rsidP="00F824E0">
            <w:pPr>
              <w:spacing w:after="0"/>
              <w:rPr>
                <w:rFonts w:cstheme="minorHAnsi"/>
                <w:color w:val="000000" w:themeColor="text1"/>
              </w:rPr>
            </w:pPr>
          </w:p>
        </w:tc>
      </w:tr>
      <w:tr w:rsidR="00934312" w:rsidRPr="00934312" w14:paraId="0110C897" w14:textId="77777777" w:rsidTr="00934312">
        <w:tc>
          <w:tcPr>
            <w:tcW w:w="1232" w:type="pct"/>
            <w:shd w:val="clear" w:color="auto" w:fill="FFFFFF"/>
            <w:vAlign w:val="bottom"/>
          </w:tcPr>
          <w:p w14:paraId="6FCFBD93"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vAlign w:val="bottom"/>
          </w:tcPr>
          <w:p w14:paraId="0FA8AFEF"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Outreach and Engagement and Information (</w:t>
            </w:r>
            <w:proofErr w:type="spellStart"/>
            <w:r w:rsidRPr="00934312">
              <w:rPr>
                <w:rFonts w:cstheme="minorHAnsi"/>
                <w:iCs/>
                <w:color w:val="000000" w:themeColor="text1"/>
              </w:rPr>
              <w:t>comms</w:t>
            </w:r>
            <w:proofErr w:type="spellEnd"/>
            <w:r w:rsidRPr="00934312">
              <w:rPr>
                <w:rFonts w:cstheme="minorHAnsi"/>
                <w:iCs/>
                <w:color w:val="000000" w:themeColor="text1"/>
              </w:rPr>
              <w:t>)</w:t>
            </w:r>
          </w:p>
        </w:tc>
        <w:tc>
          <w:tcPr>
            <w:tcW w:w="1238" w:type="pct"/>
            <w:vAlign w:val="bottom"/>
          </w:tcPr>
          <w:p w14:paraId="55721D4B"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 xml:space="preserve">reinforce citizens' education and information via </w:t>
            </w:r>
            <w:proofErr w:type="spellStart"/>
            <w:r w:rsidRPr="00934312">
              <w:rPr>
                <w:rFonts w:cstheme="minorHAnsi"/>
                <w:iCs/>
                <w:color w:val="000000" w:themeColor="text1"/>
              </w:rPr>
              <w:t>comms</w:t>
            </w:r>
            <w:proofErr w:type="spellEnd"/>
            <w:r w:rsidRPr="00934312">
              <w:rPr>
                <w:rFonts w:cstheme="minorHAnsi"/>
                <w:iCs/>
                <w:color w:val="000000" w:themeColor="text1"/>
              </w:rPr>
              <w:t>, training, etc. as well as use of accountability/transparency tools e.g. scorecards, etc. </w:t>
            </w:r>
          </w:p>
        </w:tc>
        <w:tc>
          <w:tcPr>
            <w:tcW w:w="1305" w:type="pct"/>
            <w:vAlign w:val="bottom"/>
          </w:tcPr>
          <w:p w14:paraId="15DAAC4D" w14:textId="77777777" w:rsidR="00640C07" w:rsidRPr="00934312" w:rsidRDefault="00640C07" w:rsidP="00F824E0">
            <w:pPr>
              <w:spacing w:after="0"/>
              <w:rPr>
                <w:rFonts w:cstheme="minorHAnsi"/>
                <w:color w:val="000000" w:themeColor="text1"/>
              </w:rPr>
            </w:pPr>
          </w:p>
        </w:tc>
      </w:tr>
      <w:tr w:rsidR="00934312" w:rsidRPr="00934312" w14:paraId="468500A0" w14:textId="77777777" w:rsidTr="00934312">
        <w:tc>
          <w:tcPr>
            <w:tcW w:w="1232" w:type="pct"/>
            <w:vAlign w:val="bottom"/>
          </w:tcPr>
          <w:p w14:paraId="7BEBE852" w14:textId="77777777" w:rsidR="00640C07" w:rsidRPr="00934312" w:rsidRDefault="00640C07" w:rsidP="00F824E0">
            <w:pPr>
              <w:spacing w:after="0"/>
              <w:rPr>
                <w:rFonts w:cstheme="minorHAnsi"/>
                <w:color w:val="000000" w:themeColor="text1"/>
              </w:rPr>
            </w:pPr>
          </w:p>
        </w:tc>
        <w:tc>
          <w:tcPr>
            <w:tcW w:w="1226" w:type="pct"/>
            <w:vAlign w:val="bottom"/>
          </w:tcPr>
          <w:p w14:paraId="243C9D15" w14:textId="77777777"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Accountability</w:t>
            </w:r>
            <w:proofErr w:type="spellEnd"/>
            <w:r w:rsidRPr="00934312">
              <w:rPr>
                <w:rFonts w:cstheme="minorHAnsi"/>
                <w:iCs/>
                <w:color w:val="000000" w:themeColor="text1"/>
                <w:lang w:val="fr-FR"/>
              </w:rPr>
              <w:t xml:space="preserve"> </w:t>
            </w:r>
            <w:proofErr w:type="spellStart"/>
            <w:r w:rsidRPr="00934312">
              <w:rPr>
                <w:rFonts w:cstheme="minorHAnsi"/>
                <w:iCs/>
                <w:color w:val="000000" w:themeColor="text1"/>
                <w:lang w:val="fr-FR"/>
              </w:rPr>
              <w:t>measures</w:t>
            </w:r>
            <w:proofErr w:type="spellEnd"/>
          </w:p>
        </w:tc>
        <w:tc>
          <w:tcPr>
            <w:tcW w:w="1238" w:type="pct"/>
            <w:vAlign w:val="bottom"/>
          </w:tcPr>
          <w:p w14:paraId="4463076B" w14:textId="468DB4BD" w:rsidR="00640C07" w:rsidRPr="00934312" w:rsidRDefault="00640C07" w:rsidP="00F824E0">
            <w:pPr>
              <w:spacing w:after="0"/>
              <w:rPr>
                <w:rFonts w:cstheme="minorHAnsi"/>
                <w:iCs/>
                <w:color w:val="000000" w:themeColor="text1"/>
              </w:rPr>
            </w:pPr>
            <w:r w:rsidRPr="00934312">
              <w:rPr>
                <w:rFonts w:cstheme="minorHAnsi"/>
                <w:iCs/>
                <w:color w:val="000000" w:themeColor="text1"/>
              </w:rPr>
              <w:t>pay for performance, sanct</w:t>
            </w:r>
            <w:r w:rsidR="00934312">
              <w:rPr>
                <w:rFonts w:cstheme="minorHAnsi"/>
                <w:iCs/>
                <w:color w:val="000000" w:themeColor="text1"/>
              </w:rPr>
              <w:t>i</w:t>
            </w:r>
            <w:r w:rsidRPr="00934312">
              <w:rPr>
                <w:rFonts w:cstheme="minorHAnsi"/>
                <w:iCs/>
                <w:color w:val="000000" w:themeColor="text1"/>
              </w:rPr>
              <w:t>ons for poor performance, regulatory approaches for efficiency, protocols for providers and purchasers, and data into national information system.</w:t>
            </w:r>
          </w:p>
        </w:tc>
        <w:tc>
          <w:tcPr>
            <w:tcW w:w="1305" w:type="pct"/>
            <w:vAlign w:val="bottom"/>
          </w:tcPr>
          <w:p w14:paraId="26207714" w14:textId="77777777" w:rsidR="00640C07" w:rsidRPr="00934312" w:rsidRDefault="00640C07" w:rsidP="00F824E0">
            <w:pPr>
              <w:spacing w:after="0"/>
              <w:rPr>
                <w:rFonts w:cstheme="minorHAnsi"/>
                <w:color w:val="000000" w:themeColor="text1"/>
              </w:rPr>
            </w:pPr>
          </w:p>
        </w:tc>
      </w:tr>
      <w:tr w:rsidR="00934312" w:rsidRPr="00934312" w14:paraId="4D1ABC16" w14:textId="77777777" w:rsidTr="00934312">
        <w:tc>
          <w:tcPr>
            <w:tcW w:w="1232" w:type="pct"/>
            <w:shd w:val="clear" w:color="auto" w:fill="FBDDCD"/>
            <w:vAlign w:val="bottom"/>
          </w:tcPr>
          <w:p w14:paraId="7775C31A"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lastRenderedPageBreak/>
              <w:t> </w:t>
            </w:r>
          </w:p>
        </w:tc>
        <w:tc>
          <w:tcPr>
            <w:tcW w:w="1226" w:type="pct"/>
            <w:shd w:val="clear" w:color="auto" w:fill="FBDDCD"/>
            <w:vAlign w:val="bottom"/>
          </w:tcPr>
          <w:p w14:paraId="7BCAB97F"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38" w:type="pct"/>
            <w:shd w:val="clear" w:color="auto" w:fill="FBDDCD"/>
            <w:vAlign w:val="bottom"/>
          </w:tcPr>
          <w:p w14:paraId="2B3B437C"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305" w:type="pct"/>
            <w:shd w:val="clear" w:color="auto" w:fill="FBDDCD"/>
            <w:vAlign w:val="bottom"/>
          </w:tcPr>
          <w:p w14:paraId="1B98B9C0"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r>
      <w:tr w:rsidR="00934312" w:rsidRPr="00934312" w14:paraId="4E543264" w14:textId="77777777" w:rsidTr="00934312">
        <w:tc>
          <w:tcPr>
            <w:tcW w:w="1232" w:type="pct"/>
            <w:shd w:val="clear" w:color="auto" w:fill="A5B9E1"/>
            <w:vAlign w:val="bottom"/>
          </w:tcPr>
          <w:p w14:paraId="15AE80D2" w14:textId="77777777" w:rsidR="00640C07" w:rsidRPr="00934312" w:rsidRDefault="00640C07" w:rsidP="00F824E0">
            <w:pPr>
              <w:spacing w:after="0"/>
              <w:rPr>
                <w:rFonts w:cstheme="minorHAnsi"/>
                <w:color w:val="000000" w:themeColor="text1"/>
                <w:lang w:val="fr-FR"/>
              </w:rPr>
            </w:pPr>
            <w:proofErr w:type="spellStart"/>
            <w:r w:rsidRPr="00934312">
              <w:rPr>
                <w:rFonts w:cstheme="minorHAnsi"/>
                <w:color w:val="000000" w:themeColor="text1"/>
                <w:lang w:val="fr-FR"/>
              </w:rPr>
              <w:t>Regional</w:t>
            </w:r>
            <w:proofErr w:type="spellEnd"/>
            <w:r w:rsidRPr="00934312">
              <w:rPr>
                <w:rFonts w:cstheme="minorHAnsi"/>
                <w:color w:val="000000" w:themeColor="text1"/>
                <w:lang w:val="fr-FR"/>
              </w:rPr>
              <w:t xml:space="preserve"> Table Discussion</w:t>
            </w:r>
          </w:p>
        </w:tc>
        <w:tc>
          <w:tcPr>
            <w:tcW w:w="1226" w:type="pct"/>
            <w:vAlign w:val="bottom"/>
          </w:tcPr>
          <w:p w14:paraId="6290B02F"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ACS is seen as valuable </w:t>
            </w:r>
          </w:p>
        </w:tc>
        <w:tc>
          <w:tcPr>
            <w:tcW w:w="1238" w:type="pct"/>
            <w:vAlign w:val="bottom"/>
          </w:tcPr>
          <w:p w14:paraId="63C3E83E" w14:textId="77777777" w:rsidR="00640C07" w:rsidRPr="00934312" w:rsidRDefault="00640C07" w:rsidP="00F824E0">
            <w:pPr>
              <w:spacing w:after="0"/>
              <w:rPr>
                <w:rFonts w:cstheme="minorHAnsi"/>
                <w:color w:val="000000" w:themeColor="text1"/>
              </w:rPr>
            </w:pPr>
          </w:p>
        </w:tc>
        <w:tc>
          <w:tcPr>
            <w:tcW w:w="1305" w:type="pct"/>
            <w:vAlign w:val="bottom"/>
          </w:tcPr>
          <w:p w14:paraId="6DB18550" w14:textId="77777777" w:rsidR="00640C07" w:rsidRPr="00934312" w:rsidRDefault="00640C07" w:rsidP="00F824E0">
            <w:pPr>
              <w:spacing w:after="0"/>
              <w:rPr>
                <w:rFonts w:cstheme="minorHAnsi"/>
                <w:color w:val="000000" w:themeColor="text1"/>
              </w:rPr>
            </w:pPr>
          </w:p>
        </w:tc>
      </w:tr>
      <w:tr w:rsidR="00934312" w:rsidRPr="00934312" w14:paraId="1321F822" w14:textId="77777777" w:rsidTr="00934312">
        <w:tc>
          <w:tcPr>
            <w:tcW w:w="1232" w:type="pct"/>
            <w:vAlign w:val="bottom"/>
          </w:tcPr>
          <w:p w14:paraId="0F1E0890" w14:textId="77777777" w:rsidR="00640C07" w:rsidRPr="00934312" w:rsidRDefault="00640C07" w:rsidP="00F824E0">
            <w:pPr>
              <w:spacing w:after="0"/>
              <w:rPr>
                <w:rFonts w:cstheme="minorHAnsi"/>
                <w:color w:val="000000" w:themeColor="text1"/>
              </w:rPr>
            </w:pPr>
          </w:p>
        </w:tc>
        <w:tc>
          <w:tcPr>
            <w:tcW w:w="1226" w:type="pct"/>
            <w:vAlign w:val="bottom"/>
          </w:tcPr>
          <w:p w14:paraId="0E3B34D0"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Regional Orgs. Play vital role in organizing champions, developing accountability best practices</w:t>
            </w:r>
          </w:p>
        </w:tc>
        <w:tc>
          <w:tcPr>
            <w:tcW w:w="1238" w:type="pct"/>
            <w:vAlign w:val="bottom"/>
          </w:tcPr>
          <w:p w14:paraId="1065C165" w14:textId="77777777" w:rsidR="00640C07" w:rsidRPr="00934312" w:rsidRDefault="00640C07" w:rsidP="00F824E0">
            <w:pPr>
              <w:spacing w:after="0"/>
              <w:rPr>
                <w:rFonts w:cstheme="minorHAnsi"/>
                <w:color w:val="000000" w:themeColor="text1"/>
              </w:rPr>
            </w:pPr>
          </w:p>
        </w:tc>
        <w:tc>
          <w:tcPr>
            <w:tcW w:w="1305" w:type="pct"/>
            <w:vAlign w:val="bottom"/>
          </w:tcPr>
          <w:p w14:paraId="2AB8EB27" w14:textId="77777777" w:rsidR="00640C07" w:rsidRPr="00934312" w:rsidRDefault="00640C07" w:rsidP="00F824E0">
            <w:pPr>
              <w:spacing w:after="0"/>
              <w:rPr>
                <w:rFonts w:cstheme="minorHAnsi"/>
                <w:color w:val="000000" w:themeColor="text1"/>
              </w:rPr>
            </w:pPr>
          </w:p>
        </w:tc>
      </w:tr>
      <w:tr w:rsidR="00934312" w:rsidRPr="00934312" w14:paraId="452066EB" w14:textId="77777777" w:rsidTr="00934312">
        <w:tc>
          <w:tcPr>
            <w:tcW w:w="1232" w:type="pct"/>
            <w:vAlign w:val="bottom"/>
          </w:tcPr>
          <w:p w14:paraId="1938F656" w14:textId="77777777" w:rsidR="00640C07" w:rsidRPr="00934312" w:rsidRDefault="00640C07" w:rsidP="00F824E0">
            <w:pPr>
              <w:spacing w:after="0"/>
              <w:rPr>
                <w:rFonts w:cstheme="minorHAnsi"/>
                <w:color w:val="000000" w:themeColor="text1"/>
              </w:rPr>
            </w:pPr>
          </w:p>
        </w:tc>
        <w:tc>
          <w:tcPr>
            <w:tcW w:w="1226" w:type="pct"/>
            <w:vAlign w:val="bottom"/>
          </w:tcPr>
          <w:p w14:paraId="394F0DBF"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UHC 2030 and other existing forums provide opportunity for ACS to help convene and strengthen via communications and collaboration</w:t>
            </w:r>
          </w:p>
        </w:tc>
        <w:tc>
          <w:tcPr>
            <w:tcW w:w="1238" w:type="pct"/>
            <w:vAlign w:val="bottom"/>
          </w:tcPr>
          <w:p w14:paraId="28CF1D53" w14:textId="77777777" w:rsidR="00640C07" w:rsidRPr="00934312" w:rsidRDefault="00640C07" w:rsidP="00F824E0">
            <w:pPr>
              <w:spacing w:after="0"/>
              <w:rPr>
                <w:rFonts w:cstheme="minorHAnsi"/>
                <w:color w:val="000000" w:themeColor="text1"/>
              </w:rPr>
            </w:pPr>
          </w:p>
        </w:tc>
        <w:tc>
          <w:tcPr>
            <w:tcW w:w="1305" w:type="pct"/>
            <w:vAlign w:val="bottom"/>
          </w:tcPr>
          <w:p w14:paraId="2CA4B0D3" w14:textId="77777777" w:rsidR="00640C07" w:rsidRPr="00934312" w:rsidRDefault="00640C07" w:rsidP="00F824E0">
            <w:pPr>
              <w:spacing w:after="0"/>
              <w:rPr>
                <w:rFonts w:cstheme="minorHAnsi"/>
                <w:color w:val="000000" w:themeColor="text1"/>
              </w:rPr>
            </w:pPr>
          </w:p>
        </w:tc>
      </w:tr>
      <w:tr w:rsidR="00934312" w:rsidRPr="00934312" w14:paraId="3C59BC9E" w14:textId="77777777" w:rsidTr="00934312">
        <w:tc>
          <w:tcPr>
            <w:tcW w:w="1232" w:type="pct"/>
            <w:vAlign w:val="bottom"/>
          </w:tcPr>
          <w:p w14:paraId="07191E2A" w14:textId="77777777" w:rsidR="00640C07" w:rsidRPr="00934312" w:rsidRDefault="00640C07" w:rsidP="00F824E0">
            <w:pPr>
              <w:spacing w:after="0"/>
              <w:rPr>
                <w:rFonts w:cstheme="minorHAnsi"/>
                <w:color w:val="000000" w:themeColor="text1"/>
              </w:rPr>
            </w:pPr>
          </w:p>
        </w:tc>
        <w:tc>
          <w:tcPr>
            <w:tcW w:w="1226" w:type="pct"/>
            <w:vAlign w:val="bottom"/>
          </w:tcPr>
          <w:p w14:paraId="69A6EE19"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Regional understanding of UHC needs cohesion-even with multi-sectoral viewpoints</w:t>
            </w:r>
          </w:p>
        </w:tc>
        <w:tc>
          <w:tcPr>
            <w:tcW w:w="1238" w:type="pct"/>
            <w:vAlign w:val="bottom"/>
          </w:tcPr>
          <w:p w14:paraId="440921CE" w14:textId="455B83E9" w:rsidR="00640C07" w:rsidRPr="00934312" w:rsidRDefault="00640C07" w:rsidP="00F824E0">
            <w:pPr>
              <w:spacing w:after="0"/>
              <w:rPr>
                <w:rFonts w:cstheme="minorHAnsi"/>
                <w:iCs/>
                <w:color w:val="000000" w:themeColor="text1"/>
              </w:rPr>
            </w:pPr>
            <w:r w:rsidRPr="00934312">
              <w:rPr>
                <w:rFonts w:cstheme="minorHAnsi"/>
                <w:iCs/>
                <w:color w:val="000000" w:themeColor="text1"/>
              </w:rPr>
              <w:t>ACS can foster learning via various mechani</w:t>
            </w:r>
            <w:r w:rsidR="00934312">
              <w:rPr>
                <w:rFonts w:cstheme="minorHAnsi"/>
                <w:iCs/>
                <w:color w:val="000000" w:themeColor="text1"/>
              </w:rPr>
              <w:t>s</w:t>
            </w:r>
            <w:r w:rsidRPr="00934312">
              <w:rPr>
                <w:rFonts w:cstheme="minorHAnsi"/>
                <w:iCs/>
                <w:color w:val="000000" w:themeColor="text1"/>
              </w:rPr>
              <w:t>ms and communications and help with building communications capacity for ways to communicate about UHC in varying contexts</w:t>
            </w:r>
          </w:p>
        </w:tc>
        <w:tc>
          <w:tcPr>
            <w:tcW w:w="1305" w:type="pct"/>
            <w:vAlign w:val="bottom"/>
          </w:tcPr>
          <w:p w14:paraId="2D62A4D1" w14:textId="55B203BE" w:rsidR="00640C07" w:rsidRPr="00934312" w:rsidRDefault="00640C07" w:rsidP="00F824E0">
            <w:pPr>
              <w:spacing w:after="0"/>
              <w:rPr>
                <w:rFonts w:cstheme="minorHAnsi"/>
                <w:iCs/>
                <w:color w:val="000000" w:themeColor="text1"/>
              </w:rPr>
            </w:pPr>
            <w:r w:rsidRPr="00934312">
              <w:rPr>
                <w:rFonts w:cstheme="minorHAnsi"/>
                <w:iCs/>
                <w:color w:val="000000" w:themeColor="text1"/>
              </w:rPr>
              <w:t>communica</w:t>
            </w:r>
            <w:r w:rsidR="00934312">
              <w:rPr>
                <w:rFonts w:cstheme="minorHAnsi"/>
                <w:iCs/>
                <w:color w:val="000000" w:themeColor="text1"/>
              </w:rPr>
              <w:t>tions needed, messaging, common</w:t>
            </w:r>
            <w:r w:rsidRPr="00934312">
              <w:rPr>
                <w:rFonts w:cstheme="minorHAnsi"/>
                <w:iCs/>
                <w:color w:val="000000" w:themeColor="text1"/>
              </w:rPr>
              <w:t xml:space="preserve"> alignment of understanding, communication to grassroots difficult, identify solution to foster alignment of understanding, </w:t>
            </w:r>
          </w:p>
        </w:tc>
      </w:tr>
      <w:tr w:rsidR="00934312" w:rsidRPr="00934312" w14:paraId="5FB77363" w14:textId="77777777" w:rsidTr="00934312">
        <w:tc>
          <w:tcPr>
            <w:tcW w:w="1232" w:type="pct"/>
            <w:vAlign w:val="bottom"/>
          </w:tcPr>
          <w:p w14:paraId="59A5D94E" w14:textId="77777777" w:rsidR="00640C07" w:rsidRPr="00934312" w:rsidRDefault="00640C07" w:rsidP="00F824E0">
            <w:pPr>
              <w:spacing w:after="0"/>
              <w:rPr>
                <w:rFonts w:cstheme="minorHAnsi"/>
                <w:color w:val="000000" w:themeColor="text1"/>
              </w:rPr>
            </w:pPr>
          </w:p>
        </w:tc>
        <w:tc>
          <w:tcPr>
            <w:tcW w:w="1226" w:type="pct"/>
            <w:vAlign w:val="bottom"/>
          </w:tcPr>
          <w:p w14:paraId="4A8E725B"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Need to strengthen existing orgs</w:t>
            </w:r>
          </w:p>
        </w:tc>
        <w:tc>
          <w:tcPr>
            <w:tcW w:w="1238" w:type="pct"/>
            <w:vAlign w:val="bottom"/>
          </w:tcPr>
          <w:p w14:paraId="55C5F1E9" w14:textId="77777777" w:rsidR="00640C07" w:rsidRPr="00934312" w:rsidRDefault="00640C07" w:rsidP="00F824E0">
            <w:pPr>
              <w:spacing w:after="0"/>
              <w:rPr>
                <w:rFonts w:cstheme="minorHAnsi"/>
                <w:iCs/>
                <w:color w:val="000000" w:themeColor="text1"/>
              </w:rPr>
            </w:pPr>
            <w:r w:rsidRPr="00934312">
              <w:rPr>
                <w:rFonts w:cstheme="minorHAnsi"/>
                <w:iCs/>
                <w:color w:val="000000" w:themeColor="text1"/>
              </w:rPr>
              <w:t>construct theory of change and Identify varying org strengths via mapping of orgs, partners, etc. </w:t>
            </w:r>
          </w:p>
        </w:tc>
        <w:tc>
          <w:tcPr>
            <w:tcW w:w="1305" w:type="pct"/>
            <w:vAlign w:val="bottom"/>
          </w:tcPr>
          <w:p w14:paraId="25DE6438" w14:textId="77777777" w:rsidR="00640C07" w:rsidRPr="00934312" w:rsidRDefault="00640C07" w:rsidP="00F824E0">
            <w:pPr>
              <w:spacing w:after="0"/>
              <w:rPr>
                <w:rFonts w:cstheme="minorHAnsi"/>
                <w:color w:val="000000" w:themeColor="text1"/>
              </w:rPr>
            </w:pPr>
          </w:p>
        </w:tc>
      </w:tr>
      <w:tr w:rsidR="00934312" w:rsidRPr="00934312" w14:paraId="587043D7" w14:textId="77777777" w:rsidTr="00934312">
        <w:tc>
          <w:tcPr>
            <w:tcW w:w="1232" w:type="pct"/>
            <w:vAlign w:val="bottom"/>
          </w:tcPr>
          <w:p w14:paraId="1BD27BE7" w14:textId="77777777" w:rsidR="00640C07" w:rsidRPr="00934312" w:rsidRDefault="00640C07" w:rsidP="00F824E0">
            <w:pPr>
              <w:spacing w:after="0"/>
              <w:rPr>
                <w:rFonts w:cstheme="minorHAnsi"/>
                <w:color w:val="000000" w:themeColor="text1"/>
              </w:rPr>
            </w:pPr>
          </w:p>
        </w:tc>
        <w:tc>
          <w:tcPr>
            <w:tcW w:w="1226" w:type="pct"/>
            <w:vAlign w:val="bottom"/>
          </w:tcPr>
          <w:p w14:paraId="74E805B6" w14:textId="4BA8A64E" w:rsidR="00640C07" w:rsidRPr="00934312" w:rsidRDefault="00640C07" w:rsidP="00F824E0">
            <w:pPr>
              <w:spacing w:after="0"/>
              <w:rPr>
                <w:rFonts w:cstheme="minorHAnsi"/>
                <w:iCs/>
                <w:color w:val="000000" w:themeColor="text1"/>
                <w:lang w:val="fr-FR"/>
              </w:rPr>
            </w:pPr>
            <w:proofErr w:type="spellStart"/>
            <w:r w:rsidRPr="00934312">
              <w:rPr>
                <w:rFonts w:cstheme="minorHAnsi"/>
                <w:iCs/>
                <w:color w:val="000000" w:themeColor="text1"/>
                <w:lang w:val="fr-FR"/>
              </w:rPr>
              <w:t>Unify</w:t>
            </w:r>
            <w:proofErr w:type="spellEnd"/>
            <w:r w:rsidRPr="00934312">
              <w:rPr>
                <w:rFonts w:cstheme="minorHAnsi"/>
                <w:iCs/>
                <w:color w:val="000000" w:themeColor="text1"/>
                <w:lang w:val="fr-FR"/>
              </w:rPr>
              <w:t xml:space="preserve"> </w:t>
            </w:r>
            <w:proofErr w:type="spellStart"/>
            <w:r w:rsidR="00934312">
              <w:rPr>
                <w:rFonts w:cstheme="minorHAnsi"/>
                <w:iCs/>
                <w:color w:val="000000" w:themeColor="text1"/>
                <w:lang w:val="fr-FR"/>
              </w:rPr>
              <w:t>around</w:t>
            </w:r>
            <w:proofErr w:type="spellEnd"/>
            <w:r w:rsidR="00934312">
              <w:rPr>
                <w:rFonts w:cstheme="minorHAnsi"/>
                <w:iCs/>
                <w:color w:val="000000" w:themeColor="text1"/>
                <w:lang w:val="fr-FR"/>
              </w:rPr>
              <w:t xml:space="preserve"> </w:t>
            </w:r>
            <w:r w:rsidRPr="00934312">
              <w:rPr>
                <w:rFonts w:cstheme="minorHAnsi"/>
                <w:iCs/>
                <w:color w:val="000000" w:themeColor="text1"/>
                <w:lang w:val="fr-FR"/>
              </w:rPr>
              <w:t xml:space="preserve">an </w:t>
            </w:r>
            <w:proofErr w:type="spellStart"/>
            <w:r w:rsidRPr="00934312">
              <w:rPr>
                <w:rFonts w:cstheme="minorHAnsi"/>
                <w:iCs/>
                <w:color w:val="000000" w:themeColor="text1"/>
                <w:lang w:val="fr-FR"/>
              </w:rPr>
              <w:t>activity</w:t>
            </w:r>
            <w:proofErr w:type="spellEnd"/>
          </w:p>
        </w:tc>
        <w:tc>
          <w:tcPr>
            <w:tcW w:w="1238" w:type="pct"/>
            <w:vAlign w:val="bottom"/>
          </w:tcPr>
          <w:p w14:paraId="04300B2F" w14:textId="29466C09" w:rsidR="00640C07" w:rsidRPr="00934312" w:rsidRDefault="00640C07" w:rsidP="00F824E0">
            <w:pPr>
              <w:spacing w:after="0"/>
              <w:rPr>
                <w:rFonts w:cstheme="minorHAnsi"/>
                <w:iCs/>
                <w:color w:val="000000" w:themeColor="text1"/>
              </w:rPr>
            </w:pPr>
            <w:r w:rsidRPr="00934312">
              <w:rPr>
                <w:rFonts w:cstheme="minorHAnsi"/>
                <w:iCs/>
                <w:color w:val="000000" w:themeColor="text1"/>
              </w:rPr>
              <w:t>Have a regional contest on innovations for accountabilit</w:t>
            </w:r>
            <w:r w:rsidR="00934312">
              <w:rPr>
                <w:rFonts w:cstheme="minorHAnsi"/>
                <w:iCs/>
                <w:color w:val="000000" w:themeColor="text1"/>
              </w:rPr>
              <w:t>y</w:t>
            </w:r>
            <w:r w:rsidRPr="00934312">
              <w:rPr>
                <w:rFonts w:cstheme="minorHAnsi"/>
                <w:iCs/>
                <w:color w:val="000000" w:themeColor="text1"/>
              </w:rPr>
              <w:t>, or develop a scorecard together and/or identify best practices together</w:t>
            </w:r>
          </w:p>
        </w:tc>
        <w:tc>
          <w:tcPr>
            <w:tcW w:w="1305" w:type="pct"/>
            <w:vAlign w:val="bottom"/>
          </w:tcPr>
          <w:p w14:paraId="4229CB7D" w14:textId="77777777" w:rsidR="00640C07" w:rsidRPr="00934312" w:rsidRDefault="00640C07" w:rsidP="00F824E0">
            <w:pPr>
              <w:spacing w:after="0"/>
              <w:rPr>
                <w:rFonts w:cstheme="minorHAnsi"/>
                <w:color w:val="000000" w:themeColor="text1"/>
              </w:rPr>
            </w:pPr>
          </w:p>
        </w:tc>
      </w:tr>
      <w:tr w:rsidR="00934312" w:rsidRPr="00934312" w14:paraId="4F4097B0" w14:textId="77777777" w:rsidTr="00934312">
        <w:tc>
          <w:tcPr>
            <w:tcW w:w="1232" w:type="pct"/>
            <w:shd w:val="clear" w:color="auto" w:fill="FBDDCD"/>
            <w:vAlign w:val="bottom"/>
          </w:tcPr>
          <w:p w14:paraId="65E7693E"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26" w:type="pct"/>
            <w:shd w:val="clear" w:color="auto" w:fill="FBDDCD"/>
            <w:vAlign w:val="bottom"/>
          </w:tcPr>
          <w:p w14:paraId="79BD5D11"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238" w:type="pct"/>
            <w:shd w:val="clear" w:color="auto" w:fill="FBDDCD"/>
            <w:vAlign w:val="bottom"/>
          </w:tcPr>
          <w:p w14:paraId="70A84471"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c>
          <w:tcPr>
            <w:tcW w:w="1305" w:type="pct"/>
            <w:shd w:val="clear" w:color="auto" w:fill="FBDDCD"/>
            <w:vAlign w:val="bottom"/>
          </w:tcPr>
          <w:p w14:paraId="02569937" w14:textId="77777777" w:rsidR="00640C07" w:rsidRPr="00934312" w:rsidRDefault="00640C07" w:rsidP="00F824E0">
            <w:pPr>
              <w:spacing w:after="0"/>
              <w:rPr>
                <w:rFonts w:cstheme="minorHAnsi"/>
                <w:color w:val="000000" w:themeColor="text1"/>
              </w:rPr>
            </w:pPr>
            <w:r w:rsidRPr="00934312">
              <w:rPr>
                <w:rFonts w:cstheme="minorHAnsi"/>
                <w:color w:val="000000" w:themeColor="text1"/>
              </w:rPr>
              <w:t> </w:t>
            </w:r>
          </w:p>
        </w:tc>
      </w:tr>
    </w:tbl>
    <w:p w14:paraId="4ED80B73" w14:textId="1C2B50DE" w:rsidR="00055EEA" w:rsidRPr="003A69EF" w:rsidRDefault="00055EEA" w:rsidP="00E83439">
      <w:pPr>
        <w:rPr>
          <w:b/>
          <w:i/>
          <w:color w:val="833C0B" w:themeColor="accent2" w:themeShade="80"/>
          <w:sz w:val="28"/>
          <w:szCs w:val="28"/>
        </w:rPr>
      </w:pPr>
    </w:p>
    <w:sectPr w:rsidR="00055EEA" w:rsidRPr="003A69E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13DF8F" w14:textId="77777777" w:rsidR="008F2A6C" w:rsidRDefault="008F2A6C" w:rsidP="00502E41">
      <w:pPr>
        <w:spacing w:after="0" w:line="240" w:lineRule="auto"/>
      </w:pPr>
      <w:r>
        <w:separator/>
      </w:r>
    </w:p>
  </w:endnote>
  <w:endnote w:type="continuationSeparator" w:id="0">
    <w:p w14:paraId="6BC0459D" w14:textId="77777777" w:rsidR="008F2A6C" w:rsidRDefault="008F2A6C" w:rsidP="00502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61A3E" w14:textId="74E360D3" w:rsidR="00081908" w:rsidRPr="00560E90" w:rsidRDefault="00081908">
    <w:pPr>
      <w:pStyle w:val="Footer"/>
      <w:rPr>
        <w:rFonts w:asciiTheme="majorHAnsi" w:hAnsiTheme="majorHAnsi" w:cstheme="majorHAnsi"/>
      </w:rPr>
    </w:pPr>
    <w:r w:rsidRPr="00560E90">
      <w:rPr>
        <w:rFonts w:asciiTheme="majorHAnsi" w:hAnsiTheme="majorHAnsi" w:cstheme="majorHAnsi"/>
        <w:color w:val="4472C4" w:themeColor="accent1"/>
        <w:sz w:val="20"/>
        <w:szCs w:val="20"/>
      </w:rPr>
      <w:t>ACS Regional Workshop report</w:t>
    </w:r>
    <w:r w:rsidRPr="00560E90">
      <w:rPr>
        <w:rFonts w:asciiTheme="majorHAnsi" w:hAnsiTheme="majorHAnsi" w:cstheme="majorHAnsi"/>
        <w:color w:val="4472C4" w:themeColor="accent1"/>
      </w:rPr>
      <w:t xml:space="preserve"> </w:t>
    </w:r>
    <w:r w:rsidRPr="00560E90">
      <w:rPr>
        <w:rFonts w:asciiTheme="majorHAnsi" w:eastAsiaTheme="majorEastAsia" w:hAnsiTheme="majorHAnsi" w:cstheme="majorHAnsi"/>
        <w:color w:val="4472C4" w:themeColor="accent1"/>
        <w:sz w:val="20"/>
        <w:szCs w:val="20"/>
      </w:rPr>
      <w:t xml:space="preserve">pg. </w:t>
    </w:r>
    <w:r w:rsidRPr="00560E90">
      <w:rPr>
        <w:rFonts w:asciiTheme="majorHAnsi" w:eastAsiaTheme="minorEastAsia" w:hAnsiTheme="majorHAnsi" w:cstheme="majorHAnsi"/>
        <w:color w:val="4472C4" w:themeColor="accent1"/>
        <w:sz w:val="20"/>
        <w:szCs w:val="20"/>
      </w:rPr>
      <w:fldChar w:fldCharType="begin"/>
    </w:r>
    <w:r w:rsidRPr="00560E90">
      <w:rPr>
        <w:rFonts w:asciiTheme="majorHAnsi" w:hAnsiTheme="majorHAnsi" w:cstheme="majorHAnsi"/>
        <w:color w:val="4472C4" w:themeColor="accent1"/>
        <w:sz w:val="20"/>
        <w:szCs w:val="20"/>
      </w:rPr>
      <w:instrText xml:space="preserve"> PAGE    \* MERGEFORMAT </w:instrText>
    </w:r>
    <w:r w:rsidRPr="00560E90">
      <w:rPr>
        <w:rFonts w:asciiTheme="majorHAnsi" w:eastAsiaTheme="minorEastAsia" w:hAnsiTheme="majorHAnsi" w:cstheme="majorHAnsi"/>
        <w:color w:val="4472C4" w:themeColor="accent1"/>
        <w:sz w:val="20"/>
        <w:szCs w:val="20"/>
      </w:rPr>
      <w:fldChar w:fldCharType="separate"/>
    </w:r>
    <w:r w:rsidRPr="00443E19">
      <w:rPr>
        <w:rFonts w:asciiTheme="majorHAnsi" w:eastAsiaTheme="majorEastAsia" w:hAnsiTheme="majorHAnsi" w:cstheme="majorHAnsi"/>
        <w:noProof/>
        <w:color w:val="4472C4" w:themeColor="accent1"/>
        <w:sz w:val="20"/>
        <w:szCs w:val="20"/>
      </w:rPr>
      <w:t>26</w:t>
    </w:r>
    <w:r w:rsidRPr="00560E90">
      <w:rPr>
        <w:rFonts w:asciiTheme="majorHAnsi" w:eastAsiaTheme="majorEastAsia" w:hAnsiTheme="majorHAnsi" w:cstheme="majorHAnsi"/>
        <w:noProof/>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63312" w14:textId="77777777" w:rsidR="008F2A6C" w:rsidRDefault="008F2A6C" w:rsidP="00502E41">
      <w:pPr>
        <w:spacing w:after="0" w:line="240" w:lineRule="auto"/>
      </w:pPr>
      <w:r>
        <w:separator/>
      </w:r>
    </w:p>
  </w:footnote>
  <w:footnote w:type="continuationSeparator" w:id="0">
    <w:p w14:paraId="1DFCEDE2" w14:textId="77777777" w:rsidR="008F2A6C" w:rsidRDefault="008F2A6C" w:rsidP="00502E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A2953"/>
    <w:multiLevelType w:val="hybridMultilevel"/>
    <w:tmpl w:val="08920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9E3F9A"/>
    <w:multiLevelType w:val="hybridMultilevel"/>
    <w:tmpl w:val="BC58FB6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AD425D0"/>
    <w:multiLevelType w:val="hybridMultilevel"/>
    <w:tmpl w:val="AE2AF9A0"/>
    <w:lvl w:ilvl="0" w:tplc="04090001">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C5B3A06"/>
    <w:multiLevelType w:val="hybridMultilevel"/>
    <w:tmpl w:val="80247848"/>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335D39"/>
    <w:multiLevelType w:val="hybridMultilevel"/>
    <w:tmpl w:val="F8125C82"/>
    <w:lvl w:ilvl="0" w:tplc="46440B86">
      <w:start w:val="1"/>
      <w:numFmt w:val="bullet"/>
      <w:lvlText w:val=""/>
      <w:lvlJc w:val="left"/>
      <w:pPr>
        <w:ind w:left="1800" w:hanging="360"/>
      </w:pPr>
      <w:rPr>
        <w:rFonts w:ascii="Symbol" w:hAnsi="Symbol" w:hint="default"/>
        <w:sz w:val="18"/>
        <w:szCs w:val="18"/>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0F2B221E"/>
    <w:multiLevelType w:val="hybridMultilevel"/>
    <w:tmpl w:val="9E941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D47637F"/>
    <w:multiLevelType w:val="hybridMultilevel"/>
    <w:tmpl w:val="C5887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29D0F13"/>
    <w:multiLevelType w:val="hybridMultilevel"/>
    <w:tmpl w:val="11705E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6E63E5"/>
    <w:multiLevelType w:val="hybridMultilevel"/>
    <w:tmpl w:val="2E32AD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4CB2C0C"/>
    <w:multiLevelType w:val="hybridMultilevel"/>
    <w:tmpl w:val="20E44ABA"/>
    <w:lvl w:ilvl="0" w:tplc="166ED71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7953E1"/>
    <w:multiLevelType w:val="hybridMultilevel"/>
    <w:tmpl w:val="4FDAE77E"/>
    <w:lvl w:ilvl="0" w:tplc="F31616B0">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0462CDC"/>
    <w:multiLevelType w:val="hybridMultilevel"/>
    <w:tmpl w:val="7F7C25B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2" w15:restartNumberingAfterBreak="0">
    <w:nsid w:val="3DCD2CCD"/>
    <w:multiLevelType w:val="hybridMultilevel"/>
    <w:tmpl w:val="1E724E0C"/>
    <w:lvl w:ilvl="0" w:tplc="84AC5CA0">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29009D"/>
    <w:multiLevelType w:val="hybridMultilevel"/>
    <w:tmpl w:val="6F66343A"/>
    <w:lvl w:ilvl="0" w:tplc="01D81FDE">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721CB1"/>
    <w:multiLevelType w:val="hybridMultilevel"/>
    <w:tmpl w:val="2EEC68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4AC2C66"/>
    <w:multiLevelType w:val="hybridMultilevel"/>
    <w:tmpl w:val="69FA2DD6"/>
    <w:lvl w:ilvl="0" w:tplc="BCE061E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D464FF"/>
    <w:multiLevelType w:val="hybridMultilevel"/>
    <w:tmpl w:val="975AD250"/>
    <w:lvl w:ilvl="0" w:tplc="04090001">
      <w:start w:val="1"/>
      <w:numFmt w:val="bullet"/>
      <w:lvlText w:val=""/>
      <w:lvlJc w:val="left"/>
      <w:pPr>
        <w:ind w:left="36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3A5FBB"/>
    <w:multiLevelType w:val="hybridMultilevel"/>
    <w:tmpl w:val="8C24B87C"/>
    <w:lvl w:ilvl="0" w:tplc="DD22E15E">
      <w:start w:val="1"/>
      <w:numFmt w:val="bullet"/>
      <w:lvlText w:val=""/>
      <w:lvlJc w:val="left"/>
      <w:pPr>
        <w:ind w:left="864" w:hanging="360"/>
      </w:pPr>
      <w:rPr>
        <w:rFonts w:ascii="Symbol" w:hAnsi="Symbol" w:hint="default"/>
        <w:sz w:val="18"/>
        <w:szCs w:val="18"/>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8" w15:restartNumberingAfterBreak="0">
    <w:nsid w:val="4DBB4C6C"/>
    <w:multiLevelType w:val="hybridMultilevel"/>
    <w:tmpl w:val="BABEBB56"/>
    <w:lvl w:ilvl="0" w:tplc="41DC0A4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5A3CD6"/>
    <w:multiLevelType w:val="hybridMultilevel"/>
    <w:tmpl w:val="96129E20"/>
    <w:lvl w:ilvl="0" w:tplc="DD023B82">
      <w:start w:val="1"/>
      <w:numFmt w:val="bullet"/>
      <w:lvlText w:val=""/>
      <w:lvlJc w:val="left"/>
      <w:pPr>
        <w:ind w:left="540" w:hanging="360"/>
      </w:pPr>
      <w:rPr>
        <w:rFonts w:ascii="Symbol" w:hAnsi="Symbol" w:hint="default"/>
        <w:sz w:val="18"/>
        <w:szCs w:val="18"/>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0" w15:restartNumberingAfterBreak="0">
    <w:nsid w:val="52AA0E0E"/>
    <w:multiLevelType w:val="hybridMultilevel"/>
    <w:tmpl w:val="6B1C93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573616F"/>
    <w:multiLevelType w:val="hybridMultilevel"/>
    <w:tmpl w:val="4CEC5D1A"/>
    <w:lvl w:ilvl="0" w:tplc="04C0A734">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B6578F"/>
    <w:multiLevelType w:val="hybridMultilevel"/>
    <w:tmpl w:val="F5542F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F7F6843"/>
    <w:multiLevelType w:val="hybridMultilevel"/>
    <w:tmpl w:val="2D6A9B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01B38CC"/>
    <w:multiLevelType w:val="hybridMultilevel"/>
    <w:tmpl w:val="4D042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3127A61"/>
    <w:multiLevelType w:val="hybridMultilevel"/>
    <w:tmpl w:val="4E1A9E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DB19C2"/>
    <w:multiLevelType w:val="hybridMultilevel"/>
    <w:tmpl w:val="82DA8020"/>
    <w:lvl w:ilvl="0" w:tplc="B9A0C7C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AE0248"/>
    <w:multiLevelType w:val="hybridMultilevel"/>
    <w:tmpl w:val="ECB6A2F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7A9620BD"/>
    <w:multiLevelType w:val="hybridMultilevel"/>
    <w:tmpl w:val="3A7C0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F955E4"/>
    <w:multiLevelType w:val="hybridMultilevel"/>
    <w:tmpl w:val="048EFD02"/>
    <w:lvl w:ilvl="0" w:tplc="C1B6F650">
      <w:start w:val="1"/>
      <w:numFmt w:val="bullet"/>
      <w:lvlText w:val=""/>
      <w:lvlJc w:val="left"/>
      <w:pPr>
        <w:ind w:left="360" w:hanging="360"/>
      </w:pPr>
      <w:rPr>
        <w:rFonts w:ascii="Symbol" w:hAnsi="Symbol" w:hint="default"/>
        <w:sz w:val="18"/>
        <w:szCs w:val="18"/>
      </w:rPr>
    </w:lvl>
    <w:lvl w:ilvl="1" w:tplc="04090003" w:tentative="1">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7"/>
  </w:num>
  <w:num w:numId="4">
    <w:abstractNumId w:val="11"/>
  </w:num>
  <w:num w:numId="5">
    <w:abstractNumId w:val="0"/>
  </w:num>
  <w:num w:numId="6">
    <w:abstractNumId w:val="6"/>
  </w:num>
  <w:num w:numId="7">
    <w:abstractNumId w:val="24"/>
  </w:num>
  <w:num w:numId="8">
    <w:abstractNumId w:val="5"/>
  </w:num>
  <w:num w:numId="9">
    <w:abstractNumId w:val="10"/>
  </w:num>
  <w:num w:numId="10">
    <w:abstractNumId w:val="23"/>
  </w:num>
  <w:num w:numId="11">
    <w:abstractNumId w:val="25"/>
  </w:num>
  <w:num w:numId="12">
    <w:abstractNumId w:val="13"/>
  </w:num>
  <w:num w:numId="13">
    <w:abstractNumId w:val="18"/>
  </w:num>
  <w:num w:numId="14">
    <w:abstractNumId w:val="29"/>
  </w:num>
  <w:num w:numId="15">
    <w:abstractNumId w:val="15"/>
  </w:num>
  <w:num w:numId="16">
    <w:abstractNumId w:val="12"/>
  </w:num>
  <w:num w:numId="17">
    <w:abstractNumId w:val="21"/>
  </w:num>
  <w:num w:numId="18">
    <w:abstractNumId w:val="9"/>
  </w:num>
  <w:num w:numId="19">
    <w:abstractNumId w:val="26"/>
  </w:num>
  <w:num w:numId="20">
    <w:abstractNumId w:val="4"/>
  </w:num>
  <w:num w:numId="21">
    <w:abstractNumId w:val="17"/>
  </w:num>
  <w:num w:numId="22">
    <w:abstractNumId w:val="19"/>
  </w:num>
  <w:num w:numId="23">
    <w:abstractNumId w:val="2"/>
  </w:num>
  <w:num w:numId="24">
    <w:abstractNumId w:val="27"/>
  </w:num>
  <w:num w:numId="25">
    <w:abstractNumId w:val="8"/>
  </w:num>
  <w:num w:numId="26">
    <w:abstractNumId w:val="3"/>
  </w:num>
  <w:num w:numId="27">
    <w:abstractNumId w:val="16"/>
  </w:num>
  <w:num w:numId="28">
    <w:abstractNumId w:val="20"/>
  </w:num>
  <w:num w:numId="29">
    <w:abstractNumId w:val="28"/>
  </w:num>
  <w:num w:numId="30">
    <w:abstractNumId w:val="1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2AD2"/>
    <w:rsid w:val="00000AC2"/>
    <w:rsid w:val="00055EEA"/>
    <w:rsid w:val="00081908"/>
    <w:rsid w:val="000B625A"/>
    <w:rsid w:val="000D7D67"/>
    <w:rsid w:val="0014030C"/>
    <w:rsid w:val="0015105B"/>
    <w:rsid w:val="001629A9"/>
    <w:rsid w:val="0017188F"/>
    <w:rsid w:val="001835CF"/>
    <w:rsid w:val="001868C1"/>
    <w:rsid w:val="00197C76"/>
    <w:rsid w:val="001D533D"/>
    <w:rsid w:val="00213B08"/>
    <w:rsid w:val="00230FDA"/>
    <w:rsid w:val="0026061B"/>
    <w:rsid w:val="002B6E6A"/>
    <w:rsid w:val="00302AF1"/>
    <w:rsid w:val="0031550D"/>
    <w:rsid w:val="00320B9C"/>
    <w:rsid w:val="00324243"/>
    <w:rsid w:val="003360D6"/>
    <w:rsid w:val="003500DE"/>
    <w:rsid w:val="003646BD"/>
    <w:rsid w:val="003A69EF"/>
    <w:rsid w:val="003E34E7"/>
    <w:rsid w:val="003F027D"/>
    <w:rsid w:val="00411EC8"/>
    <w:rsid w:val="00416438"/>
    <w:rsid w:val="00424CB1"/>
    <w:rsid w:val="00430C1B"/>
    <w:rsid w:val="00432071"/>
    <w:rsid w:val="00443E19"/>
    <w:rsid w:val="004523A0"/>
    <w:rsid w:val="00482E9E"/>
    <w:rsid w:val="00497B75"/>
    <w:rsid w:val="00502E41"/>
    <w:rsid w:val="00511FDD"/>
    <w:rsid w:val="00560E90"/>
    <w:rsid w:val="005912DF"/>
    <w:rsid w:val="005950AA"/>
    <w:rsid w:val="005F7DF2"/>
    <w:rsid w:val="006317E1"/>
    <w:rsid w:val="00633D1C"/>
    <w:rsid w:val="00640392"/>
    <w:rsid w:val="00640C07"/>
    <w:rsid w:val="00660463"/>
    <w:rsid w:val="00666BFD"/>
    <w:rsid w:val="00674C43"/>
    <w:rsid w:val="006777A6"/>
    <w:rsid w:val="00687A77"/>
    <w:rsid w:val="006A6775"/>
    <w:rsid w:val="006B228D"/>
    <w:rsid w:val="006E1566"/>
    <w:rsid w:val="007077B0"/>
    <w:rsid w:val="00716875"/>
    <w:rsid w:val="00727DEF"/>
    <w:rsid w:val="00741C64"/>
    <w:rsid w:val="00750F24"/>
    <w:rsid w:val="00763BA9"/>
    <w:rsid w:val="0077517F"/>
    <w:rsid w:val="007753BD"/>
    <w:rsid w:val="00783743"/>
    <w:rsid w:val="007B5E49"/>
    <w:rsid w:val="007C4C6F"/>
    <w:rsid w:val="007D2AD2"/>
    <w:rsid w:val="007F661A"/>
    <w:rsid w:val="00804D01"/>
    <w:rsid w:val="00813FFF"/>
    <w:rsid w:val="00831523"/>
    <w:rsid w:val="00841969"/>
    <w:rsid w:val="00850D33"/>
    <w:rsid w:val="0085301E"/>
    <w:rsid w:val="00876371"/>
    <w:rsid w:val="008827DC"/>
    <w:rsid w:val="008B2A58"/>
    <w:rsid w:val="008E4652"/>
    <w:rsid w:val="008E743F"/>
    <w:rsid w:val="008F2A6C"/>
    <w:rsid w:val="009258DE"/>
    <w:rsid w:val="00934312"/>
    <w:rsid w:val="00961E2C"/>
    <w:rsid w:val="00962096"/>
    <w:rsid w:val="00964A4B"/>
    <w:rsid w:val="00965FBF"/>
    <w:rsid w:val="0099005D"/>
    <w:rsid w:val="00994390"/>
    <w:rsid w:val="00996678"/>
    <w:rsid w:val="009B3E66"/>
    <w:rsid w:val="009D0D64"/>
    <w:rsid w:val="009E7703"/>
    <w:rsid w:val="00A35E11"/>
    <w:rsid w:val="00A36BC1"/>
    <w:rsid w:val="00A43D96"/>
    <w:rsid w:val="00A62B1F"/>
    <w:rsid w:val="00A64339"/>
    <w:rsid w:val="00A80FF7"/>
    <w:rsid w:val="00A92E57"/>
    <w:rsid w:val="00AB01DE"/>
    <w:rsid w:val="00AD22CE"/>
    <w:rsid w:val="00B12160"/>
    <w:rsid w:val="00B42B43"/>
    <w:rsid w:val="00B67C0B"/>
    <w:rsid w:val="00B8482B"/>
    <w:rsid w:val="00B852C0"/>
    <w:rsid w:val="00BC6E19"/>
    <w:rsid w:val="00BD2C1E"/>
    <w:rsid w:val="00BD66DF"/>
    <w:rsid w:val="00BF4652"/>
    <w:rsid w:val="00BF5F26"/>
    <w:rsid w:val="00C21EBB"/>
    <w:rsid w:val="00C74CB4"/>
    <w:rsid w:val="00C76B5F"/>
    <w:rsid w:val="00CB28B1"/>
    <w:rsid w:val="00CD487F"/>
    <w:rsid w:val="00D166AF"/>
    <w:rsid w:val="00D22161"/>
    <w:rsid w:val="00D60CEF"/>
    <w:rsid w:val="00D91E08"/>
    <w:rsid w:val="00D93AC0"/>
    <w:rsid w:val="00D952D3"/>
    <w:rsid w:val="00DA13D4"/>
    <w:rsid w:val="00E07BB6"/>
    <w:rsid w:val="00E123FF"/>
    <w:rsid w:val="00E7589B"/>
    <w:rsid w:val="00E83439"/>
    <w:rsid w:val="00E87285"/>
    <w:rsid w:val="00ED6627"/>
    <w:rsid w:val="00EE104E"/>
    <w:rsid w:val="00EF4ECA"/>
    <w:rsid w:val="00F06DD6"/>
    <w:rsid w:val="00F373F4"/>
    <w:rsid w:val="00F824E0"/>
    <w:rsid w:val="00F840AF"/>
    <w:rsid w:val="00FA10CC"/>
    <w:rsid w:val="00FD3875"/>
    <w:rsid w:val="00FD5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236F1"/>
  <w15:chartTrackingRefBased/>
  <w15:docId w15:val="{45CDF5A6-E137-9748-BAAC-61CFAE2BF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65FBF"/>
  </w:style>
  <w:style w:type="paragraph" w:styleId="Heading1">
    <w:name w:val="heading 1"/>
    <w:basedOn w:val="Normal"/>
    <w:next w:val="Normal"/>
    <w:link w:val="Heading1Char"/>
    <w:uiPriority w:val="9"/>
    <w:qFormat/>
    <w:rsid w:val="00A64339"/>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93AC0"/>
    <w:pPr>
      <w:keepNext/>
      <w:keepLines/>
      <w:spacing w:before="40" w:after="0"/>
      <w:outlineLvl w:val="1"/>
    </w:pPr>
    <w:rPr>
      <w:rFonts w:asciiTheme="majorHAnsi" w:eastAsiaTheme="majorEastAsia" w:hAnsiTheme="majorHAnsi" w:cstheme="majorBidi"/>
      <w:i/>
      <w:color w:val="C45911" w:themeColor="accent2" w:themeShade="BF"/>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00DE"/>
    <w:rPr>
      <w:color w:val="0000FF"/>
      <w:u w:val="single"/>
    </w:rPr>
  </w:style>
  <w:style w:type="character" w:customStyle="1" w:styleId="fullnamegroup">
    <w:name w:val="fullnamegroup"/>
    <w:basedOn w:val="DefaultParagraphFont"/>
    <w:rsid w:val="00BC6E19"/>
  </w:style>
  <w:style w:type="character" w:styleId="Strong">
    <w:name w:val="Strong"/>
    <w:basedOn w:val="DefaultParagraphFont"/>
    <w:uiPriority w:val="22"/>
    <w:qFormat/>
    <w:rsid w:val="00BC6E19"/>
    <w:rPr>
      <w:b/>
      <w:bCs/>
    </w:rPr>
  </w:style>
  <w:style w:type="character" w:customStyle="1" w:styleId="usernamebreak">
    <w:name w:val="usernamebreak"/>
    <w:basedOn w:val="DefaultParagraphFont"/>
    <w:rsid w:val="00BC6E19"/>
  </w:style>
  <w:style w:type="character" w:customStyle="1" w:styleId="username">
    <w:name w:val="username"/>
    <w:basedOn w:val="DefaultParagraphFont"/>
    <w:rsid w:val="00BC6E19"/>
  </w:style>
  <w:style w:type="character" w:customStyle="1" w:styleId="user-actions-follow-button">
    <w:name w:val="user-actions-follow-button"/>
    <w:basedOn w:val="DefaultParagraphFont"/>
    <w:rsid w:val="00BC6E19"/>
  </w:style>
  <w:style w:type="character" w:customStyle="1" w:styleId="u-hiddenvisually">
    <w:name w:val="u-hiddenvisually"/>
    <w:basedOn w:val="DefaultParagraphFont"/>
    <w:rsid w:val="00BC6E19"/>
  </w:style>
  <w:style w:type="paragraph" w:customStyle="1" w:styleId="tweettextsize">
    <w:name w:val="tweettextsize"/>
    <w:basedOn w:val="Normal"/>
    <w:rsid w:val="00BC6E1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nvisible">
    <w:name w:val="invisible"/>
    <w:basedOn w:val="DefaultParagraphFont"/>
    <w:rsid w:val="00BC6E19"/>
  </w:style>
  <w:style w:type="character" w:customStyle="1" w:styleId="js-display-url">
    <w:name w:val="js-display-url"/>
    <w:basedOn w:val="DefaultParagraphFont"/>
    <w:rsid w:val="00BC6E19"/>
  </w:style>
  <w:style w:type="paragraph" w:styleId="ListParagraph">
    <w:name w:val="List Paragraph"/>
    <w:basedOn w:val="Normal"/>
    <w:uiPriority w:val="34"/>
    <w:qFormat/>
    <w:rsid w:val="00EE104E"/>
    <w:pPr>
      <w:ind w:left="720"/>
      <w:contextualSpacing/>
    </w:pPr>
  </w:style>
  <w:style w:type="paragraph" w:styleId="Header">
    <w:name w:val="header"/>
    <w:basedOn w:val="Normal"/>
    <w:link w:val="HeaderChar"/>
    <w:uiPriority w:val="99"/>
    <w:unhideWhenUsed/>
    <w:rsid w:val="00502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2E41"/>
  </w:style>
  <w:style w:type="paragraph" w:styleId="Footer">
    <w:name w:val="footer"/>
    <w:basedOn w:val="Normal"/>
    <w:link w:val="FooterChar"/>
    <w:uiPriority w:val="99"/>
    <w:unhideWhenUsed/>
    <w:rsid w:val="00502E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2E41"/>
  </w:style>
  <w:style w:type="character" w:styleId="CommentReference">
    <w:name w:val="annotation reference"/>
    <w:basedOn w:val="DefaultParagraphFont"/>
    <w:uiPriority w:val="99"/>
    <w:semiHidden/>
    <w:unhideWhenUsed/>
    <w:rsid w:val="00BD2C1E"/>
    <w:rPr>
      <w:sz w:val="16"/>
      <w:szCs w:val="16"/>
    </w:rPr>
  </w:style>
  <w:style w:type="paragraph" w:styleId="CommentText">
    <w:name w:val="annotation text"/>
    <w:basedOn w:val="Normal"/>
    <w:link w:val="CommentTextChar"/>
    <w:uiPriority w:val="99"/>
    <w:semiHidden/>
    <w:unhideWhenUsed/>
    <w:rsid w:val="00BD2C1E"/>
    <w:pPr>
      <w:spacing w:line="240" w:lineRule="auto"/>
    </w:pPr>
    <w:rPr>
      <w:sz w:val="20"/>
      <w:szCs w:val="20"/>
    </w:rPr>
  </w:style>
  <w:style w:type="character" w:customStyle="1" w:styleId="CommentTextChar">
    <w:name w:val="Comment Text Char"/>
    <w:basedOn w:val="DefaultParagraphFont"/>
    <w:link w:val="CommentText"/>
    <w:uiPriority w:val="99"/>
    <w:semiHidden/>
    <w:rsid w:val="00BD2C1E"/>
    <w:rPr>
      <w:sz w:val="20"/>
      <w:szCs w:val="20"/>
    </w:rPr>
  </w:style>
  <w:style w:type="paragraph" w:styleId="CommentSubject">
    <w:name w:val="annotation subject"/>
    <w:basedOn w:val="CommentText"/>
    <w:next w:val="CommentText"/>
    <w:link w:val="CommentSubjectChar"/>
    <w:uiPriority w:val="99"/>
    <w:semiHidden/>
    <w:unhideWhenUsed/>
    <w:rsid w:val="00BD2C1E"/>
    <w:rPr>
      <w:b/>
      <w:bCs/>
    </w:rPr>
  </w:style>
  <w:style w:type="character" w:customStyle="1" w:styleId="CommentSubjectChar">
    <w:name w:val="Comment Subject Char"/>
    <w:basedOn w:val="CommentTextChar"/>
    <w:link w:val="CommentSubject"/>
    <w:uiPriority w:val="99"/>
    <w:semiHidden/>
    <w:rsid w:val="00BD2C1E"/>
    <w:rPr>
      <w:b/>
      <w:bCs/>
      <w:sz w:val="20"/>
      <w:szCs w:val="20"/>
    </w:rPr>
  </w:style>
  <w:style w:type="paragraph" w:styleId="BalloonText">
    <w:name w:val="Balloon Text"/>
    <w:basedOn w:val="Normal"/>
    <w:link w:val="BalloonTextChar"/>
    <w:uiPriority w:val="99"/>
    <w:semiHidden/>
    <w:unhideWhenUsed/>
    <w:rsid w:val="00BD2C1E"/>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2C1E"/>
    <w:rPr>
      <w:rFonts w:ascii="Times New Roman" w:hAnsi="Times New Roman" w:cs="Times New Roman"/>
      <w:sz w:val="18"/>
      <w:szCs w:val="18"/>
    </w:rPr>
  </w:style>
  <w:style w:type="paragraph" w:styleId="Revision">
    <w:name w:val="Revision"/>
    <w:hidden/>
    <w:uiPriority w:val="99"/>
    <w:semiHidden/>
    <w:rsid w:val="008E4652"/>
    <w:pPr>
      <w:spacing w:after="0" w:line="240" w:lineRule="auto"/>
    </w:pPr>
  </w:style>
  <w:style w:type="paragraph" w:styleId="NormalWeb">
    <w:name w:val="Normal (Web)"/>
    <w:basedOn w:val="Normal"/>
    <w:uiPriority w:val="99"/>
    <w:semiHidden/>
    <w:unhideWhenUsed/>
    <w:rsid w:val="00055EEA"/>
    <w:pPr>
      <w:spacing w:after="0" w:line="240" w:lineRule="auto"/>
    </w:pPr>
    <w:rPr>
      <w:rFonts w:ascii="Calibri" w:hAnsi="Calibri" w:cs="Calibri"/>
    </w:rPr>
  </w:style>
  <w:style w:type="character" w:styleId="FollowedHyperlink">
    <w:name w:val="FollowedHyperlink"/>
    <w:basedOn w:val="DefaultParagraphFont"/>
    <w:uiPriority w:val="99"/>
    <w:semiHidden/>
    <w:unhideWhenUsed/>
    <w:rsid w:val="00666BFD"/>
    <w:rPr>
      <w:color w:val="954F72" w:themeColor="followedHyperlink"/>
      <w:u w:val="single"/>
    </w:rPr>
  </w:style>
  <w:style w:type="character" w:customStyle="1" w:styleId="UnresolvedMention1">
    <w:name w:val="Unresolved Mention1"/>
    <w:basedOn w:val="DefaultParagraphFont"/>
    <w:uiPriority w:val="99"/>
    <w:semiHidden/>
    <w:unhideWhenUsed/>
    <w:rsid w:val="00D166AF"/>
    <w:rPr>
      <w:color w:val="808080"/>
      <w:shd w:val="clear" w:color="auto" w:fill="E6E6E6"/>
    </w:rPr>
  </w:style>
  <w:style w:type="character" w:customStyle="1" w:styleId="Heading1Char">
    <w:name w:val="Heading 1 Char"/>
    <w:basedOn w:val="DefaultParagraphFont"/>
    <w:link w:val="Heading1"/>
    <w:uiPriority w:val="9"/>
    <w:rsid w:val="00A6433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64339"/>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965FBF"/>
    <w:pPr>
      <w:spacing w:after="0" w:line="240" w:lineRule="auto"/>
    </w:pPr>
  </w:style>
  <w:style w:type="character" w:customStyle="1" w:styleId="Heading2Char">
    <w:name w:val="Heading 2 Char"/>
    <w:basedOn w:val="DefaultParagraphFont"/>
    <w:link w:val="Heading2"/>
    <w:uiPriority w:val="9"/>
    <w:rsid w:val="00D93AC0"/>
    <w:rPr>
      <w:rFonts w:asciiTheme="majorHAnsi" w:eastAsiaTheme="majorEastAsia" w:hAnsiTheme="majorHAnsi" w:cstheme="majorBidi"/>
      <w:i/>
      <w:color w:val="C45911" w:themeColor="accent2" w:themeShade="BF"/>
      <w:sz w:val="28"/>
      <w:szCs w:val="26"/>
    </w:rPr>
  </w:style>
  <w:style w:type="paragraph" w:styleId="TOC2">
    <w:name w:val="toc 2"/>
    <w:basedOn w:val="Normal"/>
    <w:next w:val="Normal"/>
    <w:autoRedefine/>
    <w:uiPriority w:val="39"/>
    <w:unhideWhenUsed/>
    <w:rsid w:val="00FA10CC"/>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39931">
      <w:bodyDiv w:val="1"/>
      <w:marLeft w:val="0"/>
      <w:marRight w:val="0"/>
      <w:marTop w:val="0"/>
      <w:marBottom w:val="0"/>
      <w:divBdr>
        <w:top w:val="none" w:sz="0" w:space="0" w:color="auto"/>
        <w:left w:val="none" w:sz="0" w:space="0" w:color="auto"/>
        <w:bottom w:val="none" w:sz="0" w:space="0" w:color="auto"/>
        <w:right w:val="none" w:sz="0" w:space="0" w:color="auto"/>
      </w:divBdr>
    </w:div>
    <w:div w:id="99957843">
      <w:bodyDiv w:val="1"/>
      <w:marLeft w:val="0"/>
      <w:marRight w:val="0"/>
      <w:marTop w:val="0"/>
      <w:marBottom w:val="0"/>
      <w:divBdr>
        <w:top w:val="none" w:sz="0" w:space="0" w:color="auto"/>
        <w:left w:val="none" w:sz="0" w:space="0" w:color="auto"/>
        <w:bottom w:val="none" w:sz="0" w:space="0" w:color="auto"/>
        <w:right w:val="none" w:sz="0" w:space="0" w:color="auto"/>
      </w:divBdr>
    </w:div>
    <w:div w:id="231477346">
      <w:bodyDiv w:val="1"/>
      <w:marLeft w:val="0"/>
      <w:marRight w:val="0"/>
      <w:marTop w:val="0"/>
      <w:marBottom w:val="0"/>
      <w:divBdr>
        <w:top w:val="none" w:sz="0" w:space="0" w:color="auto"/>
        <w:left w:val="none" w:sz="0" w:space="0" w:color="auto"/>
        <w:bottom w:val="none" w:sz="0" w:space="0" w:color="auto"/>
        <w:right w:val="none" w:sz="0" w:space="0" w:color="auto"/>
      </w:divBdr>
    </w:div>
    <w:div w:id="370811080">
      <w:bodyDiv w:val="1"/>
      <w:marLeft w:val="0"/>
      <w:marRight w:val="0"/>
      <w:marTop w:val="0"/>
      <w:marBottom w:val="0"/>
      <w:divBdr>
        <w:top w:val="none" w:sz="0" w:space="0" w:color="auto"/>
        <w:left w:val="none" w:sz="0" w:space="0" w:color="auto"/>
        <w:bottom w:val="none" w:sz="0" w:space="0" w:color="auto"/>
        <w:right w:val="none" w:sz="0" w:space="0" w:color="auto"/>
      </w:divBdr>
    </w:div>
    <w:div w:id="762065737">
      <w:bodyDiv w:val="1"/>
      <w:marLeft w:val="0"/>
      <w:marRight w:val="0"/>
      <w:marTop w:val="0"/>
      <w:marBottom w:val="0"/>
      <w:divBdr>
        <w:top w:val="none" w:sz="0" w:space="0" w:color="auto"/>
        <w:left w:val="none" w:sz="0" w:space="0" w:color="auto"/>
        <w:bottom w:val="none" w:sz="0" w:space="0" w:color="auto"/>
        <w:right w:val="none" w:sz="0" w:space="0" w:color="auto"/>
      </w:divBdr>
      <w:divsChild>
        <w:div w:id="1535733999">
          <w:marLeft w:val="0"/>
          <w:marRight w:val="0"/>
          <w:marTop w:val="150"/>
          <w:marBottom w:val="0"/>
          <w:divBdr>
            <w:top w:val="none" w:sz="0" w:space="0" w:color="auto"/>
            <w:left w:val="none" w:sz="0" w:space="0" w:color="auto"/>
            <w:bottom w:val="none" w:sz="0" w:space="0" w:color="auto"/>
            <w:right w:val="none" w:sz="0" w:space="0" w:color="auto"/>
          </w:divBdr>
          <w:divsChild>
            <w:div w:id="542642807">
              <w:marLeft w:val="0"/>
              <w:marRight w:val="0"/>
              <w:marTop w:val="0"/>
              <w:marBottom w:val="0"/>
              <w:divBdr>
                <w:top w:val="single" w:sz="6" w:space="0" w:color="auto"/>
                <w:left w:val="single" w:sz="6" w:space="0" w:color="auto"/>
                <w:bottom w:val="single" w:sz="6" w:space="0" w:color="auto"/>
                <w:right w:val="single" w:sz="6" w:space="0" w:color="auto"/>
              </w:divBdr>
              <w:divsChild>
                <w:div w:id="1042511200">
                  <w:marLeft w:val="0"/>
                  <w:marRight w:val="0"/>
                  <w:marTop w:val="0"/>
                  <w:marBottom w:val="0"/>
                  <w:divBdr>
                    <w:top w:val="none" w:sz="0" w:space="0" w:color="auto"/>
                    <w:left w:val="none" w:sz="0" w:space="0" w:color="auto"/>
                    <w:bottom w:val="none" w:sz="0" w:space="0" w:color="auto"/>
                    <w:right w:val="none" w:sz="0" w:space="0" w:color="auto"/>
                  </w:divBdr>
                  <w:divsChild>
                    <w:div w:id="1933319442">
                      <w:marLeft w:val="0"/>
                      <w:marRight w:val="0"/>
                      <w:marTop w:val="0"/>
                      <w:marBottom w:val="0"/>
                      <w:divBdr>
                        <w:top w:val="none" w:sz="0" w:space="0" w:color="auto"/>
                        <w:left w:val="none" w:sz="0" w:space="0" w:color="auto"/>
                        <w:bottom w:val="none" w:sz="0" w:space="0" w:color="auto"/>
                        <w:right w:val="none" w:sz="0" w:space="0" w:color="auto"/>
                      </w:divBdr>
                      <w:divsChild>
                        <w:div w:id="128276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0638446">
          <w:marLeft w:val="870"/>
          <w:marRight w:val="0"/>
          <w:marTop w:val="0"/>
          <w:marBottom w:val="0"/>
          <w:divBdr>
            <w:top w:val="none" w:sz="0" w:space="0" w:color="auto"/>
            <w:left w:val="none" w:sz="0" w:space="0" w:color="auto"/>
            <w:bottom w:val="none" w:sz="0" w:space="0" w:color="auto"/>
            <w:right w:val="none" w:sz="0" w:space="0" w:color="auto"/>
          </w:divBdr>
          <w:divsChild>
            <w:div w:id="856892972">
              <w:marLeft w:val="0"/>
              <w:marRight w:val="0"/>
              <w:marTop w:val="0"/>
              <w:marBottom w:val="225"/>
              <w:divBdr>
                <w:top w:val="none" w:sz="0" w:space="0" w:color="auto"/>
                <w:left w:val="none" w:sz="0" w:space="0" w:color="auto"/>
                <w:bottom w:val="none" w:sz="0" w:space="0" w:color="auto"/>
                <w:right w:val="none" w:sz="0" w:space="0" w:color="auto"/>
              </w:divBdr>
              <w:divsChild>
                <w:div w:id="213275957">
                  <w:marLeft w:val="0"/>
                  <w:marRight w:val="0"/>
                  <w:marTop w:val="0"/>
                  <w:marBottom w:val="0"/>
                  <w:divBdr>
                    <w:top w:val="none" w:sz="0" w:space="0" w:color="auto"/>
                    <w:left w:val="none" w:sz="0" w:space="0" w:color="auto"/>
                    <w:bottom w:val="none" w:sz="0" w:space="0" w:color="auto"/>
                    <w:right w:val="none" w:sz="0" w:space="0" w:color="auto"/>
                  </w:divBdr>
                  <w:divsChild>
                    <w:div w:id="853113014">
                      <w:marLeft w:val="0"/>
                      <w:marRight w:val="0"/>
                      <w:marTop w:val="0"/>
                      <w:marBottom w:val="0"/>
                      <w:divBdr>
                        <w:top w:val="none" w:sz="0" w:space="0" w:color="auto"/>
                        <w:left w:val="none" w:sz="0" w:space="0" w:color="auto"/>
                        <w:bottom w:val="none" w:sz="0" w:space="0" w:color="auto"/>
                        <w:right w:val="none" w:sz="0" w:space="0" w:color="auto"/>
                      </w:divBdr>
                    </w:div>
                  </w:divsChild>
                </w:div>
                <w:div w:id="1415711095">
                  <w:marLeft w:val="0"/>
                  <w:marRight w:val="-135"/>
                  <w:marTop w:val="0"/>
                  <w:marBottom w:val="0"/>
                  <w:divBdr>
                    <w:top w:val="none" w:sz="0" w:space="0" w:color="auto"/>
                    <w:left w:val="none" w:sz="0" w:space="0" w:color="auto"/>
                    <w:bottom w:val="none" w:sz="0" w:space="0" w:color="auto"/>
                    <w:right w:val="none" w:sz="0" w:space="0" w:color="auto"/>
                  </w:divBdr>
                  <w:divsChild>
                    <w:div w:id="1344359838">
                      <w:marLeft w:val="0"/>
                      <w:marRight w:val="0"/>
                      <w:marTop w:val="0"/>
                      <w:marBottom w:val="0"/>
                      <w:divBdr>
                        <w:top w:val="none" w:sz="0" w:space="0" w:color="auto"/>
                        <w:left w:val="none" w:sz="0" w:space="0" w:color="auto"/>
                        <w:bottom w:val="none" w:sz="0" w:space="0" w:color="auto"/>
                        <w:right w:val="none" w:sz="0" w:space="0" w:color="auto"/>
                      </w:divBdr>
                      <w:divsChild>
                        <w:div w:id="8985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2554517">
      <w:bodyDiv w:val="1"/>
      <w:marLeft w:val="0"/>
      <w:marRight w:val="0"/>
      <w:marTop w:val="0"/>
      <w:marBottom w:val="0"/>
      <w:divBdr>
        <w:top w:val="none" w:sz="0" w:space="0" w:color="auto"/>
        <w:left w:val="none" w:sz="0" w:space="0" w:color="auto"/>
        <w:bottom w:val="none" w:sz="0" w:space="0" w:color="auto"/>
        <w:right w:val="none" w:sz="0" w:space="0" w:color="auto"/>
      </w:divBdr>
    </w:div>
    <w:div w:id="887910934">
      <w:bodyDiv w:val="1"/>
      <w:marLeft w:val="0"/>
      <w:marRight w:val="0"/>
      <w:marTop w:val="0"/>
      <w:marBottom w:val="0"/>
      <w:divBdr>
        <w:top w:val="none" w:sz="0" w:space="0" w:color="auto"/>
        <w:left w:val="none" w:sz="0" w:space="0" w:color="auto"/>
        <w:bottom w:val="none" w:sz="0" w:space="0" w:color="auto"/>
        <w:right w:val="none" w:sz="0" w:space="0" w:color="auto"/>
      </w:divBdr>
    </w:div>
    <w:div w:id="1942836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yampite@gmail.com" TargetMode="External"/><Relationship Id="rId21" Type="http://schemas.openxmlformats.org/officeDocument/2006/relationships/hyperlink" Target="mailto:akelley@r4d.org" TargetMode="External"/><Relationship Id="rId42" Type="http://schemas.openxmlformats.org/officeDocument/2006/relationships/hyperlink" Target="mailto:ed@uhfug.com" TargetMode="External"/><Relationship Id="rId47" Type="http://schemas.openxmlformats.org/officeDocument/2006/relationships/hyperlink" Target="mailto:makairef@yahoo.com" TargetMode="External"/><Relationship Id="rId63" Type="http://schemas.openxmlformats.org/officeDocument/2006/relationships/hyperlink" Target="mailto:mapundam@who.int" TargetMode="External"/><Relationship Id="rId68" Type="http://schemas.openxmlformats.org/officeDocument/2006/relationships/hyperlink" Target="mailto:isieleunou@gmail.com" TargetMode="External"/><Relationship Id="rId84" Type="http://schemas.openxmlformats.org/officeDocument/2006/relationships/hyperlink" Target="mailto:nicole.davis1@duke.edu" TargetMode="External"/><Relationship Id="rId89" Type="http://schemas.openxmlformats.org/officeDocument/2006/relationships/hyperlink" Target="mailto:mkayongo@usaid.gov" TargetMode="External"/><Relationship Id="rId16" Type="http://schemas.openxmlformats.org/officeDocument/2006/relationships/hyperlink" Target="http://ghanahospitals.org/news/details.php?id=2124" TargetMode="External"/><Relationship Id="rId11" Type="http://schemas.openxmlformats.org/officeDocument/2006/relationships/image" Target="media/image2.png"/><Relationship Id="rId32" Type="http://schemas.openxmlformats.org/officeDocument/2006/relationships/hyperlink" Target="mailto:drabanida@gmail.com" TargetMode="External"/><Relationship Id="rId37" Type="http://schemas.openxmlformats.org/officeDocument/2006/relationships/hyperlink" Target="mailto:souadoufaye74@gmail.com" TargetMode="External"/><Relationship Id="rId53" Type="http://schemas.openxmlformats.org/officeDocument/2006/relationships/hyperlink" Target="https://p4h.world/en/" TargetMode="External"/><Relationship Id="rId58" Type="http://schemas.openxmlformats.org/officeDocument/2006/relationships/hyperlink" Target="mailto:nkeita@wahooas.org" TargetMode="External"/><Relationship Id="rId74" Type="http://schemas.openxmlformats.org/officeDocument/2006/relationships/hyperlink" Target="mailto:akelley@r4d.org" TargetMode="External"/><Relationship Id="rId79" Type="http://schemas.openxmlformats.org/officeDocument/2006/relationships/hyperlink" Target="mailto:patricia.odero@duke.edu" TargetMode="External"/><Relationship Id="rId5" Type="http://schemas.openxmlformats.org/officeDocument/2006/relationships/styles" Target="styles.xml"/><Relationship Id="rId90" Type="http://schemas.openxmlformats.org/officeDocument/2006/relationships/hyperlink" Target="mailto:erabelahasa@usaid.gov" TargetMode="External"/><Relationship Id="rId95" Type="http://schemas.openxmlformats.org/officeDocument/2006/relationships/hyperlink" Target="mailto:szizzo@usaid.gov" TargetMode="External"/><Relationship Id="rId22" Type="http://schemas.openxmlformats.org/officeDocument/2006/relationships/hyperlink" Target="mailto:dbloom@r4d.org" TargetMode="External"/><Relationship Id="rId27" Type="http://schemas.openxmlformats.org/officeDocument/2006/relationships/hyperlink" Target="mailto:aminata.nana@yahoo.fr" TargetMode="External"/><Relationship Id="rId43" Type="http://schemas.openxmlformats.org/officeDocument/2006/relationships/hyperlink" Target="mailto:rkitungi@unhco.or.ug" TargetMode="External"/><Relationship Id="rId48" Type="http://schemas.openxmlformats.org/officeDocument/2006/relationships/hyperlink" Target="mailto:ogillo@aphfta.org" TargetMode="External"/><Relationship Id="rId64" Type="http://schemas.openxmlformats.org/officeDocument/2006/relationships/hyperlink" Target="mailto:bigearda@who.int" TargetMode="External"/><Relationship Id="rId69" Type="http://schemas.openxmlformats.org/officeDocument/2006/relationships/hyperlink" Target="mailto:ccashin@r4d.org" TargetMode="External"/><Relationship Id="rId80" Type="http://schemas.openxmlformats.org/officeDocument/2006/relationships/hyperlink" Target="mailto:ben.mbaya@feedthechildren.org" TargetMode="External"/><Relationship Id="rId85" Type="http://schemas.openxmlformats.org/officeDocument/2006/relationships/hyperlink" Target="mailto:krishna.udayakumar@duke.edu" TargetMode="External"/><Relationship Id="rId3" Type="http://schemas.openxmlformats.org/officeDocument/2006/relationships/customXml" Target="../customXml/item3.xml"/><Relationship Id="rId12" Type="http://schemas.openxmlformats.org/officeDocument/2006/relationships/hyperlink" Target="http://www.ghananewsagency.org/health/usaid-holds-african-collaborative-workshop-for-health-financing-solutions-128633" TargetMode="External"/><Relationship Id="rId17" Type="http://schemas.openxmlformats.org/officeDocument/2006/relationships/hyperlink" Target="http://ghanahealthnest.com/usaid-holds-african-collaborative-workshop-health-financing-solutions/" TargetMode="External"/><Relationship Id="rId25" Type="http://schemas.openxmlformats.org/officeDocument/2006/relationships/hyperlink" Target="mailto:venantq@yahoo.fr" TargetMode="External"/><Relationship Id="rId33" Type="http://schemas.openxmlformats.org/officeDocument/2006/relationships/hyperlink" Target="mailto:mlusman2011@gmail.com" TargetMode="External"/><Relationship Id="rId38" Type="http://schemas.openxmlformats.org/officeDocument/2006/relationships/hyperlink" Target="mailto:tidiane.siby@labobio24.sn" TargetMode="External"/><Relationship Id="rId46" Type="http://schemas.openxmlformats.org/officeDocument/2006/relationships/hyperlink" Target="mailto:nailat_mohamed@hotmail.com" TargetMode="External"/><Relationship Id="rId59" Type="http://schemas.openxmlformats.org/officeDocument/2006/relationships/hyperlink" Target="http://www.uemoa.int/" TargetMode="External"/><Relationship Id="rId67" Type="http://schemas.openxmlformats.org/officeDocument/2006/relationships/hyperlink" Target="mailto:tkeffa@yahoo.com" TargetMode="External"/><Relationship Id="rId20" Type="http://schemas.openxmlformats.org/officeDocument/2006/relationships/hyperlink" Target="https://www.flickr.com/photos/152829442@N06/sets/72157692978057104/" TargetMode="External"/><Relationship Id="rId41" Type="http://schemas.openxmlformats.org/officeDocument/2006/relationships/hyperlink" Target="mailto:pmaduki@hotmail.com" TargetMode="External"/><Relationship Id="rId54" Type="http://schemas.openxmlformats.org/officeDocument/2006/relationships/hyperlink" Target="mailto:meyerc@who.int" TargetMode="External"/><Relationship Id="rId62" Type="http://schemas.openxmlformats.org/officeDocument/2006/relationships/hyperlink" Target="mailto:C.JEHU-APPIAH@AFDB.ORG" TargetMode="External"/><Relationship Id="rId70" Type="http://schemas.openxmlformats.org/officeDocument/2006/relationships/hyperlink" Target="mailto:notoo@r4d.org" TargetMode="External"/><Relationship Id="rId75" Type="http://schemas.openxmlformats.org/officeDocument/2006/relationships/hyperlink" Target="mailto:oigado@r4d.org" TargetMode="External"/><Relationship Id="rId83" Type="http://schemas.openxmlformats.org/officeDocument/2006/relationships/hyperlink" Target="mailto:andrea.thoumi@duke.edu" TargetMode="External"/><Relationship Id="rId88" Type="http://schemas.openxmlformats.org/officeDocument/2006/relationships/hyperlink" Target="mailto:osagna@usaid.gov" TargetMode="External"/><Relationship Id="rId91" Type="http://schemas.openxmlformats.org/officeDocument/2006/relationships/hyperlink" Target="mailto:rcintron@usaid.gov"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footer" Target="footer1.xml"/><Relationship Id="rId28" Type="http://schemas.openxmlformats.org/officeDocument/2006/relationships/hyperlink" Target="mailto:simonkabore@rame-int.org" TargetMode="External"/><Relationship Id="rId36" Type="http://schemas.openxmlformats.org/officeDocument/2006/relationships/hyperlink" Target="mailto:suz2703@yahoo.fr" TargetMode="External"/><Relationship Id="rId49" Type="http://schemas.openxmlformats.org/officeDocument/2006/relationships/hyperlink" Target="mailto:wmnjoya@gmail.com" TargetMode="External"/><Relationship Id="rId57" Type="http://schemas.openxmlformats.org/officeDocument/2006/relationships/hyperlink" Target="mailto:Githinji.Gitahi@Amref.org" TargetMode="External"/><Relationship Id="rId10" Type="http://schemas.openxmlformats.org/officeDocument/2006/relationships/image" Target="media/image1.tiff"/><Relationship Id="rId31" Type="http://schemas.openxmlformats.org/officeDocument/2006/relationships/hyperlink" Target="mailto:drnnekaorji@gmail.com" TargetMode="External"/><Relationship Id="rId44" Type="http://schemas.openxmlformats.org/officeDocument/2006/relationships/hyperlink" Target="mailto:dokello@kcca.go.ug" TargetMode="External"/><Relationship Id="rId52" Type="http://schemas.openxmlformats.org/officeDocument/2006/relationships/hyperlink" Target="mailto:bmeessen@itg.be" TargetMode="External"/><Relationship Id="rId60" Type="http://schemas.openxmlformats.org/officeDocument/2006/relationships/hyperlink" Target="mailto:bskone@uemoa.int" TargetMode="External"/><Relationship Id="rId65" Type="http://schemas.openxmlformats.org/officeDocument/2006/relationships/hyperlink" Target="mailto:jarkien@gmail.com" TargetMode="External"/><Relationship Id="rId73" Type="http://schemas.openxmlformats.org/officeDocument/2006/relationships/hyperlink" Target="mailto:bohanlon@ohealthconsulting.com" TargetMode="External"/><Relationship Id="rId78" Type="http://schemas.openxmlformats.org/officeDocument/2006/relationships/hyperlink" Target="mailto:kboothe@r4d.org" TargetMode="External"/><Relationship Id="rId81" Type="http://schemas.openxmlformats.org/officeDocument/2006/relationships/hyperlink" Target="mailto:scott.killough@feedthechildren.org" TargetMode="External"/><Relationship Id="rId86" Type="http://schemas.openxmlformats.org/officeDocument/2006/relationships/hyperlink" Target="mailto:mkouletio@usaid.gov" TargetMode="External"/><Relationship Id="rId94" Type="http://schemas.openxmlformats.org/officeDocument/2006/relationships/hyperlink" Target="mailto:spastakia@usaid.gov"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image" Target="media/image3.tiff"/><Relationship Id="rId18" Type="http://schemas.openxmlformats.org/officeDocument/2006/relationships/hyperlink" Target="https://www.ghanabusinessnews.com/2018/02/14/usaid-holds-african-collaborative-workshop-for-health-financing-solutions/" TargetMode="External"/><Relationship Id="rId39" Type="http://schemas.openxmlformats.org/officeDocument/2006/relationships/hyperlink" Target="mailto:dioufndeyemaye@gmail.com" TargetMode="External"/><Relationship Id="rId34" Type="http://schemas.openxmlformats.org/officeDocument/2006/relationships/hyperlink" Target="mailto:siwuagwu@crhnigeria.org" TargetMode="External"/><Relationship Id="rId50" Type="http://schemas.openxmlformats.org/officeDocument/2006/relationships/hyperlink" Target="mailto:georgejobe@yahoo.co.uk" TargetMode="External"/><Relationship Id="rId55" Type="http://schemas.openxmlformats.org/officeDocument/2006/relationships/hyperlink" Target="mailto:Susna.De@gatesfoundation.org" TargetMode="External"/><Relationship Id="rId76" Type="http://schemas.openxmlformats.org/officeDocument/2006/relationships/hyperlink" Target="mailto:ctoure@r4d.org" TargetMode="External"/><Relationship Id="rId97" Type="http://schemas.openxmlformats.org/officeDocument/2006/relationships/theme" Target="theme/theme1.xml"/><Relationship Id="rId7" Type="http://schemas.openxmlformats.org/officeDocument/2006/relationships/webSettings" Target="webSettings.xml"/><Relationship Id="rId71" Type="http://schemas.openxmlformats.org/officeDocument/2006/relationships/hyperlink" Target="mailto:joeankra@yahoo.com" TargetMode="External"/><Relationship Id="rId92" Type="http://schemas.openxmlformats.org/officeDocument/2006/relationships/hyperlink" Target="mailto:akwateng-addo@usaid.gov" TargetMode="External"/><Relationship Id="rId2" Type="http://schemas.openxmlformats.org/officeDocument/2006/relationships/customXml" Target="../customXml/item2.xml"/><Relationship Id="rId29" Type="http://schemas.openxmlformats.org/officeDocument/2006/relationships/hyperlink" Target="mailto:fadimabocoum@yahoo.fr" TargetMode="External"/><Relationship Id="rId24" Type="http://schemas.openxmlformats.org/officeDocument/2006/relationships/hyperlink" Target="mailto:sossoujustinadanmavokin@yahoo.fr" TargetMode="External"/><Relationship Id="rId40" Type="http://schemas.openxmlformats.org/officeDocument/2006/relationships/hyperlink" Target="mailto:lilianc@jamiiafrica.com" TargetMode="External"/><Relationship Id="rId45" Type="http://schemas.openxmlformats.org/officeDocument/2006/relationships/hyperlink" Target="mailto:samsklejah@gmail.com" TargetMode="External"/><Relationship Id="rId66" Type="http://schemas.openxmlformats.org/officeDocument/2006/relationships/hyperlink" Target="mailto:jdossou80@gmail.com" TargetMode="External"/><Relationship Id="rId87" Type="http://schemas.openxmlformats.org/officeDocument/2006/relationships/hyperlink" Target="mailto:gkena@usaid.gov" TargetMode="External"/><Relationship Id="rId61" Type="http://schemas.openxmlformats.org/officeDocument/2006/relationships/hyperlink" Target="mailto:yoswa@ecsa.or.tz" TargetMode="External"/><Relationship Id="rId82" Type="http://schemas.openxmlformats.org/officeDocument/2006/relationships/hyperlink" Target="mailto:katie.vanes@feedthechildren.org" TargetMode="External"/><Relationship Id="rId19" Type="http://schemas.openxmlformats.org/officeDocument/2006/relationships/hyperlink" Target="https://www.facebook.com/pg/R4Development/photos/?tab=album&amp;album_id=1873549602678852" TargetMode="External"/><Relationship Id="rId14" Type="http://schemas.openxmlformats.org/officeDocument/2006/relationships/hyperlink" Target="https://www.msn.com/en-za/news/other/usaid-holds-african-collaborative-workshop-for-health-financing-solutions/ar-BBJ6aov" TargetMode="External"/><Relationship Id="rId30" Type="http://schemas.openxmlformats.org/officeDocument/2006/relationships/hyperlink" Target="mailto:kindayves@hotmail.fr" TargetMode="External"/><Relationship Id="rId35" Type="http://schemas.openxmlformats.org/officeDocument/2006/relationships/hyperlink" Target="mailto:bmdaff@gmail.com" TargetMode="External"/><Relationship Id="rId56" Type="http://schemas.openxmlformats.org/officeDocument/2006/relationships/hyperlink" Target="mailto:kmuyinda2018@gmail.com" TargetMode="External"/><Relationship Id="rId77" Type="http://schemas.openxmlformats.org/officeDocument/2006/relationships/hyperlink" Target="mailto:ccharchi@r4d.org" TargetMode="External"/><Relationship Id="rId8" Type="http://schemas.openxmlformats.org/officeDocument/2006/relationships/footnotes" Target="footnotes.xml"/><Relationship Id="rId51" Type="http://schemas.openxmlformats.org/officeDocument/2006/relationships/hyperlink" Target="https://www.thecollectivity.org/" TargetMode="External"/><Relationship Id="rId72" Type="http://schemas.openxmlformats.org/officeDocument/2006/relationships/hyperlink" Target="mailto:eamporfu@gmail.com" TargetMode="External"/><Relationship Id="rId93" Type="http://schemas.openxmlformats.org/officeDocument/2006/relationships/hyperlink" Target="mailto:mrhodes@usaid.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af4539b-39f3-4771-ac1a-16de5a20c394">
      <Value>168</Value>
    </TaxCatchAll>
    <kd16009dc51444af92aa78db77815af5 xmlns="2af4539b-39f3-4771-ac1a-16de5a20c394">
      <Terms xmlns="http://schemas.microsoft.com/office/infopath/2007/PartnerControls">
        <TermInfo xmlns="http://schemas.microsoft.com/office/infopath/2007/PartnerControls">
          <TermName xmlns="http://schemas.microsoft.com/office/infopath/2007/PartnerControls">Health Systems Global</TermName>
          <TermId xmlns="http://schemas.microsoft.com/office/infopath/2007/PartnerControls">77a00db1-3785-48fe-976d-45b17ff82082</TermId>
        </TermInfo>
      </Terms>
    </kd16009dc51444af92aa78db77815af5>
    <OW-Author xmlns="2af4539b-39f3-4771-ac1a-16de5a20c394">
      <UserInfo>
        <DisplayName/>
        <AccountId xsi:nil="true"/>
        <AccountType/>
      </UserInfo>
    </OW-Author>
    <OW-BriefDescription xmlns="2af4539b-39f3-4771-ac1a-16de5a20c39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OW-Document" ma:contentTypeID="0x010100C4C8B401AAE50B4896808F1C5415D9AD00F0A08927EAE55C498B0D8C6408052E1B" ma:contentTypeVersion="11" ma:contentTypeDescription="Create a new document." ma:contentTypeScope="" ma:versionID="fba0f90c2a73fc40c60d2b7555ca4313">
  <xsd:schema xmlns:xsd="http://www.w3.org/2001/XMLSchema" xmlns:xs="http://www.w3.org/2001/XMLSchema" xmlns:p="http://schemas.microsoft.com/office/2006/metadata/properties" xmlns:ns2="2af4539b-39f3-4771-ac1a-16de5a20c394" xmlns:ns3="97fb1012-fe01-4414-9a30-97127cb4389d" xmlns:ns4="6d21dff9-251c-4478-af28-2d5488bc36b5" targetNamespace="http://schemas.microsoft.com/office/2006/metadata/properties" ma:root="true" ma:fieldsID="0c6245a0039bb4376a8501aaa09450fb" ns2:_="" ns3:_="" ns4:_="">
    <xsd:import namespace="2af4539b-39f3-4771-ac1a-16de5a20c394"/>
    <xsd:import namespace="97fb1012-fe01-4414-9a30-97127cb4389d"/>
    <xsd:import namespace="6d21dff9-251c-4478-af28-2d5488bc36b5"/>
    <xsd:element name="properties">
      <xsd:complexType>
        <xsd:sequence>
          <xsd:element name="documentManagement">
            <xsd:complexType>
              <xsd:all>
                <xsd:element ref="ns2:kd16009dc51444af92aa78db77815af5" minOccurs="0"/>
                <xsd:element ref="ns2:TaxCatchAll" minOccurs="0"/>
                <xsd:element ref="ns2:TaxCatchAllLabel" minOccurs="0"/>
                <xsd:element ref="ns2:OW-Author" minOccurs="0"/>
                <xsd:element ref="ns2:OW-BriefDescription" minOccurs="0"/>
                <xsd:element ref="ns3:MediaServiceMetadata" minOccurs="0"/>
                <xsd:element ref="ns3:MediaServiceFastMetadata" minOccurs="0"/>
                <xsd:element ref="ns3:MediaServiceAutoTags" minOccurs="0"/>
                <xsd:element ref="ns3:MediaServiceDateTaken" minOccurs="0"/>
                <xsd:element ref="ns3:MediaServiceOCR"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4539b-39f3-4771-ac1a-16de5a20c394" elementFormDefault="qualified">
    <xsd:import namespace="http://schemas.microsoft.com/office/2006/documentManagement/types"/>
    <xsd:import namespace="http://schemas.microsoft.com/office/infopath/2007/PartnerControls"/>
    <xsd:element name="kd16009dc51444af92aa78db77815af5" ma:index="8" nillable="true" ma:taxonomy="true" ma:internalName="kd16009dc51444af92aa78db77815af5" ma:taxonomyFieldName="OW_x002d_Topics" ma:displayName="OW-Topics" ma:default="168;#Health Systems Global|77a00db1-3785-48fe-976d-45b17ff82082" ma:fieldId="{4d16009d-c514-44af-92aa-78db77815af5}" ma:taxonomyMulti="true" ma:sspId="99a65aa6-ac8d-46e4-9aa8-b40f8e8101fc" ma:termSetId="a91bfab0-4954-4226-aefc-bfb926849851" ma:anchorId="00000000-0000-0000-0000-000000000000" ma:open="false" ma:isKeyword="false">
      <xsd:complexType>
        <xsd:sequence>
          <xsd:element ref="pc:Terms" minOccurs="0" maxOccurs="1"/>
        </xsd:sequence>
      </xsd:complexType>
    </xsd:element>
    <xsd:element name="TaxCatchAll" ma:index="9" nillable="true" ma:displayName="Taxonomy Catch All Column" ma:description="" ma:hidden="true" ma:list="{32858f98-1365-490f-9ce0-cc7840cd00c3}" ma:internalName="TaxCatchAll" ma:showField="CatchAllData" ma:web="2af4539b-39f3-4771-ac1a-16de5a20c394">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description="" ma:hidden="true" ma:list="{32858f98-1365-490f-9ce0-cc7840cd00c3}" ma:internalName="TaxCatchAllLabel" ma:readOnly="true" ma:showField="CatchAllDataLabel" ma:web="2af4539b-39f3-4771-ac1a-16de5a20c394">
      <xsd:complexType>
        <xsd:complexContent>
          <xsd:extension base="dms:MultiChoiceLookup">
            <xsd:sequence>
              <xsd:element name="Value" type="dms:Lookup" maxOccurs="unbounded" minOccurs="0" nillable="true"/>
            </xsd:sequence>
          </xsd:extension>
        </xsd:complexContent>
      </xsd:complexType>
    </xsd:element>
    <xsd:element name="OW-Author" ma:index="12" nillable="true" ma:displayName="OW-Author" ma:list="UserInfo" ma:SharePointGroup="0" ma:internalName="OW_x002d_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OW-BriefDescription" ma:index="13" nillable="true" ma:displayName="OW-Brief Description" ma:internalName="OW_x002d_Brief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7fb1012-fe01-4414-9a30-97127cb4389d" elementFormDefault="qualified">
    <xsd:import namespace="http://schemas.microsoft.com/office/2006/documentManagement/types"/>
    <xsd:import namespace="http://schemas.microsoft.com/office/infopath/2007/PartnerControls"/>
    <xsd:element name="MediaServiceMetadata" ma:index="14" nillable="true" ma:displayName="MediaServiceMetadata" ma:description="" ma:hidden="true" ma:internalName="MediaServiceMetadata" ma:readOnly="true">
      <xsd:simpleType>
        <xsd:restriction base="dms:Note"/>
      </xsd:simpleType>
    </xsd:element>
    <xsd:element name="MediaServiceFastMetadata" ma:index="15" nillable="true" ma:displayName="MediaServiceFastMetadata" ma:description="" ma:hidden="true" ma:internalName="MediaServiceFastMetadata" ma:readOnly="true">
      <xsd:simpleType>
        <xsd:restriction base="dms:Note"/>
      </xsd:simpleType>
    </xsd:element>
    <xsd:element name="MediaServiceAutoTags" ma:index="16" nillable="true" ma:displayName="MediaServiceAutoTags" ma:description="" ma:internalName="MediaServiceAutoTags" ma:readOnly="true">
      <xsd:simpleType>
        <xsd:restriction base="dms:Text"/>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d21dff9-251c-4478-af28-2d5488bc36b5"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790D2E-430F-45EC-A8CF-35163CFED1CA}">
  <ds:schemaRefs>
    <ds:schemaRef ds:uri="http://schemas.microsoft.com/sharepoint/v3/contenttype/forms"/>
  </ds:schemaRefs>
</ds:datastoreItem>
</file>

<file path=customXml/itemProps2.xml><?xml version="1.0" encoding="utf-8"?>
<ds:datastoreItem xmlns:ds="http://schemas.openxmlformats.org/officeDocument/2006/customXml" ds:itemID="{8E5055E0-6CAE-4FE2-954B-0C743A2A14F6}">
  <ds:schemaRefs>
    <ds:schemaRef ds:uri="http://schemas.microsoft.com/office/2006/metadata/properties"/>
    <ds:schemaRef ds:uri="http://schemas.microsoft.com/office/infopath/2007/PartnerControls"/>
    <ds:schemaRef ds:uri="2af4539b-39f3-4771-ac1a-16de5a20c394"/>
  </ds:schemaRefs>
</ds:datastoreItem>
</file>

<file path=customXml/itemProps3.xml><?xml version="1.0" encoding="utf-8"?>
<ds:datastoreItem xmlns:ds="http://schemas.openxmlformats.org/officeDocument/2006/customXml" ds:itemID="{46F4D76D-5810-4CD5-85C1-400D0E75FB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4539b-39f3-4771-ac1a-16de5a20c394"/>
    <ds:schemaRef ds:uri="97fb1012-fe01-4414-9a30-97127cb4389d"/>
    <ds:schemaRef ds:uri="6d21dff9-251c-4478-af28-2d5488bc36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30</Pages>
  <Words>7530</Words>
  <Characters>41417</Characters>
  <Application>Microsoft Office Word</Application>
  <DocSecurity>0</DocSecurity>
  <Lines>345</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Louise Boothe</dc:creator>
  <cp:keywords/>
  <dc:description/>
  <cp:lastModifiedBy>Allison Kelley</cp:lastModifiedBy>
  <cp:revision>3</cp:revision>
  <dcterms:created xsi:type="dcterms:W3CDTF">2018-04-04T12:38:00Z</dcterms:created>
  <dcterms:modified xsi:type="dcterms:W3CDTF">2018-04-04T12:38:00Z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0x010100C4C8B401AAE50B4896808F1C5415D9AD00F0A08927EAE55C498B0D8C6408052E1B</vt:lpwstr>
  </property>
  <property fmtid="{D5CDD505-2E9C-101B-9397-08002B2CF9AE}" pid="3" name="OW-Topics">
    <vt:lpwstr>168;#Health Systems Global|77a00db1-3785-48fe-976d-45b17ff82082</vt:lpwstr>
  </property>
</Properties>
</file>