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FC5DB6">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FC5DB6">
        <w:rPr>
          <w:rFonts w:ascii="Arial" w:hAnsi="Arial" w:cs="Arial"/>
          <w:b/>
          <w:bCs/>
          <w:sz w:val="24"/>
          <w:szCs w:val="24"/>
        </w:rPr>
        <w:tab/>
      </w:r>
      <w:r w:rsidRPr="00E41AD5">
        <w:rPr>
          <w:rFonts w:ascii="Arial" w:hAnsi="Arial" w:cs="Arial"/>
          <w:b/>
          <w:bCs/>
          <w:sz w:val="24"/>
          <w:szCs w:val="24"/>
        </w:rPr>
        <w:t>------------</w:t>
      </w:r>
    </w:p>
    <w:p w:rsidR="005A74DE" w:rsidRPr="00E41AD5" w:rsidRDefault="005A74DE" w:rsidP="00FC5DB6">
      <w:pPr>
        <w:spacing w:after="0" w:line="240" w:lineRule="auto"/>
        <w:jc w:val="both"/>
        <w:rPr>
          <w:sz w:val="24"/>
          <w:szCs w:val="24"/>
        </w:rPr>
      </w:pPr>
      <w:r w:rsidRPr="00E41AD5">
        <w:rPr>
          <w:rFonts w:ascii="Arial" w:hAnsi="Arial" w:cs="Arial"/>
          <w:b/>
          <w:bCs/>
          <w:sz w:val="24"/>
          <w:szCs w:val="24"/>
        </w:rPr>
        <w:t>CABINET</w:t>
      </w:r>
      <w:r w:rsidRPr="00E41AD5">
        <w:rPr>
          <w:rFonts w:ascii="Arial" w:hAnsi="Arial" w:cs="Arial"/>
          <w:bCs/>
          <w:sz w:val="24"/>
          <w:szCs w:val="24"/>
        </w:rPr>
        <w:tab/>
      </w:r>
      <w:r w:rsidRPr="00E41AD5">
        <w:rPr>
          <w:rFonts w:ascii="Arial" w:hAnsi="Arial" w:cs="Arial"/>
          <w:bCs/>
          <w:sz w:val="24"/>
          <w:szCs w:val="24"/>
        </w:rPr>
        <w:tab/>
      </w:r>
      <w:r w:rsidRPr="00E41AD5">
        <w:rPr>
          <w:rFonts w:ascii="Arial" w:hAnsi="Arial" w:cs="Arial"/>
          <w:bCs/>
          <w:sz w:val="24"/>
          <w:szCs w:val="24"/>
        </w:rPr>
        <w:tab/>
      </w:r>
      <w:r w:rsidRPr="00E41AD5">
        <w:rPr>
          <w:rFonts w:ascii="Arial" w:hAnsi="Arial" w:cs="Arial"/>
          <w:b/>
          <w:bCs/>
          <w:sz w:val="24"/>
          <w:szCs w:val="24"/>
        </w:rPr>
        <w:t xml:space="preserve">                                    </w:t>
      </w:r>
      <w:r w:rsidR="00E41AD5">
        <w:rPr>
          <w:rFonts w:ascii="Monotype Corsiva" w:hAnsi="Monotype Corsiva" w:cs="Arial"/>
          <w:sz w:val="24"/>
          <w:szCs w:val="24"/>
        </w:rPr>
        <w:tab/>
        <w:t xml:space="preserve">  </w:t>
      </w:r>
      <w:r w:rsidRPr="00E41AD5">
        <w:rPr>
          <w:rFonts w:ascii="Monotype Corsiva" w:hAnsi="Monotype Corsiva" w:cs="Arial"/>
          <w:sz w:val="24"/>
          <w:szCs w:val="24"/>
        </w:rPr>
        <w:t xml:space="preserve"> </w:t>
      </w:r>
      <w:r w:rsidR="00FC5DB6">
        <w:rPr>
          <w:rFonts w:ascii="Monotype Corsiva" w:hAnsi="Monotype Corsiva" w:cs="Arial"/>
          <w:sz w:val="24"/>
          <w:szCs w:val="24"/>
        </w:rPr>
        <w:tab/>
      </w:r>
      <w:r w:rsidRPr="00FC5DB6">
        <w:rPr>
          <w:rFonts w:ascii="Arial" w:hAnsi="Arial" w:cs="Arial"/>
          <w:sz w:val="24"/>
          <w:szCs w:val="24"/>
        </w:rPr>
        <w:t>Unité-Progrès- Justice</w:t>
      </w:r>
    </w:p>
    <w:p w:rsidR="005A74DE" w:rsidRPr="00E41AD5" w:rsidRDefault="00FC5DB6" w:rsidP="005A74DE">
      <w:pPr>
        <w:tabs>
          <w:tab w:val="left" w:pos="4035"/>
        </w:tabs>
        <w:spacing w:after="120" w:line="240" w:lineRule="auto"/>
        <w:rPr>
          <w:rFonts w:ascii="Arial" w:hAnsi="Arial" w:cs="Arial"/>
          <w:b/>
          <w:bCs/>
          <w:sz w:val="24"/>
          <w:szCs w:val="24"/>
        </w:rPr>
      </w:pPr>
      <w:r w:rsidRPr="00E41AD5">
        <w:rPr>
          <w:rFonts w:ascii="Arial" w:hAnsi="Arial" w:cs="Arial"/>
          <w:b/>
          <w:bCs/>
          <w:sz w:val="24"/>
          <w:szCs w:val="24"/>
        </w:rPr>
        <w:t>------------</w:t>
      </w:r>
    </w:p>
    <w:p w:rsidR="005A74DE" w:rsidRPr="00E41AD5" w:rsidRDefault="005A74DE" w:rsidP="005A74DE">
      <w:pPr>
        <w:tabs>
          <w:tab w:val="left" w:pos="4035"/>
        </w:tabs>
        <w:spacing w:after="120" w:line="240" w:lineRule="auto"/>
        <w:rPr>
          <w:rFonts w:ascii="Arial" w:hAnsi="Arial" w:cs="Arial"/>
          <w:b/>
          <w:bCs/>
          <w:sz w:val="24"/>
          <w:szCs w:val="24"/>
        </w:rPr>
      </w:pPr>
    </w:p>
    <w:p w:rsidR="005A74DE" w:rsidRPr="004016FF" w:rsidRDefault="005A74DE" w:rsidP="00FC5DB6">
      <w:pPr>
        <w:spacing w:after="0" w:line="240" w:lineRule="auto"/>
        <w:ind w:left="4248" w:right="-851"/>
        <w:jc w:val="both"/>
        <w:rPr>
          <w:rFonts w:ascii="Arial" w:hAnsi="Arial" w:cs="Arial"/>
          <w:b/>
          <w:sz w:val="24"/>
          <w:szCs w:val="24"/>
        </w:rPr>
      </w:pPr>
      <w:r w:rsidRPr="004016FF">
        <w:rPr>
          <w:rFonts w:ascii="Arial" w:hAnsi="Arial" w:cs="Arial"/>
          <w:b/>
          <w:sz w:val="24"/>
          <w:szCs w:val="24"/>
        </w:rPr>
        <w:t>ARRETE N°2017____________/MS/CAB</w:t>
      </w:r>
    </w:p>
    <w:p w:rsidR="00FC5DB6" w:rsidRDefault="00E41AD5" w:rsidP="00FC5DB6">
      <w:pPr>
        <w:autoSpaceDE w:val="0"/>
        <w:adjustRightInd w:val="0"/>
        <w:spacing w:after="0" w:line="240" w:lineRule="auto"/>
        <w:ind w:left="4248" w:right="-851"/>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w:t>
      </w:r>
    </w:p>
    <w:p w:rsidR="00FC5DB6" w:rsidRDefault="00766833" w:rsidP="00FC5DB6">
      <w:pPr>
        <w:autoSpaceDE w:val="0"/>
        <w:adjustRightInd w:val="0"/>
        <w:spacing w:after="0" w:line="240" w:lineRule="auto"/>
        <w:ind w:left="4248" w:right="-851"/>
        <w:jc w:val="both"/>
        <w:rPr>
          <w:rFonts w:ascii="Arial" w:hAnsi="Arial" w:cs="Arial"/>
          <w:b/>
          <w:sz w:val="24"/>
          <w:szCs w:val="24"/>
        </w:rPr>
      </w:pPr>
      <w:r w:rsidRPr="00E41AD5">
        <w:rPr>
          <w:rFonts w:ascii="Arial" w:hAnsi="Arial" w:cs="Arial"/>
          <w:b/>
          <w:sz w:val="24"/>
          <w:szCs w:val="24"/>
        </w:rPr>
        <w:t xml:space="preserve">et fonctionnement </w:t>
      </w:r>
      <w:r w:rsidR="004016FF">
        <w:rPr>
          <w:rFonts w:ascii="Arial" w:hAnsi="Arial" w:cs="Arial"/>
          <w:b/>
          <w:sz w:val="24"/>
          <w:szCs w:val="24"/>
        </w:rPr>
        <w:t>de l’équipe</w:t>
      </w:r>
      <w:r w:rsidR="004016FF" w:rsidRPr="004016FF">
        <w:rPr>
          <w:rFonts w:ascii="Arial" w:hAnsi="Arial" w:cs="Arial"/>
          <w:b/>
          <w:sz w:val="24"/>
          <w:szCs w:val="24"/>
        </w:rPr>
        <w:t xml:space="preserve"> fonctionnelle </w:t>
      </w:r>
    </w:p>
    <w:p w:rsidR="00FC5DB6" w:rsidRDefault="004016FF" w:rsidP="00FC5DB6">
      <w:pPr>
        <w:autoSpaceDE w:val="0"/>
        <w:adjustRightInd w:val="0"/>
        <w:spacing w:after="0" w:line="240" w:lineRule="auto"/>
        <w:ind w:left="4248" w:right="-851"/>
        <w:jc w:val="both"/>
        <w:rPr>
          <w:rFonts w:ascii="Arial" w:hAnsi="Arial" w:cs="Arial"/>
          <w:b/>
          <w:sz w:val="24"/>
          <w:szCs w:val="24"/>
        </w:rPr>
      </w:pPr>
      <w:r w:rsidRPr="004016FF">
        <w:rPr>
          <w:rFonts w:ascii="Arial" w:hAnsi="Arial" w:cs="Arial"/>
          <w:b/>
          <w:sz w:val="24"/>
          <w:szCs w:val="24"/>
        </w:rPr>
        <w:t xml:space="preserve">"gestion intégrée du développement des </w:t>
      </w:r>
    </w:p>
    <w:p w:rsidR="004016FF" w:rsidRPr="004016FF" w:rsidRDefault="004016FF" w:rsidP="00FC5DB6">
      <w:pPr>
        <w:autoSpaceDE w:val="0"/>
        <w:adjustRightInd w:val="0"/>
        <w:spacing w:after="0" w:line="240" w:lineRule="auto"/>
        <w:ind w:left="4248" w:right="-851"/>
        <w:jc w:val="both"/>
        <w:rPr>
          <w:rFonts w:ascii="Arial" w:hAnsi="Arial" w:cs="Arial"/>
          <w:b/>
          <w:sz w:val="24"/>
          <w:szCs w:val="24"/>
        </w:rPr>
      </w:pPr>
      <w:r w:rsidRPr="004016FF">
        <w:rPr>
          <w:rFonts w:ascii="Arial" w:hAnsi="Arial" w:cs="Arial"/>
          <w:b/>
          <w:sz w:val="24"/>
          <w:szCs w:val="24"/>
        </w:rPr>
        <w:t>services de santé"</w:t>
      </w:r>
    </w:p>
    <w:p w:rsidR="005A74DE" w:rsidRDefault="005A74DE" w:rsidP="004016FF">
      <w:pPr>
        <w:spacing w:after="0" w:line="240" w:lineRule="auto"/>
        <w:ind w:left="4536" w:right="-426"/>
        <w:rPr>
          <w:rFonts w:ascii="Arial" w:hAnsi="Arial" w:cs="Arial"/>
          <w:sz w:val="26"/>
          <w:szCs w:val="26"/>
        </w:rPr>
      </w:pPr>
    </w:p>
    <w:p w:rsidR="00E41AD5" w:rsidRDefault="00E41AD5" w:rsidP="005A74DE">
      <w:pPr>
        <w:spacing w:after="120" w:line="240" w:lineRule="auto"/>
        <w:rPr>
          <w:rFonts w:ascii="Arial" w:hAnsi="Arial" w:cs="Arial"/>
          <w:sz w:val="26"/>
          <w:szCs w:val="26"/>
        </w:rPr>
      </w:pPr>
    </w:p>
    <w:p w:rsidR="005A74DE" w:rsidRPr="00B1652E" w:rsidRDefault="005A74DE" w:rsidP="005A74DE">
      <w:pPr>
        <w:spacing w:after="12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 xml:space="preserve">la Constitution ;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 xml:space="preserve">le décret n° 2016-001/PRES du 6 janvier 2016 portant/nomination du Premier ministre ;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le décret n° 201</w:t>
      </w:r>
      <w:r w:rsidR="00E57058">
        <w:rPr>
          <w:rFonts w:ascii="Arial" w:hAnsi="Arial" w:cs="Arial"/>
          <w:sz w:val="24"/>
          <w:szCs w:val="24"/>
        </w:rPr>
        <w:t>7</w:t>
      </w:r>
      <w:r w:rsidRPr="00506E14">
        <w:rPr>
          <w:rFonts w:ascii="Arial" w:hAnsi="Arial" w:cs="Arial"/>
          <w:sz w:val="24"/>
          <w:szCs w:val="24"/>
        </w:rPr>
        <w:t>-0</w:t>
      </w:r>
      <w:r w:rsidR="00E57058">
        <w:rPr>
          <w:rFonts w:ascii="Arial" w:hAnsi="Arial" w:cs="Arial"/>
          <w:sz w:val="24"/>
          <w:szCs w:val="24"/>
        </w:rPr>
        <w:t>75</w:t>
      </w:r>
      <w:r w:rsidRPr="00506E14">
        <w:rPr>
          <w:rFonts w:ascii="Arial" w:hAnsi="Arial" w:cs="Arial"/>
          <w:sz w:val="24"/>
          <w:szCs w:val="24"/>
        </w:rPr>
        <w:t>/PRES/P</w:t>
      </w:r>
      <w:r w:rsidR="00E57058">
        <w:rPr>
          <w:rFonts w:ascii="Arial" w:hAnsi="Arial" w:cs="Arial"/>
          <w:sz w:val="24"/>
          <w:szCs w:val="24"/>
        </w:rPr>
        <w:t>M</w:t>
      </w:r>
      <w:r w:rsidRPr="00506E14">
        <w:rPr>
          <w:rFonts w:ascii="Arial" w:hAnsi="Arial" w:cs="Arial"/>
          <w:sz w:val="24"/>
          <w:szCs w:val="24"/>
        </w:rPr>
        <w:t xml:space="preserve"> du </w:t>
      </w:r>
      <w:r w:rsidR="00E57058">
        <w:rPr>
          <w:rFonts w:ascii="Arial" w:hAnsi="Arial" w:cs="Arial"/>
          <w:sz w:val="24"/>
          <w:szCs w:val="24"/>
        </w:rPr>
        <w:t>20 février</w:t>
      </w:r>
      <w:r w:rsidRPr="00506E14">
        <w:rPr>
          <w:rFonts w:ascii="Arial" w:hAnsi="Arial" w:cs="Arial"/>
          <w:sz w:val="24"/>
          <w:szCs w:val="24"/>
        </w:rPr>
        <w:t xml:space="preserve"> 201</w:t>
      </w:r>
      <w:r w:rsidR="00E57058">
        <w:rPr>
          <w:rFonts w:ascii="Arial" w:hAnsi="Arial" w:cs="Arial"/>
          <w:sz w:val="24"/>
          <w:szCs w:val="24"/>
        </w:rPr>
        <w:t>7</w:t>
      </w:r>
      <w:r w:rsidRPr="00506E14">
        <w:rPr>
          <w:rFonts w:ascii="Arial" w:hAnsi="Arial" w:cs="Arial"/>
          <w:sz w:val="24"/>
          <w:szCs w:val="24"/>
        </w:rPr>
        <w:t xml:space="preserve"> portant </w:t>
      </w:r>
      <w:r w:rsidR="00E57058">
        <w:rPr>
          <w:rFonts w:ascii="Arial" w:hAnsi="Arial" w:cs="Arial"/>
          <w:sz w:val="24"/>
          <w:szCs w:val="24"/>
        </w:rPr>
        <w:t>remaniement des membres</w:t>
      </w:r>
      <w:r w:rsidRPr="00506E14">
        <w:rPr>
          <w:rFonts w:ascii="Arial" w:hAnsi="Arial" w:cs="Arial"/>
          <w:sz w:val="24"/>
          <w:szCs w:val="24"/>
        </w:rPr>
        <w:t xml:space="preserve"> du gouvernement ;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le décret n° 2016-006/PRES/PM/SGG-CM du 8 février 20l6 portant attributions des membres du gouvernement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le décret n° 2016-234/PRES/PM du 14 avril 2016 portant organisation des services du Premier ministère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le décret n°</w:t>
      </w:r>
      <w:r w:rsidR="00E95BA2">
        <w:rPr>
          <w:rFonts w:ascii="Arial" w:hAnsi="Arial" w:cs="Arial"/>
          <w:sz w:val="24"/>
          <w:szCs w:val="24"/>
        </w:rPr>
        <w:t xml:space="preserve"> </w:t>
      </w:r>
      <w:r w:rsidRPr="00506E14">
        <w:rPr>
          <w:rFonts w:ascii="Arial" w:hAnsi="Arial" w:cs="Arial"/>
          <w:sz w:val="24"/>
          <w:szCs w:val="24"/>
        </w:rPr>
        <w:t>2016-381/PRES/PM/MINKFID du 20 mai 2016 portant</w:t>
      </w:r>
      <w:r w:rsidR="00E41AD5" w:rsidRPr="00506E14">
        <w:rPr>
          <w:rFonts w:ascii="Arial" w:hAnsi="Arial" w:cs="Arial"/>
          <w:sz w:val="24"/>
          <w:szCs w:val="24"/>
        </w:rPr>
        <w:t xml:space="preserve"> </w:t>
      </w:r>
      <w:r w:rsidRPr="00506E14">
        <w:rPr>
          <w:rFonts w:ascii="Arial" w:hAnsi="Arial" w:cs="Arial"/>
          <w:sz w:val="24"/>
          <w:szCs w:val="24"/>
        </w:rPr>
        <w:t>organisation du Ministère de la santé ;</w:t>
      </w:r>
    </w:p>
    <w:p w:rsidR="00E41AD5" w:rsidRPr="00506E14"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506E14"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Pr="00506E14">
        <w:rPr>
          <w:rFonts w:ascii="Arial" w:hAnsi="Arial" w:cs="Arial"/>
          <w:sz w:val="24"/>
          <w:szCs w:val="24"/>
        </w:rPr>
        <w:t xml:space="preserve"> </w:t>
      </w:r>
      <w:r w:rsidR="00E41AD5" w:rsidRPr="00506E14">
        <w:rPr>
          <w:rFonts w:ascii="Arial" w:hAnsi="Arial" w:cs="Arial"/>
          <w:sz w:val="24"/>
          <w:szCs w:val="24"/>
        </w:rPr>
        <w:tab/>
      </w:r>
      <w:r w:rsidRPr="00506E14">
        <w:rPr>
          <w:rFonts w:ascii="Arial" w:hAnsi="Arial" w:cs="Arial"/>
          <w:sz w:val="24"/>
          <w:szCs w:val="24"/>
        </w:rPr>
        <w:t>le décret n° 2016-931/PRES/PM/MINEFID du 3 octobre 2016 portant</w:t>
      </w:r>
      <w:r w:rsidR="00E41AD5" w:rsidRPr="00506E14">
        <w:rPr>
          <w:rFonts w:ascii="Arial" w:hAnsi="Arial" w:cs="Arial"/>
          <w:sz w:val="24"/>
          <w:szCs w:val="24"/>
        </w:rPr>
        <w:t xml:space="preserve"> </w:t>
      </w:r>
      <w:r w:rsidRPr="00506E14">
        <w:rPr>
          <w:rFonts w:ascii="Arial" w:hAnsi="Arial" w:cs="Arial"/>
          <w:sz w:val="24"/>
          <w:szCs w:val="24"/>
        </w:rPr>
        <w:t>adoption du Plan national de développement économique et social (PNDES)</w:t>
      </w:r>
      <w:r w:rsidR="004016FF" w:rsidRPr="00506E14">
        <w:rPr>
          <w:rFonts w:ascii="Arial" w:hAnsi="Arial" w:cs="Arial"/>
          <w:sz w:val="24"/>
          <w:szCs w:val="24"/>
        </w:rPr>
        <w:t> ;</w:t>
      </w:r>
    </w:p>
    <w:p w:rsidR="00C63960" w:rsidRPr="00506E14" w:rsidRDefault="00C63960" w:rsidP="00B1652E">
      <w:pPr>
        <w:suppressAutoHyphens w:val="0"/>
        <w:autoSpaceDE w:val="0"/>
        <w:spacing w:after="0" w:line="276" w:lineRule="auto"/>
        <w:ind w:left="709" w:hanging="709"/>
        <w:jc w:val="both"/>
        <w:textAlignment w:val="auto"/>
        <w:rPr>
          <w:rFonts w:ascii="Arial" w:hAnsi="Arial" w:cs="Arial"/>
          <w:sz w:val="24"/>
          <w:szCs w:val="24"/>
        </w:rPr>
      </w:pPr>
    </w:p>
    <w:p w:rsidR="004016FF" w:rsidRPr="00506E14" w:rsidRDefault="00C63960" w:rsidP="00506E14">
      <w:pPr>
        <w:autoSpaceDE w:val="0"/>
        <w:spacing w:after="0" w:line="360" w:lineRule="auto"/>
        <w:ind w:left="567" w:hanging="567"/>
        <w:jc w:val="both"/>
        <w:textAlignment w:val="auto"/>
        <w:rPr>
          <w:rFonts w:ascii="Arial" w:hAnsi="Arial" w:cs="Arial"/>
          <w:sz w:val="24"/>
          <w:szCs w:val="24"/>
        </w:rPr>
      </w:pPr>
      <w:r w:rsidRPr="00506E14">
        <w:rPr>
          <w:rFonts w:ascii="Arial" w:hAnsi="Arial" w:cs="Arial"/>
          <w:sz w:val="24"/>
          <w:szCs w:val="24"/>
        </w:rPr>
        <w:t>V</w:t>
      </w:r>
      <w:r w:rsidR="00E57058">
        <w:rPr>
          <w:rFonts w:ascii="Arial" w:hAnsi="Arial" w:cs="Arial"/>
          <w:sz w:val="24"/>
          <w:szCs w:val="24"/>
        </w:rPr>
        <w:t>u</w:t>
      </w:r>
      <w:r w:rsidR="00506E14" w:rsidRPr="00506E14">
        <w:rPr>
          <w:rFonts w:ascii="Arial" w:hAnsi="Arial" w:cs="Arial"/>
          <w:sz w:val="24"/>
          <w:szCs w:val="24"/>
        </w:rPr>
        <w:t xml:space="preserve"> </w:t>
      </w:r>
      <w:r w:rsidR="00506E14" w:rsidRPr="00506E14">
        <w:rPr>
          <w:rFonts w:ascii="Arial" w:hAnsi="Arial" w:cs="Arial"/>
          <w:sz w:val="24"/>
          <w:szCs w:val="24"/>
        </w:rPr>
        <w:tab/>
      </w:r>
      <w:r w:rsidR="004016FF" w:rsidRPr="00506E14">
        <w:rPr>
          <w:rFonts w:ascii="Arial" w:hAnsi="Arial" w:cs="Arial"/>
          <w:sz w:val="24"/>
          <w:szCs w:val="24"/>
        </w:rPr>
        <w:t>le décret n°</w:t>
      </w:r>
      <w:r w:rsidR="00E57058">
        <w:rPr>
          <w:rFonts w:ascii="Arial" w:hAnsi="Arial" w:cs="Arial"/>
          <w:sz w:val="24"/>
          <w:szCs w:val="24"/>
        </w:rPr>
        <w:t xml:space="preserve"> </w:t>
      </w:r>
      <w:r w:rsidR="004016FF" w:rsidRPr="00506E14">
        <w:rPr>
          <w:rFonts w:ascii="Arial" w:hAnsi="Arial" w:cs="Arial"/>
          <w:sz w:val="24"/>
          <w:szCs w:val="24"/>
        </w:rPr>
        <w:t>2012-720/PRES/PM/ME</w:t>
      </w:r>
      <w:r w:rsidR="00E95BA2">
        <w:rPr>
          <w:rFonts w:ascii="Arial" w:hAnsi="Arial" w:cs="Arial"/>
          <w:sz w:val="24"/>
          <w:szCs w:val="24"/>
        </w:rPr>
        <w:t xml:space="preserve">F du 11 </w:t>
      </w:r>
      <w:bookmarkStart w:id="0" w:name="_GoBack"/>
      <w:bookmarkEnd w:id="0"/>
      <w:r w:rsidR="00E95BA2">
        <w:rPr>
          <w:rFonts w:ascii="Arial" w:hAnsi="Arial" w:cs="Arial"/>
          <w:sz w:val="24"/>
          <w:szCs w:val="24"/>
        </w:rPr>
        <w:t>septembre 2012 portant r</w:t>
      </w:r>
      <w:r w:rsidR="004016FF" w:rsidRPr="00506E14">
        <w:rPr>
          <w:rFonts w:ascii="Arial" w:hAnsi="Arial" w:cs="Arial"/>
          <w:sz w:val="24"/>
          <w:szCs w:val="24"/>
        </w:rPr>
        <w:t>églementation des rétributions des prestations spécifiques des agents des administrations publiques au Burkina Faso</w:t>
      </w:r>
      <w:r w:rsidR="005E62D3">
        <w:rPr>
          <w:rFonts w:ascii="Arial" w:hAnsi="Arial" w:cs="Arial"/>
          <w:sz w:val="24"/>
          <w:szCs w:val="24"/>
        </w:rPr>
        <w:t>.</w:t>
      </w:r>
    </w:p>
    <w:p w:rsidR="004016FF" w:rsidRDefault="004016FF" w:rsidP="00506E14">
      <w:pPr>
        <w:suppressAutoHyphens w:val="0"/>
        <w:autoSpaceDE w:val="0"/>
        <w:spacing w:after="0" w:line="240" w:lineRule="auto"/>
        <w:ind w:left="709" w:hanging="709"/>
        <w:jc w:val="both"/>
        <w:textAlignment w:val="auto"/>
        <w:rPr>
          <w:rFonts w:ascii="Arial" w:hAnsi="Arial" w:cs="Arial"/>
          <w:sz w:val="24"/>
          <w:szCs w:val="24"/>
        </w:rPr>
      </w:pPr>
    </w:p>
    <w:p w:rsidR="00E20691" w:rsidRPr="00506E14" w:rsidRDefault="00E20691" w:rsidP="00506E14">
      <w:pPr>
        <w:suppressAutoHyphens w:val="0"/>
        <w:autoSpaceDE w:val="0"/>
        <w:spacing w:after="0" w:line="240" w:lineRule="auto"/>
        <w:ind w:left="709" w:hanging="709"/>
        <w:jc w:val="both"/>
        <w:textAlignment w:val="auto"/>
        <w:rPr>
          <w:rFonts w:ascii="Arial" w:hAnsi="Arial" w:cs="Arial"/>
          <w:sz w:val="24"/>
          <w:szCs w:val="24"/>
        </w:rPr>
      </w:pPr>
    </w:p>
    <w:p w:rsidR="00452479" w:rsidRDefault="00452479" w:rsidP="00506E14">
      <w:pPr>
        <w:spacing w:after="0" w:line="240" w:lineRule="auto"/>
        <w:jc w:val="center"/>
        <w:rPr>
          <w:rFonts w:ascii="Arial" w:hAnsi="Arial" w:cs="Arial"/>
          <w:b/>
          <w:sz w:val="28"/>
          <w:szCs w:val="28"/>
        </w:rPr>
      </w:pPr>
    </w:p>
    <w:p w:rsidR="005A74DE" w:rsidRDefault="005A74DE" w:rsidP="00452479">
      <w:pPr>
        <w:spacing w:after="0" w:line="276" w:lineRule="auto"/>
        <w:jc w:val="center"/>
        <w:rPr>
          <w:rFonts w:ascii="Arial" w:hAnsi="Arial" w:cs="Arial"/>
          <w:b/>
          <w:sz w:val="28"/>
          <w:szCs w:val="28"/>
        </w:r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F24497" w:rsidRDefault="00F24497" w:rsidP="00452479">
      <w:pPr>
        <w:spacing w:after="0" w:line="276" w:lineRule="auto"/>
        <w:jc w:val="center"/>
        <w:rPr>
          <w:rFonts w:ascii="Arial" w:hAnsi="Arial" w:cs="Arial"/>
          <w:b/>
          <w:sz w:val="28"/>
          <w:szCs w:val="28"/>
        </w:rPr>
      </w:pPr>
    </w:p>
    <w:p w:rsidR="00F24497" w:rsidRDefault="00F24497" w:rsidP="00452479">
      <w:pPr>
        <w:spacing w:after="0" w:line="276" w:lineRule="auto"/>
        <w:jc w:val="center"/>
        <w:rPr>
          <w:rFonts w:ascii="Arial" w:hAnsi="Arial" w:cs="Arial"/>
          <w:b/>
          <w:sz w:val="28"/>
          <w:szCs w:val="28"/>
        </w:rPr>
      </w:pPr>
    </w:p>
    <w:p w:rsidR="00E20691" w:rsidRPr="00B1652E" w:rsidRDefault="00E20691" w:rsidP="00452479">
      <w:pPr>
        <w:spacing w:after="0" w:line="276" w:lineRule="auto"/>
        <w:jc w:val="center"/>
        <w:rPr>
          <w:rFonts w:ascii="Arial" w:hAnsi="Arial" w:cs="Arial"/>
          <w:b/>
          <w:sz w:val="28"/>
          <w:szCs w:val="28"/>
        </w:rPr>
      </w:pPr>
    </w:p>
    <w:p w:rsidR="005A74DE" w:rsidRPr="00506E14" w:rsidRDefault="00B1652E" w:rsidP="00506E14">
      <w:pPr>
        <w:spacing w:after="0" w:line="276" w:lineRule="auto"/>
        <w:jc w:val="both"/>
        <w:rPr>
          <w:rFonts w:ascii="Arial" w:hAnsi="Arial" w:cs="Arial"/>
          <w:b/>
          <w:sz w:val="24"/>
          <w:szCs w:val="24"/>
          <w:u w:val="single"/>
        </w:rPr>
      </w:pPr>
      <w:r w:rsidRPr="00506E14">
        <w:rPr>
          <w:rFonts w:ascii="Arial" w:hAnsi="Arial" w:cs="Arial"/>
          <w:b/>
          <w:sz w:val="24"/>
          <w:szCs w:val="24"/>
          <w:u w:val="single"/>
        </w:rPr>
        <w:t>CHAPITRE I</w:t>
      </w:r>
      <w:r w:rsidRPr="00506E14">
        <w:rPr>
          <w:rFonts w:ascii="Arial" w:hAnsi="Arial" w:cs="Arial"/>
          <w:b/>
          <w:sz w:val="24"/>
          <w:szCs w:val="24"/>
        </w:rPr>
        <w:t> :</w:t>
      </w:r>
      <w:r w:rsidR="005A74DE" w:rsidRPr="00506E14">
        <w:rPr>
          <w:rFonts w:ascii="Arial" w:hAnsi="Arial" w:cs="Arial"/>
          <w:b/>
          <w:sz w:val="24"/>
          <w:szCs w:val="24"/>
        </w:rPr>
        <w:t xml:space="preserve"> DISPOSITIONS GENERALES</w:t>
      </w:r>
      <w:r w:rsidR="005A74DE" w:rsidRPr="00506E14">
        <w:rPr>
          <w:rFonts w:ascii="Arial" w:hAnsi="Arial" w:cs="Arial"/>
          <w:b/>
          <w:sz w:val="24"/>
          <w:szCs w:val="24"/>
          <w:u w:val="single"/>
        </w:rPr>
        <w:t xml:space="preserve"> </w:t>
      </w:r>
    </w:p>
    <w:p w:rsidR="00B1652E" w:rsidRPr="00506E14" w:rsidRDefault="00B1652E" w:rsidP="00506E14">
      <w:pPr>
        <w:spacing w:after="0" w:line="276" w:lineRule="auto"/>
        <w:ind w:left="1560" w:hanging="1560"/>
        <w:jc w:val="both"/>
        <w:rPr>
          <w:rFonts w:ascii="Arial" w:hAnsi="Arial" w:cs="Arial"/>
          <w:b/>
          <w:sz w:val="24"/>
          <w:szCs w:val="24"/>
          <w:u w:val="single"/>
        </w:rPr>
      </w:pPr>
    </w:p>
    <w:p w:rsidR="0092785A" w:rsidRPr="00506E14" w:rsidRDefault="005A74DE" w:rsidP="00506E14">
      <w:pPr>
        <w:autoSpaceDE w:val="0"/>
        <w:adjustRightInd w:val="0"/>
        <w:spacing w:after="0" w:line="276" w:lineRule="auto"/>
        <w:jc w:val="both"/>
        <w:rPr>
          <w:rFonts w:ascii="Arial" w:hAnsi="Arial" w:cs="Arial"/>
          <w:b/>
          <w:color w:val="000000"/>
          <w:sz w:val="24"/>
          <w:szCs w:val="24"/>
        </w:rPr>
      </w:pPr>
      <w:r w:rsidRPr="00506E14">
        <w:rPr>
          <w:rFonts w:ascii="Arial" w:hAnsi="Arial" w:cs="Arial"/>
          <w:b/>
          <w:sz w:val="24"/>
          <w:szCs w:val="24"/>
          <w:u w:val="single"/>
        </w:rPr>
        <w:t>A</w:t>
      </w:r>
      <w:r w:rsidR="00B1652E" w:rsidRPr="00506E14">
        <w:rPr>
          <w:rFonts w:ascii="Arial" w:hAnsi="Arial" w:cs="Arial"/>
          <w:b/>
          <w:sz w:val="24"/>
          <w:szCs w:val="24"/>
          <w:u w:val="single"/>
        </w:rPr>
        <w:t>rticle</w:t>
      </w:r>
      <w:r w:rsidRPr="00506E14">
        <w:rPr>
          <w:rFonts w:ascii="Arial" w:hAnsi="Arial" w:cs="Arial"/>
          <w:b/>
          <w:sz w:val="24"/>
          <w:szCs w:val="24"/>
          <w:u w:val="single"/>
        </w:rPr>
        <w:t xml:space="preserve"> 1</w:t>
      </w:r>
      <w:r w:rsidRPr="00506E14">
        <w:rPr>
          <w:rFonts w:ascii="Arial" w:hAnsi="Arial" w:cs="Arial"/>
          <w:sz w:val="24"/>
          <w:szCs w:val="24"/>
        </w:rPr>
        <w:t xml:space="preserve"> : </w:t>
      </w:r>
      <w:r w:rsidR="00FC5DB6">
        <w:rPr>
          <w:rFonts w:ascii="Arial" w:hAnsi="Arial" w:cs="Arial"/>
          <w:sz w:val="24"/>
          <w:szCs w:val="24"/>
        </w:rPr>
        <w:t>l</w:t>
      </w:r>
      <w:r w:rsidRPr="00506E14">
        <w:rPr>
          <w:rFonts w:ascii="Arial" w:hAnsi="Arial" w:cs="Arial"/>
          <w:sz w:val="24"/>
          <w:szCs w:val="24"/>
        </w:rPr>
        <w:t>e présent arrêté précise la création, la composition, les attributions et le fonctionnement d</w:t>
      </w:r>
      <w:r w:rsidR="0092785A" w:rsidRPr="00506E14">
        <w:rPr>
          <w:rFonts w:ascii="Arial" w:hAnsi="Arial" w:cs="Arial"/>
          <w:sz w:val="24"/>
          <w:szCs w:val="24"/>
        </w:rPr>
        <w:t>e l’équipe fonctionnelle "gestion intégrée du développement des services de santé"</w:t>
      </w:r>
      <w:r w:rsidR="007039BA">
        <w:rPr>
          <w:rFonts w:ascii="Arial" w:hAnsi="Arial" w:cs="Arial"/>
          <w:sz w:val="24"/>
          <w:szCs w:val="24"/>
        </w:rPr>
        <w:t>.</w:t>
      </w:r>
    </w:p>
    <w:p w:rsidR="00452479" w:rsidRPr="00506E14" w:rsidRDefault="00452479" w:rsidP="00506E14">
      <w:pPr>
        <w:spacing w:after="0" w:line="276" w:lineRule="auto"/>
        <w:jc w:val="both"/>
        <w:rPr>
          <w:rFonts w:ascii="Arial" w:hAnsi="Arial" w:cs="Arial"/>
          <w:sz w:val="24"/>
          <w:szCs w:val="24"/>
        </w:rPr>
      </w:pPr>
    </w:p>
    <w:p w:rsidR="00514745" w:rsidRPr="00506E14" w:rsidRDefault="00514745" w:rsidP="00506E14">
      <w:pPr>
        <w:spacing w:after="0" w:line="276" w:lineRule="auto"/>
        <w:ind w:left="1701" w:hanging="1701"/>
        <w:jc w:val="both"/>
        <w:rPr>
          <w:rFonts w:ascii="Arial" w:hAnsi="Arial" w:cs="Arial"/>
          <w:sz w:val="24"/>
          <w:szCs w:val="24"/>
        </w:rPr>
      </w:pPr>
      <w:r w:rsidRPr="00506E14">
        <w:rPr>
          <w:rFonts w:ascii="Arial" w:hAnsi="Arial" w:cs="Arial"/>
          <w:b/>
          <w:sz w:val="24"/>
          <w:szCs w:val="24"/>
          <w:u w:val="single"/>
        </w:rPr>
        <w:t>CHAPITRE II</w:t>
      </w:r>
      <w:r w:rsidRPr="00506E14">
        <w:rPr>
          <w:rFonts w:ascii="Arial" w:hAnsi="Arial" w:cs="Arial"/>
          <w:b/>
          <w:sz w:val="24"/>
          <w:szCs w:val="24"/>
        </w:rPr>
        <w:t> : CREATION</w:t>
      </w:r>
    </w:p>
    <w:p w:rsidR="00B1652E" w:rsidRPr="00506E14" w:rsidRDefault="00B1652E" w:rsidP="00506E14">
      <w:pPr>
        <w:spacing w:after="0" w:line="276" w:lineRule="auto"/>
        <w:jc w:val="both"/>
        <w:rPr>
          <w:rFonts w:ascii="Arial" w:hAnsi="Arial" w:cs="Arial"/>
          <w:b/>
          <w:sz w:val="24"/>
          <w:szCs w:val="24"/>
          <w:u w:val="single"/>
        </w:rPr>
      </w:pPr>
    </w:p>
    <w:p w:rsidR="008740F3" w:rsidRPr="00506E14" w:rsidRDefault="006518F8" w:rsidP="00506E14">
      <w:pPr>
        <w:autoSpaceDE w:val="0"/>
        <w:adjustRightInd w:val="0"/>
        <w:spacing w:after="0" w:line="276" w:lineRule="auto"/>
        <w:jc w:val="both"/>
        <w:rPr>
          <w:rFonts w:ascii="Arial" w:hAnsi="Arial" w:cs="Arial"/>
          <w:sz w:val="24"/>
          <w:szCs w:val="24"/>
        </w:rPr>
      </w:pPr>
      <w:r w:rsidRPr="00506E14">
        <w:rPr>
          <w:rFonts w:ascii="Arial" w:hAnsi="Arial" w:cs="Arial"/>
          <w:b/>
          <w:sz w:val="24"/>
          <w:szCs w:val="24"/>
          <w:u w:val="single"/>
        </w:rPr>
        <w:t>A</w:t>
      </w:r>
      <w:r w:rsidR="00B1652E" w:rsidRPr="00506E14">
        <w:rPr>
          <w:rFonts w:ascii="Arial" w:hAnsi="Arial" w:cs="Arial"/>
          <w:b/>
          <w:sz w:val="24"/>
          <w:szCs w:val="24"/>
          <w:u w:val="single"/>
        </w:rPr>
        <w:t xml:space="preserve">rticle </w:t>
      </w:r>
      <w:r w:rsidRPr="00506E14">
        <w:rPr>
          <w:rFonts w:ascii="Arial" w:hAnsi="Arial" w:cs="Arial"/>
          <w:b/>
          <w:sz w:val="24"/>
          <w:szCs w:val="24"/>
          <w:u w:val="single"/>
        </w:rPr>
        <w:t>2</w:t>
      </w:r>
      <w:r w:rsidRPr="00506E14">
        <w:rPr>
          <w:rFonts w:ascii="Arial" w:hAnsi="Arial" w:cs="Arial"/>
          <w:sz w:val="24"/>
          <w:szCs w:val="24"/>
        </w:rPr>
        <w:t xml:space="preserve"> : </w:t>
      </w:r>
      <w:r w:rsidR="00FC5DB6">
        <w:rPr>
          <w:rFonts w:ascii="Arial" w:hAnsi="Arial" w:cs="Arial"/>
          <w:sz w:val="24"/>
          <w:szCs w:val="24"/>
        </w:rPr>
        <w:t>i</w:t>
      </w:r>
      <w:r w:rsidR="0092785A" w:rsidRPr="00506E14">
        <w:rPr>
          <w:rFonts w:ascii="Arial" w:hAnsi="Arial" w:cs="Arial"/>
          <w:sz w:val="24"/>
          <w:szCs w:val="24"/>
        </w:rPr>
        <w:t xml:space="preserve">l  est créé  une  équipe fonctionnelle </w:t>
      </w:r>
      <w:r w:rsidR="008740F3" w:rsidRPr="00506E14">
        <w:rPr>
          <w:rFonts w:ascii="Arial" w:hAnsi="Arial" w:cs="Arial"/>
          <w:b/>
          <w:sz w:val="24"/>
          <w:szCs w:val="24"/>
        </w:rPr>
        <w:t>"gestion intégrée du développement des services de santé"</w:t>
      </w:r>
      <w:r w:rsidR="008740F3" w:rsidRPr="00506E14">
        <w:rPr>
          <w:rFonts w:ascii="Arial" w:hAnsi="Arial" w:cs="Arial"/>
          <w:sz w:val="24"/>
          <w:szCs w:val="24"/>
        </w:rPr>
        <w:t>.</w:t>
      </w:r>
    </w:p>
    <w:p w:rsidR="00452479" w:rsidRPr="00506E14" w:rsidRDefault="00452479" w:rsidP="00506E14">
      <w:pPr>
        <w:autoSpaceDE w:val="0"/>
        <w:adjustRightInd w:val="0"/>
        <w:spacing w:after="0" w:line="276" w:lineRule="auto"/>
        <w:jc w:val="both"/>
        <w:rPr>
          <w:rFonts w:ascii="Arial" w:hAnsi="Arial" w:cs="Arial"/>
          <w:sz w:val="24"/>
          <w:szCs w:val="24"/>
        </w:rPr>
      </w:pPr>
    </w:p>
    <w:p w:rsidR="008740F3" w:rsidRPr="00506E14" w:rsidRDefault="008740F3" w:rsidP="00506E14">
      <w:pPr>
        <w:spacing w:after="0" w:line="276" w:lineRule="auto"/>
        <w:ind w:left="1701" w:hanging="1701"/>
        <w:jc w:val="both"/>
        <w:rPr>
          <w:rFonts w:ascii="Arial" w:hAnsi="Arial" w:cs="Arial"/>
          <w:sz w:val="24"/>
          <w:szCs w:val="24"/>
        </w:rPr>
      </w:pPr>
      <w:r w:rsidRPr="00506E14">
        <w:rPr>
          <w:rFonts w:ascii="Arial" w:hAnsi="Arial" w:cs="Arial"/>
          <w:b/>
          <w:sz w:val="24"/>
          <w:szCs w:val="24"/>
          <w:u w:val="single"/>
        </w:rPr>
        <w:t>CHAPITRE III</w:t>
      </w:r>
      <w:r w:rsidRPr="00506E14">
        <w:rPr>
          <w:rFonts w:ascii="Arial" w:hAnsi="Arial" w:cs="Arial"/>
          <w:b/>
          <w:sz w:val="24"/>
          <w:szCs w:val="24"/>
        </w:rPr>
        <w:t> : ATTRIBUTIONS</w:t>
      </w:r>
    </w:p>
    <w:p w:rsidR="008740F3" w:rsidRPr="00506E14" w:rsidRDefault="008740F3" w:rsidP="00506E14">
      <w:pPr>
        <w:autoSpaceDE w:val="0"/>
        <w:adjustRightInd w:val="0"/>
        <w:spacing w:after="0" w:line="276" w:lineRule="auto"/>
        <w:jc w:val="both"/>
        <w:rPr>
          <w:rFonts w:ascii="Arial" w:hAnsi="Arial" w:cs="Arial"/>
          <w:b/>
          <w:color w:val="000000"/>
          <w:sz w:val="24"/>
          <w:szCs w:val="24"/>
        </w:rPr>
      </w:pPr>
    </w:p>
    <w:p w:rsidR="00B1652E" w:rsidRPr="00506E14" w:rsidRDefault="008740F3" w:rsidP="00E20691">
      <w:pPr>
        <w:spacing w:after="200" w:line="360" w:lineRule="auto"/>
        <w:jc w:val="both"/>
        <w:rPr>
          <w:rFonts w:ascii="Arial" w:hAnsi="Arial" w:cs="Arial"/>
          <w:sz w:val="24"/>
          <w:szCs w:val="24"/>
          <w:lang w:val="fr-BE"/>
        </w:rPr>
      </w:pPr>
      <w:r w:rsidRPr="00506E14">
        <w:rPr>
          <w:rFonts w:ascii="Arial" w:hAnsi="Arial" w:cs="Arial"/>
          <w:b/>
          <w:sz w:val="24"/>
          <w:szCs w:val="24"/>
          <w:u w:val="single"/>
        </w:rPr>
        <w:t xml:space="preserve">Article 3 </w:t>
      </w:r>
      <w:r w:rsidRPr="00506E14">
        <w:rPr>
          <w:rFonts w:ascii="Arial" w:hAnsi="Arial" w:cs="Arial"/>
          <w:sz w:val="24"/>
          <w:szCs w:val="24"/>
        </w:rPr>
        <w:t>:</w:t>
      </w:r>
      <w:r w:rsidRPr="00506E14">
        <w:rPr>
          <w:rFonts w:ascii="Arial" w:hAnsi="Arial" w:cs="Arial"/>
          <w:color w:val="000000"/>
          <w:sz w:val="24"/>
          <w:szCs w:val="24"/>
        </w:rPr>
        <w:t xml:space="preserve"> </w:t>
      </w:r>
      <w:r w:rsidR="00FC5DB6">
        <w:rPr>
          <w:rFonts w:ascii="Arial" w:hAnsi="Arial" w:cs="Arial"/>
          <w:color w:val="000000"/>
          <w:sz w:val="24"/>
          <w:szCs w:val="24"/>
        </w:rPr>
        <w:t>l</w:t>
      </w:r>
      <w:r w:rsidRPr="00506E14">
        <w:rPr>
          <w:rFonts w:ascii="Arial" w:hAnsi="Arial" w:cs="Arial"/>
          <w:sz w:val="24"/>
          <w:szCs w:val="24"/>
        </w:rPr>
        <w:t>’équipe fonctionnelle  "gestion intégrée du développement des services de santé" est chargé d’organiser la gestion intégrée du développement des services de santé au sein du ministère de la Santé.</w:t>
      </w:r>
      <w:r w:rsidR="00A5462E" w:rsidRPr="00506E14">
        <w:rPr>
          <w:rFonts w:ascii="Arial" w:hAnsi="Arial" w:cs="Arial"/>
          <w:sz w:val="24"/>
          <w:szCs w:val="24"/>
          <w:lang w:val="fr-BE"/>
        </w:rPr>
        <w:t xml:space="preserve"> </w:t>
      </w:r>
      <w:r w:rsidR="000F3847" w:rsidRPr="00506E14">
        <w:rPr>
          <w:rFonts w:ascii="Arial" w:hAnsi="Arial" w:cs="Arial"/>
          <w:sz w:val="24"/>
          <w:szCs w:val="24"/>
        </w:rPr>
        <w:t xml:space="preserve">Elle </w:t>
      </w:r>
      <w:r w:rsidR="00A5462E" w:rsidRPr="00506E14">
        <w:rPr>
          <w:rFonts w:ascii="Arial" w:hAnsi="Arial" w:cs="Arial"/>
          <w:sz w:val="24"/>
          <w:szCs w:val="24"/>
        </w:rPr>
        <w:t xml:space="preserve"> répond au groupe thématique "accès aux services de santé" et notamment au responsable du programme «accès aux services de santé».</w:t>
      </w:r>
      <w:r w:rsidR="00A5462E" w:rsidRPr="00506E14">
        <w:rPr>
          <w:rFonts w:ascii="Arial" w:hAnsi="Arial" w:cs="Arial"/>
          <w:sz w:val="24"/>
          <w:szCs w:val="24"/>
          <w:lang w:val="fr-BE"/>
        </w:rPr>
        <w:t xml:space="preserve"> </w:t>
      </w:r>
    </w:p>
    <w:p w:rsidR="00A5462E" w:rsidRPr="00506E14" w:rsidRDefault="00E937A9" w:rsidP="00506E14">
      <w:pPr>
        <w:spacing w:after="120" w:line="276" w:lineRule="auto"/>
        <w:jc w:val="both"/>
        <w:rPr>
          <w:rFonts w:ascii="Arial" w:hAnsi="Arial" w:cs="Arial"/>
          <w:sz w:val="24"/>
          <w:szCs w:val="24"/>
        </w:rPr>
      </w:pPr>
      <w:r w:rsidRPr="00506E14">
        <w:rPr>
          <w:rFonts w:ascii="Arial" w:hAnsi="Arial" w:cs="Arial"/>
          <w:sz w:val="24"/>
          <w:szCs w:val="24"/>
        </w:rPr>
        <w:t>A ce titre, elle</w:t>
      </w:r>
      <w:r w:rsidR="00A5462E" w:rsidRPr="00506E14">
        <w:rPr>
          <w:rFonts w:ascii="Arial" w:hAnsi="Arial" w:cs="Arial"/>
          <w:sz w:val="24"/>
          <w:szCs w:val="24"/>
        </w:rPr>
        <w:t xml:space="preserve"> est chargé</w:t>
      </w:r>
      <w:r w:rsidRPr="00506E14">
        <w:rPr>
          <w:rFonts w:ascii="Arial" w:hAnsi="Arial" w:cs="Arial"/>
          <w:sz w:val="24"/>
          <w:szCs w:val="24"/>
        </w:rPr>
        <w:t>e</w:t>
      </w:r>
      <w:r w:rsidR="00A5462E" w:rsidRPr="00506E14">
        <w:rPr>
          <w:rFonts w:ascii="Arial" w:hAnsi="Arial" w:cs="Arial"/>
          <w:sz w:val="24"/>
          <w:szCs w:val="24"/>
        </w:rPr>
        <w:t xml:space="preserve"> de :</w:t>
      </w:r>
    </w:p>
    <w:p w:rsidR="00A5462E" w:rsidRPr="00506E14" w:rsidRDefault="00A5462E" w:rsidP="00506E14">
      <w:pPr>
        <w:pStyle w:val="Paragraphedeliste"/>
        <w:numPr>
          <w:ilvl w:val="0"/>
          <w:numId w:val="15"/>
        </w:numPr>
        <w:suppressAutoHyphens w:val="0"/>
        <w:autoSpaceDN/>
        <w:spacing w:after="0" w:line="276" w:lineRule="auto"/>
        <w:jc w:val="both"/>
        <w:textAlignment w:val="auto"/>
        <w:rPr>
          <w:rFonts w:ascii="Arial" w:hAnsi="Arial" w:cs="Arial"/>
          <w:sz w:val="24"/>
          <w:szCs w:val="24"/>
        </w:rPr>
      </w:pPr>
      <w:r w:rsidRPr="00506E14">
        <w:rPr>
          <w:rFonts w:ascii="Arial" w:hAnsi="Arial" w:cs="Arial"/>
          <w:sz w:val="24"/>
          <w:szCs w:val="24"/>
        </w:rPr>
        <w:t>accompagner l’élaboration des Plans de Développement Sanitaire des Districts (PDSD), des régions et des projets d'établissement des centres hospitaliers</w:t>
      </w:r>
      <w:r w:rsidR="00FC5DB6">
        <w:rPr>
          <w:rFonts w:ascii="Arial" w:hAnsi="Arial" w:cs="Arial"/>
          <w:sz w:val="24"/>
          <w:szCs w:val="24"/>
        </w:rPr>
        <w:t xml:space="preserve"> </w:t>
      </w:r>
      <w:r w:rsidRPr="00506E14">
        <w:rPr>
          <w:rFonts w:ascii="Arial" w:hAnsi="Arial" w:cs="Arial"/>
          <w:sz w:val="24"/>
          <w:szCs w:val="24"/>
        </w:rPr>
        <w:t>;</w:t>
      </w:r>
    </w:p>
    <w:p w:rsidR="00A5462E" w:rsidRPr="00506E14" w:rsidRDefault="00A5462E" w:rsidP="00506E14">
      <w:pPr>
        <w:pStyle w:val="Paragraphedeliste"/>
        <w:numPr>
          <w:ilvl w:val="0"/>
          <w:numId w:val="15"/>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coordonner les investissements dans les CSPS, CM, CMA, sièges de districts et CHR en cours</w:t>
      </w:r>
      <w:r w:rsidR="00FC5DB6">
        <w:rPr>
          <w:rFonts w:ascii="Arial" w:hAnsi="Arial" w:cs="Arial"/>
          <w:sz w:val="24"/>
          <w:szCs w:val="24"/>
        </w:rPr>
        <w:t xml:space="preserve"> </w:t>
      </w:r>
      <w:r w:rsidRPr="00506E14">
        <w:rPr>
          <w:rFonts w:ascii="Arial" w:hAnsi="Arial" w:cs="Arial"/>
          <w:sz w:val="24"/>
          <w:szCs w:val="24"/>
        </w:rPr>
        <w:t>;</w:t>
      </w:r>
    </w:p>
    <w:p w:rsidR="00A5462E" w:rsidRPr="00506E14" w:rsidRDefault="00A5462E" w:rsidP="00506E14">
      <w:pPr>
        <w:pStyle w:val="Paragraphedeliste"/>
        <w:numPr>
          <w:ilvl w:val="0"/>
          <w:numId w:val="15"/>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accompagner la formation préalable des personnels techniques des DS et CHR</w:t>
      </w:r>
      <w:r w:rsidR="00FC5DB6">
        <w:rPr>
          <w:rFonts w:ascii="Arial" w:hAnsi="Arial" w:cs="Arial"/>
          <w:sz w:val="24"/>
          <w:szCs w:val="24"/>
        </w:rPr>
        <w:t xml:space="preserve"> </w:t>
      </w:r>
      <w:r w:rsidRPr="00506E14">
        <w:rPr>
          <w:rFonts w:ascii="Arial" w:hAnsi="Arial" w:cs="Arial"/>
          <w:sz w:val="24"/>
          <w:szCs w:val="24"/>
        </w:rPr>
        <w:t>;</w:t>
      </w:r>
    </w:p>
    <w:p w:rsidR="00A5462E" w:rsidRPr="00506E14" w:rsidRDefault="00A5462E" w:rsidP="00506E14">
      <w:pPr>
        <w:pStyle w:val="Paragraphedeliste"/>
        <w:numPr>
          <w:ilvl w:val="0"/>
          <w:numId w:val="15"/>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organiser les services d'après-vente et de maintenance des infrastructures et des équipements ;</w:t>
      </w:r>
    </w:p>
    <w:p w:rsidR="00A5462E" w:rsidRPr="00506E14" w:rsidRDefault="00A5462E" w:rsidP="00506E14">
      <w:pPr>
        <w:pStyle w:val="Paragraphedeliste"/>
        <w:numPr>
          <w:ilvl w:val="0"/>
          <w:numId w:val="15"/>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contribuer à l’élaboration du rapport de performance du secteur.</w:t>
      </w:r>
    </w:p>
    <w:p w:rsidR="00672E08" w:rsidRPr="00506E14" w:rsidRDefault="00672E08" w:rsidP="00506E14">
      <w:pPr>
        <w:pStyle w:val="Paragraphedeliste"/>
        <w:suppressAutoHyphens w:val="0"/>
        <w:autoSpaceDN/>
        <w:spacing w:after="0" w:line="276" w:lineRule="auto"/>
        <w:ind w:left="0"/>
        <w:jc w:val="both"/>
        <w:textAlignment w:val="auto"/>
        <w:rPr>
          <w:rFonts w:ascii="Arial" w:hAnsi="Arial" w:cs="Arial"/>
          <w:sz w:val="24"/>
          <w:szCs w:val="24"/>
        </w:rPr>
      </w:pPr>
    </w:p>
    <w:p w:rsidR="00452479" w:rsidRPr="00506E14" w:rsidRDefault="00452479" w:rsidP="00506E14">
      <w:pPr>
        <w:pStyle w:val="Paragraphedeliste"/>
        <w:suppressAutoHyphens w:val="0"/>
        <w:autoSpaceDN/>
        <w:spacing w:after="0" w:line="276" w:lineRule="auto"/>
        <w:ind w:left="0"/>
        <w:jc w:val="both"/>
        <w:textAlignment w:val="auto"/>
        <w:rPr>
          <w:rFonts w:ascii="Arial" w:hAnsi="Arial" w:cs="Arial"/>
          <w:sz w:val="24"/>
          <w:szCs w:val="24"/>
        </w:rPr>
      </w:pPr>
    </w:p>
    <w:p w:rsidR="00A5462E" w:rsidRPr="00506E14" w:rsidRDefault="00A5462E" w:rsidP="00506E14">
      <w:pPr>
        <w:spacing w:after="0" w:line="276" w:lineRule="auto"/>
        <w:jc w:val="both"/>
        <w:rPr>
          <w:rFonts w:ascii="Arial" w:hAnsi="Arial" w:cs="Arial"/>
          <w:sz w:val="24"/>
          <w:szCs w:val="24"/>
        </w:rPr>
      </w:pPr>
      <w:r w:rsidRPr="00506E14">
        <w:rPr>
          <w:rFonts w:ascii="Arial" w:hAnsi="Arial" w:cs="Arial"/>
          <w:b/>
          <w:sz w:val="24"/>
          <w:szCs w:val="24"/>
          <w:u w:val="single"/>
        </w:rPr>
        <w:t>CHAPITRE IV</w:t>
      </w:r>
      <w:r w:rsidRPr="00506E14">
        <w:rPr>
          <w:rFonts w:ascii="Arial" w:hAnsi="Arial" w:cs="Arial"/>
          <w:b/>
          <w:sz w:val="24"/>
          <w:szCs w:val="24"/>
        </w:rPr>
        <w:t> : COMPOSITION</w:t>
      </w:r>
    </w:p>
    <w:p w:rsidR="00452479" w:rsidRPr="00506E14" w:rsidRDefault="00452479" w:rsidP="00506E14">
      <w:pPr>
        <w:spacing w:after="0" w:line="276" w:lineRule="auto"/>
        <w:jc w:val="both"/>
        <w:rPr>
          <w:rFonts w:ascii="Arial" w:hAnsi="Arial" w:cs="Arial"/>
          <w:b/>
          <w:sz w:val="24"/>
          <w:szCs w:val="24"/>
          <w:u w:val="single"/>
        </w:rPr>
      </w:pPr>
    </w:p>
    <w:p w:rsidR="00A5462E" w:rsidRPr="00506E14" w:rsidRDefault="00A5462E" w:rsidP="00506E14">
      <w:pPr>
        <w:spacing w:after="0" w:line="276" w:lineRule="auto"/>
        <w:jc w:val="both"/>
        <w:rPr>
          <w:rFonts w:ascii="Arial" w:hAnsi="Arial" w:cs="Arial"/>
          <w:sz w:val="24"/>
          <w:szCs w:val="24"/>
        </w:rPr>
      </w:pPr>
      <w:r w:rsidRPr="00506E14">
        <w:rPr>
          <w:rFonts w:ascii="Arial" w:hAnsi="Arial" w:cs="Arial"/>
          <w:b/>
          <w:sz w:val="24"/>
          <w:szCs w:val="24"/>
          <w:u w:val="single"/>
        </w:rPr>
        <w:t>Article 4</w:t>
      </w:r>
      <w:r w:rsidRPr="007039BA">
        <w:rPr>
          <w:rFonts w:ascii="Arial" w:hAnsi="Arial" w:cs="Arial"/>
          <w:b/>
          <w:sz w:val="24"/>
          <w:szCs w:val="24"/>
        </w:rPr>
        <w:t xml:space="preserve"> </w:t>
      </w:r>
      <w:r w:rsidR="000F3847" w:rsidRPr="007039BA">
        <w:rPr>
          <w:rFonts w:ascii="Arial" w:hAnsi="Arial" w:cs="Arial"/>
          <w:sz w:val="24"/>
          <w:szCs w:val="24"/>
        </w:rPr>
        <w:t>:</w:t>
      </w:r>
      <w:r w:rsidR="000F3847" w:rsidRPr="00506E14">
        <w:rPr>
          <w:rFonts w:ascii="Arial" w:hAnsi="Arial" w:cs="Arial"/>
          <w:sz w:val="24"/>
          <w:szCs w:val="24"/>
        </w:rPr>
        <w:t xml:space="preserve"> </w:t>
      </w:r>
      <w:r w:rsidR="00FC5DB6">
        <w:rPr>
          <w:rFonts w:ascii="Arial" w:hAnsi="Arial" w:cs="Arial"/>
          <w:sz w:val="24"/>
          <w:szCs w:val="24"/>
        </w:rPr>
        <w:t>l</w:t>
      </w:r>
      <w:r w:rsidR="000F3847" w:rsidRPr="00506E14">
        <w:rPr>
          <w:rFonts w:ascii="Arial" w:hAnsi="Arial" w:cs="Arial"/>
          <w:sz w:val="24"/>
          <w:szCs w:val="24"/>
        </w:rPr>
        <w:t>’équipe</w:t>
      </w:r>
      <w:r w:rsidRPr="00506E14">
        <w:rPr>
          <w:rFonts w:ascii="Arial" w:hAnsi="Arial" w:cs="Arial"/>
          <w:sz w:val="24"/>
          <w:szCs w:val="24"/>
        </w:rPr>
        <w:t xml:space="preserve"> fonctionnelle </w:t>
      </w:r>
      <w:r w:rsidRPr="001665EF">
        <w:rPr>
          <w:rFonts w:ascii="Arial" w:hAnsi="Arial" w:cs="Arial"/>
          <w:b/>
          <w:sz w:val="24"/>
          <w:szCs w:val="24"/>
        </w:rPr>
        <w:t>"gestion intégrée du développement des services de santé"</w:t>
      </w:r>
      <w:r w:rsidRPr="00506E14">
        <w:rPr>
          <w:rFonts w:ascii="Arial" w:hAnsi="Arial" w:cs="Arial"/>
          <w:sz w:val="24"/>
          <w:szCs w:val="24"/>
        </w:rPr>
        <w:t xml:space="preserve"> est composé comme suit :</w:t>
      </w:r>
    </w:p>
    <w:p w:rsidR="00506E14" w:rsidRPr="00506E14" w:rsidRDefault="00506E14" w:rsidP="00506E14">
      <w:pPr>
        <w:spacing w:after="0" w:line="276" w:lineRule="auto"/>
        <w:jc w:val="both"/>
        <w:rPr>
          <w:rFonts w:ascii="Arial" w:hAnsi="Arial" w:cs="Arial"/>
          <w:sz w:val="24"/>
          <w:szCs w:val="24"/>
        </w:rPr>
      </w:pPr>
    </w:p>
    <w:p w:rsidR="00DB7403" w:rsidRPr="00506E14" w:rsidRDefault="00DB7403" w:rsidP="00FC5DB6">
      <w:pPr>
        <w:pStyle w:val="Paragraphedeliste"/>
        <w:suppressAutoHyphens w:val="0"/>
        <w:autoSpaceDN/>
        <w:spacing w:line="276" w:lineRule="auto"/>
        <w:ind w:left="0" w:firstLine="708"/>
        <w:jc w:val="both"/>
        <w:textAlignment w:val="auto"/>
        <w:rPr>
          <w:rFonts w:ascii="Arial" w:hAnsi="Arial" w:cs="Arial"/>
          <w:sz w:val="24"/>
          <w:szCs w:val="24"/>
        </w:rPr>
      </w:pPr>
      <w:r w:rsidRPr="00506E14">
        <w:rPr>
          <w:rFonts w:ascii="Arial" w:hAnsi="Arial" w:cs="Arial"/>
          <w:b/>
          <w:sz w:val="24"/>
          <w:szCs w:val="24"/>
        </w:rPr>
        <w:t>Le c</w:t>
      </w:r>
      <w:r w:rsidR="000F3847" w:rsidRPr="00506E14">
        <w:rPr>
          <w:rFonts w:ascii="Arial" w:hAnsi="Arial" w:cs="Arial"/>
          <w:b/>
          <w:sz w:val="24"/>
          <w:szCs w:val="24"/>
        </w:rPr>
        <w:t xml:space="preserve">hef d'équipe </w:t>
      </w:r>
      <w:r w:rsidR="002700BF" w:rsidRPr="00506E14">
        <w:rPr>
          <w:rFonts w:ascii="Arial" w:hAnsi="Arial" w:cs="Arial"/>
          <w:b/>
          <w:sz w:val="24"/>
          <w:szCs w:val="24"/>
        </w:rPr>
        <w:t>:</w:t>
      </w:r>
      <w:r w:rsidR="002700BF" w:rsidRPr="00506E14">
        <w:rPr>
          <w:rFonts w:ascii="Arial" w:hAnsi="Arial" w:cs="Arial"/>
          <w:sz w:val="24"/>
          <w:szCs w:val="24"/>
        </w:rPr>
        <w:t xml:space="preserve"> M</w:t>
      </w:r>
      <w:r w:rsidRPr="00506E14">
        <w:rPr>
          <w:rFonts w:ascii="Arial" w:hAnsi="Arial" w:cs="Arial"/>
          <w:sz w:val="24"/>
          <w:szCs w:val="24"/>
        </w:rPr>
        <w:t>. T</w:t>
      </w:r>
      <w:r w:rsidR="008B666A" w:rsidRPr="00506E14">
        <w:rPr>
          <w:rFonts w:ascii="Arial" w:hAnsi="Arial" w:cs="Arial"/>
          <w:sz w:val="24"/>
          <w:szCs w:val="24"/>
        </w:rPr>
        <w:t>IENDREBEOGO</w:t>
      </w:r>
      <w:r w:rsidRPr="00506E14">
        <w:rPr>
          <w:rFonts w:ascii="Arial" w:hAnsi="Arial" w:cs="Arial"/>
          <w:sz w:val="24"/>
          <w:szCs w:val="24"/>
        </w:rPr>
        <w:t xml:space="preserve"> Ferdinand (DES)</w:t>
      </w:r>
    </w:p>
    <w:p w:rsidR="00E937A9" w:rsidRPr="00506E14" w:rsidRDefault="00E937A9" w:rsidP="00506E14">
      <w:pPr>
        <w:pStyle w:val="Paragraphedeliste"/>
        <w:suppressAutoHyphens w:val="0"/>
        <w:autoSpaceDN/>
        <w:spacing w:line="276" w:lineRule="auto"/>
        <w:ind w:left="0"/>
        <w:jc w:val="both"/>
        <w:textAlignment w:val="auto"/>
        <w:rPr>
          <w:rFonts w:ascii="Arial" w:hAnsi="Arial" w:cs="Arial"/>
          <w:sz w:val="24"/>
          <w:szCs w:val="24"/>
        </w:rPr>
      </w:pPr>
    </w:p>
    <w:p w:rsidR="002700BF" w:rsidRPr="00506E14" w:rsidRDefault="002700BF" w:rsidP="00FC5DB6">
      <w:pPr>
        <w:pStyle w:val="Paragraphedeliste"/>
        <w:suppressAutoHyphens w:val="0"/>
        <w:autoSpaceDN/>
        <w:spacing w:line="276" w:lineRule="auto"/>
        <w:ind w:left="0" w:firstLine="708"/>
        <w:jc w:val="both"/>
        <w:textAlignment w:val="auto"/>
        <w:rPr>
          <w:rFonts w:ascii="Arial" w:hAnsi="Arial" w:cs="Arial"/>
          <w:b/>
          <w:sz w:val="24"/>
          <w:szCs w:val="24"/>
        </w:rPr>
      </w:pPr>
      <w:r w:rsidRPr="00506E14">
        <w:rPr>
          <w:rFonts w:ascii="Arial" w:hAnsi="Arial" w:cs="Arial"/>
          <w:b/>
          <w:sz w:val="24"/>
          <w:szCs w:val="24"/>
        </w:rPr>
        <w:t>Les</w:t>
      </w:r>
      <w:r w:rsidR="00DB7403" w:rsidRPr="00506E14">
        <w:rPr>
          <w:rFonts w:ascii="Arial" w:hAnsi="Arial" w:cs="Arial"/>
          <w:b/>
          <w:sz w:val="24"/>
          <w:szCs w:val="24"/>
        </w:rPr>
        <w:t xml:space="preserve"> Membres :</w:t>
      </w:r>
    </w:p>
    <w:p w:rsidR="00DB7403" w:rsidRPr="00506E14" w:rsidRDefault="00DB7403" w:rsidP="00FC5DB6">
      <w:pPr>
        <w:pStyle w:val="Paragraphedeliste"/>
        <w:numPr>
          <w:ilvl w:val="0"/>
          <w:numId w:val="16"/>
        </w:numPr>
        <w:suppressAutoHyphens w:val="0"/>
        <w:autoSpaceDN/>
        <w:spacing w:before="80" w:after="0" w:line="276" w:lineRule="auto"/>
        <w:contextualSpacing w:val="0"/>
        <w:jc w:val="both"/>
        <w:textAlignment w:val="auto"/>
        <w:rPr>
          <w:rFonts w:ascii="Arial" w:hAnsi="Arial" w:cs="Arial"/>
          <w:b/>
          <w:sz w:val="24"/>
          <w:szCs w:val="24"/>
        </w:rPr>
      </w:pPr>
      <w:r w:rsidRPr="00506E14">
        <w:rPr>
          <w:rFonts w:ascii="Arial" w:hAnsi="Arial" w:cs="Arial"/>
          <w:sz w:val="24"/>
          <w:szCs w:val="24"/>
        </w:rPr>
        <w:t>Dr Jean Gabin M</w:t>
      </w:r>
      <w:r w:rsidR="008B666A" w:rsidRPr="00506E14">
        <w:rPr>
          <w:rFonts w:ascii="Arial" w:hAnsi="Arial" w:cs="Arial"/>
          <w:sz w:val="24"/>
          <w:szCs w:val="24"/>
        </w:rPr>
        <w:t>ASSIMBO</w:t>
      </w:r>
      <w:r w:rsidRPr="00506E14">
        <w:rPr>
          <w:rFonts w:ascii="Arial" w:hAnsi="Arial" w:cs="Arial"/>
          <w:sz w:val="24"/>
          <w:szCs w:val="24"/>
        </w:rPr>
        <w:t xml:space="preserve"> </w:t>
      </w:r>
      <w:r w:rsidR="002700BF" w:rsidRPr="00506E14">
        <w:rPr>
          <w:rFonts w:ascii="Arial" w:hAnsi="Arial" w:cs="Arial"/>
          <w:sz w:val="24"/>
          <w:szCs w:val="24"/>
        </w:rPr>
        <w:t>(DES) ;</w:t>
      </w:r>
    </w:p>
    <w:p w:rsidR="002700BF" w:rsidRPr="00506E14" w:rsidRDefault="00DB7403"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lastRenderedPageBreak/>
        <w:t xml:space="preserve">M. ILBOUDO Clément </w:t>
      </w:r>
      <w:r w:rsidR="002700BF" w:rsidRPr="00506E14">
        <w:rPr>
          <w:rFonts w:ascii="Arial" w:hAnsi="Arial" w:cs="Arial"/>
          <w:sz w:val="24"/>
          <w:szCs w:val="24"/>
        </w:rPr>
        <w:t xml:space="preserve"> (DAF) ;</w:t>
      </w:r>
    </w:p>
    <w:p w:rsidR="00672E08"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Dr DEMBELE Estelle (DCCP)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Dr  AMOUSSOU  Miwonovi ¨(DGPML)</w:t>
      </w:r>
      <w:r w:rsidR="00FC5DB6">
        <w:rPr>
          <w:rFonts w:ascii="Arial" w:hAnsi="Arial" w:cs="Arial"/>
          <w:sz w:val="24"/>
          <w:szCs w:val="24"/>
        </w:rPr>
        <w:t xml:space="preserve"> </w:t>
      </w:r>
      <w:r w:rsidRPr="00506E14">
        <w:rPr>
          <w:rFonts w:ascii="Arial" w:hAnsi="Arial" w:cs="Arial"/>
          <w:sz w:val="24"/>
          <w:szCs w:val="24"/>
        </w:rPr>
        <w:t xml:space="preserve">; </w:t>
      </w:r>
    </w:p>
    <w:p w:rsidR="002700BF" w:rsidRPr="00506E14" w:rsidRDefault="00147AD9"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sz w:val="24"/>
          <w:szCs w:val="24"/>
        </w:rPr>
      </w:pPr>
      <w:r w:rsidRPr="00506E14">
        <w:rPr>
          <w:rFonts w:ascii="Arial" w:hAnsi="Arial" w:cs="Arial"/>
          <w:sz w:val="24"/>
          <w:szCs w:val="24"/>
        </w:rPr>
        <w:t>M.</w:t>
      </w:r>
      <w:r w:rsidR="002700BF" w:rsidRPr="00506E14">
        <w:rPr>
          <w:rFonts w:ascii="Arial" w:hAnsi="Arial" w:cs="Arial"/>
          <w:sz w:val="24"/>
          <w:szCs w:val="24"/>
        </w:rPr>
        <w:t xml:space="preserve"> COMPAORE Mathieu (DRH)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sz w:val="24"/>
          <w:szCs w:val="24"/>
        </w:rPr>
        <w:t xml:space="preserve">M. </w:t>
      </w:r>
      <w:r w:rsidR="00DB7403" w:rsidRPr="00506E14">
        <w:rPr>
          <w:rFonts w:ascii="Arial" w:hAnsi="Arial" w:cs="Arial"/>
          <w:sz w:val="24"/>
          <w:szCs w:val="24"/>
        </w:rPr>
        <w:t>HEBIE Bakary</w:t>
      </w:r>
      <w:r w:rsidRPr="00506E14">
        <w:rPr>
          <w:rFonts w:ascii="Arial" w:hAnsi="Arial" w:cs="Arial"/>
          <w:sz w:val="24"/>
          <w:szCs w:val="24"/>
        </w:rPr>
        <w:t>   (DMP)</w:t>
      </w:r>
      <w:r w:rsidR="00FC5DB6">
        <w:rPr>
          <w:rFonts w:ascii="Arial" w:hAnsi="Arial" w:cs="Arial"/>
          <w:sz w:val="24"/>
          <w:szCs w:val="24"/>
        </w:rPr>
        <w:t xml:space="preserve"> </w:t>
      </w:r>
      <w:r w:rsidRPr="00506E14">
        <w:rPr>
          <w:rFonts w:ascii="Arial" w:hAnsi="Arial" w:cs="Arial"/>
          <w:sz w:val="24"/>
          <w:szCs w:val="24"/>
        </w:rPr>
        <w:t>;</w:t>
      </w:r>
      <w:r w:rsidRPr="00506E14">
        <w:rPr>
          <w:rFonts w:ascii="Arial" w:hAnsi="Arial" w:cs="Arial"/>
          <w:color w:val="000000"/>
          <w:kern w:val="24"/>
          <w:sz w:val="24"/>
          <w:szCs w:val="24"/>
        </w:rPr>
        <w:t xml:space="preserve">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color w:val="000000"/>
          <w:kern w:val="24"/>
          <w:sz w:val="24"/>
          <w:szCs w:val="24"/>
        </w:rPr>
        <w:t>Dr N</w:t>
      </w:r>
      <w:r w:rsidR="008B666A" w:rsidRPr="00506E14">
        <w:rPr>
          <w:rFonts w:ascii="Arial" w:hAnsi="Arial" w:cs="Arial"/>
          <w:color w:val="000000"/>
          <w:kern w:val="24"/>
          <w:sz w:val="24"/>
          <w:szCs w:val="24"/>
        </w:rPr>
        <w:t>ITIEMA</w:t>
      </w:r>
      <w:r w:rsidRPr="00506E14">
        <w:rPr>
          <w:rFonts w:ascii="Arial" w:hAnsi="Arial" w:cs="Arial"/>
          <w:color w:val="000000"/>
          <w:kern w:val="24"/>
          <w:sz w:val="24"/>
          <w:szCs w:val="24"/>
        </w:rPr>
        <w:t xml:space="preserve"> Abdoulaye (coordonnateur de projet transformation CSPS/CM)</w:t>
      </w:r>
      <w:r w:rsidR="00FC5DB6">
        <w:rPr>
          <w:rFonts w:ascii="Arial" w:hAnsi="Arial" w:cs="Arial"/>
          <w:color w:val="000000"/>
          <w:kern w:val="24"/>
          <w:sz w:val="24"/>
          <w:szCs w:val="24"/>
        </w:rPr>
        <w:t>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color w:val="000000"/>
          <w:kern w:val="24"/>
          <w:sz w:val="24"/>
          <w:szCs w:val="24"/>
        </w:rPr>
        <w:t xml:space="preserve">Dr </w:t>
      </w:r>
      <w:r w:rsidR="008B666A" w:rsidRPr="00506E14">
        <w:rPr>
          <w:rFonts w:ascii="Arial" w:hAnsi="Arial" w:cs="Arial"/>
          <w:color w:val="000000"/>
          <w:kern w:val="24"/>
          <w:sz w:val="24"/>
          <w:szCs w:val="24"/>
        </w:rPr>
        <w:t>OUEDRAOGO</w:t>
      </w:r>
      <w:r w:rsidRPr="00506E14">
        <w:rPr>
          <w:rFonts w:ascii="Arial" w:hAnsi="Arial" w:cs="Arial"/>
          <w:color w:val="000000"/>
          <w:kern w:val="24"/>
          <w:sz w:val="24"/>
          <w:szCs w:val="24"/>
        </w:rPr>
        <w:t xml:space="preserve"> Boniface (coordonnateur de projet de </w:t>
      </w:r>
      <w:r w:rsidR="00357F56" w:rsidRPr="00506E14">
        <w:rPr>
          <w:rFonts w:ascii="Arial" w:hAnsi="Arial" w:cs="Arial"/>
          <w:color w:val="000000"/>
          <w:kern w:val="24"/>
          <w:sz w:val="24"/>
          <w:szCs w:val="24"/>
        </w:rPr>
        <w:t>construction</w:t>
      </w:r>
      <w:r w:rsidRPr="00506E14">
        <w:rPr>
          <w:rFonts w:ascii="Arial" w:hAnsi="Arial" w:cs="Arial"/>
          <w:color w:val="000000"/>
          <w:kern w:val="24"/>
          <w:sz w:val="24"/>
          <w:szCs w:val="24"/>
        </w:rPr>
        <w:t xml:space="preserve"> CSPS</w:t>
      </w:r>
      <w:r w:rsidR="00FC5DB6">
        <w:rPr>
          <w:rFonts w:ascii="Arial" w:hAnsi="Arial" w:cs="Arial"/>
          <w:color w:val="000000"/>
          <w:kern w:val="24"/>
          <w:sz w:val="24"/>
          <w:szCs w:val="24"/>
        </w:rPr>
        <w:t xml:space="preserve"> ;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color w:val="000000"/>
          <w:kern w:val="24"/>
          <w:sz w:val="24"/>
          <w:szCs w:val="24"/>
        </w:rPr>
        <w:t>M. S</w:t>
      </w:r>
      <w:r w:rsidR="008B666A" w:rsidRPr="00506E14">
        <w:rPr>
          <w:rFonts w:ascii="Arial" w:hAnsi="Arial" w:cs="Arial"/>
          <w:color w:val="000000"/>
          <w:kern w:val="24"/>
          <w:sz w:val="24"/>
          <w:szCs w:val="24"/>
        </w:rPr>
        <w:t>ANOU</w:t>
      </w:r>
      <w:r w:rsidRPr="00506E14">
        <w:rPr>
          <w:rFonts w:ascii="Arial" w:hAnsi="Arial" w:cs="Arial"/>
          <w:color w:val="000000"/>
          <w:kern w:val="24"/>
          <w:sz w:val="24"/>
          <w:szCs w:val="24"/>
        </w:rPr>
        <w:t xml:space="preserve"> Aboubacar  (coordonnateur de projet de 03 CHR)</w:t>
      </w:r>
      <w:r w:rsidR="00FC5DB6">
        <w:rPr>
          <w:rFonts w:ascii="Arial" w:hAnsi="Arial" w:cs="Arial"/>
          <w:color w:val="000000"/>
          <w:kern w:val="24"/>
          <w:sz w:val="24"/>
          <w:szCs w:val="24"/>
        </w:rPr>
        <w:t xml:space="preserve"> ; </w:t>
      </w:r>
    </w:p>
    <w:p w:rsidR="002700BF"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color w:val="000000"/>
          <w:kern w:val="24"/>
          <w:sz w:val="24"/>
          <w:szCs w:val="24"/>
        </w:rPr>
        <w:t>M. S</w:t>
      </w:r>
      <w:r w:rsidR="00E54650" w:rsidRPr="00506E14">
        <w:rPr>
          <w:rFonts w:ascii="Arial" w:hAnsi="Arial" w:cs="Arial"/>
          <w:color w:val="000000"/>
          <w:kern w:val="24"/>
          <w:sz w:val="24"/>
          <w:szCs w:val="24"/>
        </w:rPr>
        <w:t>ANGLA</w:t>
      </w:r>
      <w:r w:rsidRPr="00506E14">
        <w:rPr>
          <w:rFonts w:ascii="Arial" w:hAnsi="Arial" w:cs="Arial"/>
          <w:color w:val="000000"/>
          <w:kern w:val="24"/>
          <w:sz w:val="24"/>
          <w:szCs w:val="24"/>
        </w:rPr>
        <w:t xml:space="preserve"> Daouda (coordonnateur de projet de construction CSPS/CM)</w:t>
      </w:r>
      <w:r w:rsidR="00FC5DB6">
        <w:rPr>
          <w:rFonts w:ascii="Arial" w:hAnsi="Arial" w:cs="Arial"/>
          <w:color w:val="000000"/>
          <w:kern w:val="24"/>
          <w:sz w:val="24"/>
          <w:szCs w:val="24"/>
        </w:rPr>
        <w:t> ;</w:t>
      </w:r>
    </w:p>
    <w:p w:rsidR="00DB7403" w:rsidRPr="00506E14" w:rsidRDefault="002700BF" w:rsidP="00506E14">
      <w:pPr>
        <w:pStyle w:val="Paragraphedeliste"/>
        <w:numPr>
          <w:ilvl w:val="0"/>
          <w:numId w:val="16"/>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506E14">
        <w:rPr>
          <w:rFonts w:ascii="Arial" w:hAnsi="Arial" w:cs="Arial"/>
          <w:color w:val="000000"/>
          <w:kern w:val="24"/>
          <w:sz w:val="24"/>
          <w:szCs w:val="24"/>
        </w:rPr>
        <w:t>M. SANDAOGO Bazombié (DLUM)</w:t>
      </w:r>
      <w:r w:rsidR="00357F56" w:rsidRPr="00506E14">
        <w:rPr>
          <w:rFonts w:ascii="Arial" w:hAnsi="Arial" w:cs="Arial"/>
          <w:color w:val="000000"/>
          <w:kern w:val="24"/>
          <w:sz w:val="24"/>
          <w:szCs w:val="24"/>
        </w:rPr>
        <w:t>.</w:t>
      </w:r>
    </w:p>
    <w:p w:rsidR="002700BF" w:rsidRPr="00506E14" w:rsidRDefault="002700BF" w:rsidP="00506E14">
      <w:pPr>
        <w:pStyle w:val="Paragraphedeliste"/>
        <w:suppressAutoHyphens w:val="0"/>
        <w:autoSpaceDN/>
        <w:spacing w:line="276" w:lineRule="auto"/>
        <w:ind w:left="0"/>
        <w:jc w:val="both"/>
        <w:textAlignment w:val="auto"/>
        <w:rPr>
          <w:rFonts w:ascii="Arial" w:hAnsi="Arial" w:cs="Arial"/>
          <w:color w:val="000000"/>
          <w:kern w:val="24"/>
          <w:sz w:val="24"/>
          <w:szCs w:val="24"/>
        </w:rPr>
      </w:pPr>
    </w:p>
    <w:p w:rsidR="00357F56" w:rsidRPr="00506E14" w:rsidRDefault="00357F56" w:rsidP="00506E14">
      <w:pPr>
        <w:pStyle w:val="Paragraphedeliste"/>
        <w:suppressAutoHyphens w:val="0"/>
        <w:autoSpaceDN/>
        <w:spacing w:after="0" w:line="276" w:lineRule="auto"/>
        <w:ind w:left="0"/>
        <w:jc w:val="both"/>
        <w:textAlignment w:val="auto"/>
        <w:rPr>
          <w:rFonts w:ascii="Arial" w:hAnsi="Arial" w:cs="Arial"/>
          <w:color w:val="000000"/>
          <w:kern w:val="24"/>
          <w:sz w:val="24"/>
          <w:szCs w:val="24"/>
        </w:rPr>
      </w:pPr>
      <w:r w:rsidRPr="00506E14">
        <w:rPr>
          <w:rFonts w:ascii="Arial" w:hAnsi="Arial" w:cs="Arial"/>
          <w:b/>
          <w:color w:val="000000"/>
          <w:kern w:val="24"/>
          <w:sz w:val="24"/>
          <w:szCs w:val="24"/>
        </w:rPr>
        <w:t>Le rapporteur :</w:t>
      </w:r>
      <w:r w:rsidRPr="00506E14">
        <w:rPr>
          <w:rFonts w:ascii="Arial" w:hAnsi="Arial" w:cs="Arial"/>
          <w:color w:val="000000"/>
          <w:kern w:val="24"/>
          <w:sz w:val="24"/>
          <w:szCs w:val="24"/>
        </w:rPr>
        <w:t xml:space="preserve"> il  est désigné de façon tournante à chaque réunion</w:t>
      </w:r>
      <w:r w:rsidR="00E54650">
        <w:rPr>
          <w:rFonts w:ascii="Arial" w:hAnsi="Arial" w:cs="Arial"/>
          <w:color w:val="000000"/>
          <w:kern w:val="24"/>
          <w:sz w:val="24"/>
          <w:szCs w:val="24"/>
        </w:rPr>
        <w:t>.</w:t>
      </w:r>
    </w:p>
    <w:p w:rsidR="00672E08" w:rsidRDefault="00672E08" w:rsidP="00506E14">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506E14" w:rsidRPr="00506E14" w:rsidRDefault="00506E14" w:rsidP="00506E14">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357F56" w:rsidRDefault="00357F56" w:rsidP="00506E14">
      <w:pPr>
        <w:spacing w:after="0" w:line="276" w:lineRule="auto"/>
        <w:jc w:val="both"/>
        <w:rPr>
          <w:rFonts w:ascii="Arial" w:hAnsi="Arial" w:cs="Arial"/>
          <w:b/>
          <w:sz w:val="24"/>
          <w:szCs w:val="24"/>
        </w:rPr>
      </w:pPr>
      <w:r w:rsidRPr="00506E14">
        <w:rPr>
          <w:rFonts w:ascii="Arial" w:hAnsi="Arial" w:cs="Arial"/>
          <w:b/>
          <w:sz w:val="24"/>
          <w:szCs w:val="24"/>
          <w:u w:val="single"/>
        </w:rPr>
        <w:t>CHAPITRE V</w:t>
      </w:r>
      <w:r w:rsidRPr="00506E14">
        <w:rPr>
          <w:rFonts w:ascii="Arial" w:hAnsi="Arial" w:cs="Arial"/>
          <w:b/>
          <w:sz w:val="24"/>
          <w:szCs w:val="24"/>
        </w:rPr>
        <w:t> : FONCTIONNEMENT</w:t>
      </w:r>
    </w:p>
    <w:p w:rsidR="00506E14" w:rsidRPr="00506E14" w:rsidRDefault="00506E14" w:rsidP="00506E14">
      <w:pPr>
        <w:spacing w:after="0" w:line="276" w:lineRule="auto"/>
        <w:jc w:val="both"/>
        <w:rPr>
          <w:rFonts w:ascii="Arial" w:hAnsi="Arial" w:cs="Arial"/>
          <w:sz w:val="24"/>
          <w:szCs w:val="24"/>
        </w:rPr>
      </w:pPr>
    </w:p>
    <w:p w:rsidR="0035152C"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b/>
          <w:sz w:val="24"/>
          <w:szCs w:val="24"/>
          <w:u w:val="single"/>
        </w:rPr>
        <w:t>Article 5</w:t>
      </w:r>
      <w:r w:rsidRPr="00506E14">
        <w:rPr>
          <w:rFonts w:ascii="Arial" w:hAnsi="Arial" w:cs="Arial"/>
          <w:sz w:val="24"/>
          <w:szCs w:val="24"/>
        </w:rPr>
        <w:t xml:space="preserve"> : </w:t>
      </w:r>
      <w:r w:rsidR="00FC5DB6">
        <w:rPr>
          <w:rFonts w:ascii="Arial" w:hAnsi="Arial" w:cs="Arial"/>
          <w:sz w:val="24"/>
          <w:szCs w:val="24"/>
        </w:rPr>
        <w:t>l</w:t>
      </w:r>
      <w:r w:rsidRPr="00506E14">
        <w:rPr>
          <w:rFonts w:ascii="Arial" w:hAnsi="Arial" w:cs="Arial"/>
          <w:color w:val="000000"/>
          <w:kern w:val="24"/>
          <w:sz w:val="24"/>
          <w:szCs w:val="24"/>
        </w:rPr>
        <w:t xml:space="preserve">’équipe fonctionnelle élabore une feuille de route trimestrielle glissante </w:t>
      </w:r>
      <w:r w:rsidR="0035152C" w:rsidRPr="00506E14">
        <w:rPr>
          <w:rFonts w:ascii="Arial" w:hAnsi="Arial" w:cs="Arial"/>
          <w:color w:val="000000"/>
          <w:kern w:val="24"/>
          <w:sz w:val="24"/>
          <w:szCs w:val="24"/>
        </w:rPr>
        <w:t>qui va découler des plans d’actions des différentes directions techniques et</w:t>
      </w:r>
      <w:r w:rsidRPr="00506E14">
        <w:rPr>
          <w:rFonts w:ascii="Arial" w:hAnsi="Arial" w:cs="Arial"/>
          <w:color w:val="000000"/>
          <w:kern w:val="24"/>
          <w:sz w:val="24"/>
          <w:szCs w:val="24"/>
        </w:rPr>
        <w:t xml:space="preserve"> décline les activités</w:t>
      </w:r>
      <w:r w:rsidR="0035152C" w:rsidRPr="00506E14">
        <w:rPr>
          <w:rFonts w:ascii="Arial" w:hAnsi="Arial" w:cs="Arial"/>
          <w:color w:val="000000"/>
          <w:kern w:val="24"/>
          <w:sz w:val="24"/>
          <w:szCs w:val="24"/>
        </w:rPr>
        <w:t xml:space="preserve"> en sous-activités/tâches, les</w:t>
      </w:r>
      <w:r w:rsidRPr="00506E14">
        <w:rPr>
          <w:rFonts w:ascii="Arial" w:hAnsi="Arial" w:cs="Arial"/>
          <w:color w:val="000000"/>
          <w:kern w:val="24"/>
          <w:sz w:val="24"/>
          <w:szCs w:val="24"/>
        </w:rPr>
        <w:t xml:space="preserve"> re</w:t>
      </w:r>
      <w:r w:rsidR="0035152C" w:rsidRPr="00506E14">
        <w:rPr>
          <w:rFonts w:ascii="Arial" w:hAnsi="Arial" w:cs="Arial"/>
          <w:color w:val="000000"/>
          <w:kern w:val="24"/>
          <w:sz w:val="24"/>
          <w:szCs w:val="24"/>
        </w:rPr>
        <w:t>sponsabilités et les échéances</w:t>
      </w:r>
      <w:r w:rsidR="008B666A">
        <w:rPr>
          <w:rFonts w:ascii="Arial" w:hAnsi="Arial" w:cs="Arial"/>
          <w:color w:val="000000"/>
          <w:kern w:val="24"/>
          <w:sz w:val="24"/>
          <w:szCs w:val="24"/>
        </w:rPr>
        <w:t>.</w:t>
      </w:r>
    </w:p>
    <w:p w:rsidR="008B666A" w:rsidRDefault="008B666A" w:rsidP="00506E14">
      <w:pPr>
        <w:autoSpaceDE w:val="0"/>
        <w:adjustRightInd w:val="0"/>
        <w:spacing w:after="0" w:line="276" w:lineRule="auto"/>
        <w:jc w:val="both"/>
        <w:rPr>
          <w:rFonts w:ascii="Arial" w:hAnsi="Arial" w:cs="Arial"/>
          <w:color w:val="000000"/>
          <w:kern w:val="24"/>
          <w:sz w:val="24"/>
          <w:szCs w:val="24"/>
        </w:rPr>
      </w:pPr>
    </w:p>
    <w:p w:rsidR="00357F56"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color w:val="000000"/>
          <w:kern w:val="24"/>
          <w:sz w:val="24"/>
          <w:szCs w:val="24"/>
        </w:rPr>
        <w:t>L’équipe fonctionnelle se réunit une fois par mois sur convocation de son chef d'équipe</w:t>
      </w:r>
      <w:r w:rsidR="0035152C" w:rsidRPr="00506E14">
        <w:rPr>
          <w:rFonts w:ascii="Arial" w:hAnsi="Arial" w:cs="Arial"/>
          <w:color w:val="000000"/>
          <w:kern w:val="24"/>
          <w:sz w:val="24"/>
          <w:szCs w:val="24"/>
        </w:rPr>
        <w:t>. </w:t>
      </w:r>
    </w:p>
    <w:p w:rsidR="008B666A" w:rsidRDefault="008B666A" w:rsidP="00506E14">
      <w:pPr>
        <w:autoSpaceDE w:val="0"/>
        <w:adjustRightInd w:val="0"/>
        <w:spacing w:after="0" w:line="276" w:lineRule="auto"/>
        <w:jc w:val="both"/>
        <w:rPr>
          <w:rFonts w:ascii="Arial" w:hAnsi="Arial" w:cs="Arial"/>
          <w:color w:val="000000"/>
          <w:kern w:val="24"/>
          <w:sz w:val="24"/>
          <w:szCs w:val="24"/>
        </w:rPr>
      </w:pPr>
    </w:p>
    <w:p w:rsidR="00357F56"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color w:val="000000"/>
          <w:kern w:val="24"/>
          <w:sz w:val="24"/>
          <w:szCs w:val="24"/>
        </w:rPr>
        <w:t>L’avis de réunion ainsi que les documents de travail sont transmis au minimum une sema</w:t>
      </w:r>
      <w:r w:rsidR="0035152C" w:rsidRPr="00506E14">
        <w:rPr>
          <w:rFonts w:ascii="Arial" w:hAnsi="Arial" w:cs="Arial"/>
          <w:color w:val="000000"/>
          <w:kern w:val="24"/>
          <w:sz w:val="24"/>
          <w:szCs w:val="24"/>
        </w:rPr>
        <w:t>ine avant la date de la réunion</w:t>
      </w:r>
      <w:r w:rsidR="008B666A">
        <w:rPr>
          <w:rFonts w:ascii="Arial" w:hAnsi="Arial" w:cs="Arial"/>
          <w:color w:val="000000"/>
          <w:kern w:val="24"/>
          <w:sz w:val="24"/>
          <w:szCs w:val="24"/>
        </w:rPr>
        <w:t>.</w:t>
      </w:r>
    </w:p>
    <w:p w:rsidR="008B666A" w:rsidRDefault="008B666A" w:rsidP="00506E14">
      <w:pPr>
        <w:autoSpaceDE w:val="0"/>
        <w:adjustRightInd w:val="0"/>
        <w:spacing w:after="0" w:line="276" w:lineRule="auto"/>
        <w:jc w:val="both"/>
        <w:rPr>
          <w:rFonts w:ascii="Arial" w:hAnsi="Arial" w:cs="Arial"/>
          <w:color w:val="000000"/>
          <w:kern w:val="24"/>
          <w:sz w:val="24"/>
          <w:szCs w:val="24"/>
        </w:rPr>
      </w:pPr>
    </w:p>
    <w:p w:rsidR="0035152C"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color w:val="000000"/>
          <w:kern w:val="24"/>
          <w:sz w:val="24"/>
          <w:szCs w:val="24"/>
        </w:rPr>
        <w:t>Le compte-rendu de chaque réunion est partagé dans les 48</w:t>
      </w:r>
      <w:r w:rsidR="0035152C" w:rsidRPr="00506E14">
        <w:rPr>
          <w:rFonts w:ascii="Arial" w:hAnsi="Arial" w:cs="Arial"/>
          <w:color w:val="000000"/>
          <w:kern w:val="24"/>
          <w:sz w:val="24"/>
          <w:szCs w:val="24"/>
        </w:rPr>
        <w:t xml:space="preserve"> heures qui suivent la réunion</w:t>
      </w:r>
      <w:r w:rsidR="008B666A">
        <w:rPr>
          <w:rFonts w:ascii="Arial" w:hAnsi="Arial" w:cs="Arial"/>
          <w:color w:val="000000"/>
          <w:kern w:val="24"/>
          <w:sz w:val="24"/>
          <w:szCs w:val="24"/>
        </w:rPr>
        <w:t>.</w:t>
      </w:r>
    </w:p>
    <w:p w:rsidR="008B666A" w:rsidRDefault="008B666A" w:rsidP="00506E14">
      <w:pPr>
        <w:autoSpaceDE w:val="0"/>
        <w:adjustRightInd w:val="0"/>
        <w:spacing w:after="0" w:line="276" w:lineRule="auto"/>
        <w:jc w:val="both"/>
        <w:rPr>
          <w:rFonts w:ascii="Arial" w:hAnsi="Arial" w:cs="Arial"/>
          <w:color w:val="000000"/>
          <w:kern w:val="24"/>
          <w:sz w:val="24"/>
          <w:szCs w:val="24"/>
        </w:rPr>
      </w:pPr>
    </w:p>
    <w:p w:rsidR="00357F56"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color w:val="000000"/>
          <w:kern w:val="24"/>
          <w:sz w:val="24"/>
          <w:szCs w:val="24"/>
        </w:rPr>
        <w:t>Les produits (compte-rendu, rapport de mission…) des activités réalisées sont transmis sans délai à chaque département techniqu</w:t>
      </w:r>
      <w:r w:rsidR="0035152C" w:rsidRPr="00506E14">
        <w:rPr>
          <w:rFonts w:ascii="Arial" w:hAnsi="Arial" w:cs="Arial"/>
          <w:color w:val="000000"/>
          <w:kern w:val="24"/>
          <w:sz w:val="24"/>
          <w:szCs w:val="24"/>
        </w:rPr>
        <w:t>e concerné par son représentant</w:t>
      </w:r>
      <w:r w:rsidR="008B666A">
        <w:rPr>
          <w:rFonts w:ascii="Arial" w:hAnsi="Arial" w:cs="Arial"/>
          <w:color w:val="000000"/>
          <w:kern w:val="24"/>
          <w:sz w:val="24"/>
          <w:szCs w:val="24"/>
        </w:rPr>
        <w:t>.</w:t>
      </w:r>
    </w:p>
    <w:p w:rsidR="008B666A" w:rsidRDefault="008B666A" w:rsidP="00506E14">
      <w:pPr>
        <w:autoSpaceDE w:val="0"/>
        <w:adjustRightInd w:val="0"/>
        <w:spacing w:after="0" w:line="276" w:lineRule="auto"/>
        <w:jc w:val="both"/>
        <w:rPr>
          <w:rFonts w:ascii="Arial" w:hAnsi="Arial" w:cs="Arial"/>
          <w:color w:val="000000"/>
          <w:kern w:val="24"/>
          <w:sz w:val="24"/>
          <w:szCs w:val="24"/>
        </w:rPr>
      </w:pPr>
    </w:p>
    <w:p w:rsidR="00357F56" w:rsidRPr="00506E14" w:rsidRDefault="00357F56" w:rsidP="00506E14">
      <w:pPr>
        <w:autoSpaceDE w:val="0"/>
        <w:adjustRightInd w:val="0"/>
        <w:spacing w:after="0" w:line="276" w:lineRule="auto"/>
        <w:jc w:val="both"/>
        <w:rPr>
          <w:rFonts w:ascii="Arial" w:hAnsi="Arial" w:cs="Arial"/>
          <w:color w:val="000000"/>
          <w:kern w:val="24"/>
          <w:sz w:val="24"/>
          <w:szCs w:val="24"/>
        </w:rPr>
      </w:pPr>
      <w:r w:rsidRPr="00506E14">
        <w:rPr>
          <w:rFonts w:ascii="Arial" w:hAnsi="Arial" w:cs="Arial"/>
          <w:color w:val="000000"/>
          <w:kern w:val="24"/>
          <w:sz w:val="24"/>
          <w:szCs w:val="24"/>
        </w:rPr>
        <w:t>L’équipe fonctionnelle est tenue de transmettre, la synthèse des résultats de ses travaux, à chaque réunion du groupe thématique " accès aux services de santé " et à chaque réunion du cadre sectoriel de dialogue.</w:t>
      </w:r>
    </w:p>
    <w:p w:rsidR="00452479" w:rsidRPr="00506E14" w:rsidRDefault="00452479" w:rsidP="00506E14">
      <w:pPr>
        <w:autoSpaceDE w:val="0"/>
        <w:adjustRightInd w:val="0"/>
        <w:spacing w:after="0" w:line="276" w:lineRule="auto"/>
        <w:jc w:val="both"/>
        <w:rPr>
          <w:rFonts w:ascii="Arial" w:hAnsi="Arial" w:cs="Arial"/>
          <w:sz w:val="24"/>
          <w:szCs w:val="24"/>
        </w:rPr>
      </w:pPr>
    </w:p>
    <w:p w:rsidR="00672E08" w:rsidRPr="00506E14" w:rsidRDefault="00357F56" w:rsidP="00506E14">
      <w:pPr>
        <w:pStyle w:val="Paragraphedeliste"/>
        <w:suppressAutoHyphens w:val="0"/>
        <w:autoSpaceDN/>
        <w:spacing w:line="276" w:lineRule="auto"/>
        <w:ind w:left="0"/>
        <w:jc w:val="both"/>
        <w:textAlignment w:val="auto"/>
        <w:rPr>
          <w:rFonts w:ascii="Arial" w:hAnsi="Arial" w:cs="Arial"/>
          <w:color w:val="000000"/>
          <w:kern w:val="24"/>
          <w:sz w:val="24"/>
          <w:szCs w:val="24"/>
        </w:rPr>
      </w:pPr>
      <w:r w:rsidRPr="00506E14">
        <w:rPr>
          <w:rFonts w:ascii="Arial" w:hAnsi="Arial" w:cs="Arial"/>
          <w:b/>
          <w:sz w:val="24"/>
          <w:szCs w:val="24"/>
          <w:u w:val="single"/>
        </w:rPr>
        <w:t>Article 6</w:t>
      </w:r>
      <w:r w:rsidRPr="00506E14">
        <w:rPr>
          <w:rFonts w:ascii="Arial" w:hAnsi="Arial" w:cs="Arial"/>
          <w:b/>
          <w:sz w:val="24"/>
          <w:szCs w:val="24"/>
          <w:u w:val="single"/>
        </w:rPr>
        <w:softHyphen/>
      </w:r>
      <w:r w:rsidRPr="00506E14">
        <w:rPr>
          <w:rFonts w:ascii="Arial" w:hAnsi="Arial" w:cs="Arial"/>
          <w:sz w:val="24"/>
          <w:szCs w:val="24"/>
        </w:rPr>
        <w:t xml:space="preserve"> : </w:t>
      </w:r>
      <w:r w:rsidR="007039BA">
        <w:rPr>
          <w:rFonts w:ascii="Arial" w:hAnsi="Arial" w:cs="Arial"/>
          <w:color w:val="000000"/>
          <w:kern w:val="24"/>
          <w:sz w:val="24"/>
          <w:szCs w:val="24"/>
        </w:rPr>
        <w:t>l</w:t>
      </w:r>
      <w:r w:rsidR="00672E08" w:rsidRPr="00506E14">
        <w:rPr>
          <w:rFonts w:ascii="Arial" w:hAnsi="Arial" w:cs="Arial"/>
          <w:color w:val="000000"/>
          <w:kern w:val="24"/>
          <w:sz w:val="24"/>
          <w:szCs w:val="24"/>
        </w:rPr>
        <w:t>es Assistants techniques ou consultants  qui appuient ce programme sont admis en tant que membre.</w:t>
      </w:r>
    </w:p>
    <w:p w:rsidR="008B666A" w:rsidRDefault="008B666A" w:rsidP="00506E14">
      <w:pPr>
        <w:pStyle w:val="Paragraphedeliste"/>
        <w:suppressAutoHyphens w:val="0"/>
        <w:autoSpaceDN/>
        <w:spacing w:line="276" w:lineRule="auto"/>
        <w:ind w:left="0"/>
        <w:jc w:val="both"/>
        <w:textAlignment w:val="auto"/>
        <w:rPr>
          <w:rFonts w:ascii="Arial" w:hAnsi="Arial" w:cs="Arial"/>
          <w:color w:val="000000"/>
          <w:kern w:val="24"/>
          <w:sz w:val="24"/>
          <w:szCs w:val="24"/>
        </w:rPr>
      </w:pPr>
    </w:p>
    <w:p w:rsidR="00672E08" w:rsidRPr="00506E14" w:rsidRDefault="00672E08" w:rsidP="00506E14">
      <w:pPr>
        <w:pStyle w:val="Paragraphedeliste"/>
        <w:suppressAutoHyphens w:val="0"/>
        <w:autoSpaceDN/>
        <w:spacing w:line="276" w:lineRule="auto"/>
        <w:ind w:left="0"/>
        <w:jc w:val="both"/>
        <w:textAlignment w:val="auto"/>
        <w:rPr>
          <w:rFonts w:ascii="Arial" w:hAnsi="Arial" w:cs="Arial"/>
          <w:color w:val="000000"/>
          <w:kern w:val="24"/>
          <w:sz w:val="24"/>
          <w:szCs w:val="24"/>
        </w:rPr>
      </w:pPr>
      <w:r w:rsidRPr="00506E14">
        <w:rPr>
          <w:rFonts w:ascii="Arial" w:hAnsi="Arial" w:cs="Arial"/>
          <w:color w:val="000000"/>
          <w:kern w:val="24"/>
          <w:sz w:val="24"/>
          <w:szCs w:val="24"/>
        </w:rPr>
        <w:t>L’équipe peut faire appel à toute compétence</w:t>
      </w:r>
      <w:r w:rsidRPr="00506E14">
        <w:rPr>
          <w:rFonts w:ascii="Arial" w:hAnsi="Arial" w:cs="Arial"/>
          <w:sz w:val="24"/>
          <w:szCs w:val="24"/>
          <w:lang w:val="fr-BE"/>
        </w:rPr>
        <w:t xml:space="preserve"> </w:t>
      </w:r>
      <w:r w:rsidRPr="00506E14">
        <w:rPr>
          <w:rFonts w:ascii="Arial" w:hAnsi="Arial" w:cs="Arial"/>
          <w:color w:val="000000"/>
          <w:kern w:val="24"/>
          <w:sz w:val="24"/>
          <w:szCs w:val="24"/>
        </w:rPr>
        <w:t>qu’elle jugera pertinente pour l’atteinte de ses objectifs.</w:t>
      </w:r>
    </w:p>
    <w:p w:rsidR="00672E08" w:rsidRPr="00506E14" w:rsidRDefault="00672E08" w:rsidP="00506E14">
      <w:pPr>
        <w:pStyle w:val="Paragraphedeliste"/>
        <w:suppressAutoHyphens w:val="0"/>
        <w:autoSpaceDN/>
        <w:spacing w:line="276" w:lineRule="auto"/>
        <w:ind w:left="0"/>
        <w:jc w:val="both"/>
        <w:textAlignment w:val="auto"/>
        <w:rPr>
          <w:rFonts w:ascii="Arial" w:hAnsi="Arial" w:cs="Arial"/>
          <w:color w:val="000000"/>
          <w:kern w:val="24"/>
          <w:sz w:val="24"/>
          <w:szCs w:val="24"/>
        </w:rPr>
      </w:pPr>
    </w:p>
    <w:p w:rsidR="00E54650" w:rsidRPr="00E54650" w:rsidRDefault="00E54650" w:rsidP="00506E14">
      <w:pPr>
        <w:spacing w:after="0" w:line="276" w:lineRule="auto"/>
        <w:jc w:val="both"/>
        <w:rPr>
          <w:rFonts w:ascii="Arial" w:hAnsi="Arial" w:cs="Arial"/>
          <w:sz w:val="24"/>
          <w:szCs w:val="24"/>
        </w:rPr>
      </w:pPr>
    </w:p>
    <w:p w:rsidR="00E54650" w:rsidRPr="00E54650" w:rsidRDefault="00E54650" w:rsidP="00506E14">
      <w:pPr>
        <w:spacing w:after="0" w:line="276" w:lineRule="auto"/>
        <w:jc w:val="both"/>
        <w:rPr>
          <w:rFonts w:ascii="Arial" w:hAnsi="Arial" w:cs="Arial"/>
          <w:sz w:val="24"/>
          <w:szCs w:val="24"/>
        </w:rPr>
      </w:pPr>
    </w:p>
    <w:p w:rsidR="00672E08" w:rsidRPr="00506E14" w:rsidRDefault="00672E08" w:rsidP="00506E14">
      <w:pPr>
        <w:spacing w:after="0" w:line="276" w:lineRule="auto"/>
        <w:jc w:val="both"/>
        <w:rPr>
          <w:rFonts w:ascii="Arial" w:hAnsi="Arial" w:cs="Arial"/>
          <w:sz w:val="24"/>
          <w:szCs w:val="24"/>
        </w:rPr>
      </w:pPr>
      <w:r w:rsidRPr="00506E14">
        <w:rPr>
          <w:rFonts w:ascii="Arial" w:hAnsi="Arial" w:cs="Arial"/>
          <w:b/>
          <w:sz w:val="24"/>
          <w:szCs w:val="24"/>
          <w:u w:val="single"/>
        </w:rPr>
        <w:t>CHAPITRE VI</w:t>
      </w:r>
      <w:r w:rsidRPr="00506E14">
        <w:rPr>
          <w:rFonts w:ascii="Arial" w:hAnsi="Arial" w:cs="Arial"/>
          <w:b/>
          <w:sz w:val="24"/>
          <w:szCs w:val="24"/>
        </w:rPr>
        <w:t> : DISPOSITIONS FINALES</w:t>
      </w:r>
    </w:p>
    <w:p w:rsidR="00672E08" w:rsidRPr="00506E14" w:rsidRDefault="00672E08" w:rsidP="00506E14">
      <w:pPr>
        <w:spacing w:after="0" w:line="276" w:lineRule="auto"/>
        <w:jc w:val="both"/>
        <w:rPr>
          <w:rFonts w:ascii="Arial" w:hAnsi="Arial" w:cs="Arial"/>
          <w:b/>
          <w:sz w:val="24"/>
          <w:szCs w:val="24"/>
        </w:rPr>
      </w:pPr>
    </w:p>
    <w:p w:rsidR="00672E08" w:rsidRPr="00506E14" w:rsidRDefault="00672E08" w:rsidP="00506E14">
      <w:pPr>
        <w:spacing w:after="0" w:line="276" w:lineRule="auto"/>
        <w:jc w:val="both"/>
        <w:rPr>
          <w:rFonts w:ascii="Arial" w:hAnsi="Arial" w:cs="Arial"/>
          <w:sz w:val="24"/>
          <w:szCs w:val="24"/>
        </w:rPr>
      </w:pPr>
      <w:r w:rsidRPr="00506E14">
        <w:rPr>
          <w:rFonts w:ascii="Arial" w:hAnsi="Arial" w:cs="Arial"/>
          <w:b/>
          <w:sz w:val="24"/>
          <w:szCs w:val="24"/>
          <w:u w:val="single"/>
        </w:rPr>
        <w:t>Article 7</w:t>
      </w:r>
      <w:r w:rsidRPr="00506E14">
        <w:rPr>
          <w:rFonts w:ascii="Arial" w:hAnsi="Arial" w:cs="Arial"/>
          <w:b/>
          <w:sz w:val="24"/>
          <w:szCs w:val="24"/>
        </w:rPr>
        <w:t> </w:t>
      </w:r>
      <w:r w:rsidRPr="00506E14">
        <w:rPr>
          <w:rFonts w:ascii="Arial" w:hAnsi="Arial" w:cs="Arial"/>
          <w:sz w:val="24"/>
          <w:szCs w:val="24"/>
        </w:rPr>
        <w:t>:</w:t>
      </w:r>
      <w:r w:rsidRPr="00506E14">
        <w:rPr>
          <w:rFonts w:ascii="Arial" w:hAnsi="Arial" w:cs="Arial"/>
          <w:b/>
          <w:sz w:val="24"/>
          <w:szCs w:val="24"/>
        </w:rPr>
        <w:t xml:space="preserve"> </w:t>
      </w:r>
      <w:r w:rsidR="007039BA" w:rsidRPr="007039BA">
        <w:rPr>
          <w:rFonts w:ascii="Arial" w:hAnsi="Arial" w:cs="Arial"/>
          <w:sz w:val="24"/>
          <w:szCs w:val="24"/>
        </w:rPr>
        <w:t>l</w:t>
      </w:r>
      <w:r w:rsidRPr="00506E14">
        <w:rPr>
          <w:rFonts w:ascii="Arial" w:hAnsi="Arial" w:cs="Arial"/>
          <w:sz w:val="24"/>
          <w:szCs w:val="24"/>
          <w:lang w:val="fr-BE"/>
        </w:rPr>
        <w:t>e fonctionnement de l’équipe fonctionnelle est assuré par le budget de l’Etat et par le financement des PTF du secteur santé.</w:t>
      </w:r>
    </w:p>
    <w:p w:rsidR="00672E08" w:rsidRPr="00506E14" w:rsidRDefault="00672E08" w:rsidP="00506E14">
      <w:pPr>
        <w:spacing w:after="0" w:line="276" w:lineRule="auto"/>
        <w:jc w:val="both"/>
        <w:rPr>
          <w:rFonts w:ascii="Arial" w:hAnsi="Arial" w:cs="Arial"/>
          <w:sz w:val="24"/>
          <w:szCs w:val="24"/>
        </w:rPr>
      </w:pPr>
    </w:p>
    <w:p w:rsidR="00672E08" w:rsidRPr="00506E14" w:rsidRDefault="00672E08" w:rsidP="00506E14">
      <w:pPr>
        <w:autoSpaceDE w:val="0"/>
        <w:spacing w:after="0" w:line="276" w:lineRule="auto"/>
        <w:jc w:val="both"/>
        <w:rPr>
          <w:rFonts w:ascii="Arial" w:hAnsi="Arial" w:cs="Arial"/>
          <w:sz w:val="24"/>
          <w:szCs w:val="24"/>
        </w:rPr>
      </w:pPr>
      <w:r w:rsidRPr="00506E14">
        <w:rPr>
          <w:rFonts w:ascii="Arial" w:hAnsi="Arial" w:cs="Arial"/>
          <w:b/>
          <w:sz w:val="24"/>
          <w:szCs w:val="24"/>
          <w:u w:val="single"/>
          <w:lang w:val="fr-BE"/>
        </w:rPr>
        <w:t>Article 8</w:t>
      </w:r>
      <w:r w:rsidRPr="00506E14">
        <w:rPr>
          <w:rFonts w:ascii="Arial" w:hAnsi="Arial" w:cs="Arial"/>
          <w:sz w:val="24"/>
          <w:szCs w:val="24"/>
          <w:lang w:val="fr-BE"/>
        </w:rPr>
        <w:t xml:space="preserve"> : </w:t>
      </w:r>
      <w:r w:rsidR="007039BA">
        <w:rPr>
          <w:rFonts w:ascii="Arial" w:hAnsi="Arial" w:cs="Arial"/>
          <w:sz w:val="24"/>
          <w:szCs w:val="24"/>
          <w:lang w:val="fr-BE"/>
        </w:rPr>
        <w:t>l</w:t>
      </w:r>
      <w:r w:rsidRPr="00506E14">
        <w:rPr>
          <w:rFonts w:ascii="Arial" w:hAnsi="Arial" w:cs="Arial"/>
          <w:sz w:val="24"/>
          <w:szCs w:val="24"/>
          <w:lang w:val="fr-BE"/>
        </w:rPr>
        <w:t xml:space="preserve">e </w:t>
      </w:r>
      <w:r w:rsidR="00E54650">
        <w:rPr>
          <w:rFonts w:ascii="Arial" w:hAnsi="Arial" w:cs="Arial"/>
          <w:sz w:val="24"/>
          <w:szCs w:val="24"/>
          <w:lang w:val="fr-BE"/>
        </w:rPr>
        <w:t>S</w:t>
      </w:r>
      <w:r w:rsidRPr="00506E14">
        <w:rPr>
          <w:rFonts w:ascii="Arial" w:hAnsi="Arial" w:cs="Arial"/>
          <w:sz w:val="24"/>
          <w:szCs w:val="24"/>
          <w:lang w:val="fr-BE"/>
        </w:rPr>
        <w:t>ecrétaire général du ministère de la santé est chargé de l’exécution du présent arrêté qui prend effet pour compter de sa date de signature et sera enregistré, communiqué et publié partout où besoin sera.</w:t>
      </w:r>
    </w:p>
    <w:p w:rsidR="00672E08" w:rsidRDefault="00672E08" w:rsidP="00F34B13">
      <w:pPr>
        <w:autoSpaceDE w:val="0"/>
        <w:spacing w:after="0" w:line="276" w:lineRule="auto"/>
        <w:jc w:val="both"/>
        <w:rPr>
          <w:rFonts w:ascii="Arial" w:hAnsi="Arial" w:cs="Arial"/>
          <w:sz w:val="24"/>
          <w:szCs w:val="24"/>
          <w:lang w:val="fr-BE"/>
        </w:rPr>
      </w:pPr>
    </w:p>
    <w:p w:rsidR="00FC5DB6" w:rsidRDefault="00FC5DB6" w:rsidP="00F34B13">
      <w:pPr>
        <w:autoSpaceDE w:val="0"/>
        <w:spacing w:after="0" w:line="276" w:lineRule="auto"/>
        <w:jc w:val="both"/>
        <w:rPr>
          <w:rFonts w:ascii="Arial" w:hAnsi="Arial" w:cs="Arial"/>
          <w:sz w:val="24"/>
          <w:szCs w:val="24"/>
          <w:lang w:val="fr-BE"/>
        </w:rPr>
      </w:pPr>
    </w:p>
    <w:p w:rsidR="00FC5DB6" w:rsidRDefault="00FC5DB6" w:rsidP="00F34B13">
      <w:pPr>
        <w:autoSpaceDE w:val="0"/>
        <w:spacing w:after="0" w:line="276" w:lineRule="auto"/>
        <w:jc w:val="both"/>
        <w:rPr>
          <w:rFonts w:ascii="Arial" w:hAnsi="Arial" w:cs="Arial"/>
          <w:sz w:val="24"/>
          <w:szCs w:val="24"/>
          <w:lang w:val="fr-BE"/>
        </w:rPr>
      </w:pPr>
    </w:p>
    <w:p w:rsidR="00FC5DB6" w:rsidRPr="00506E14" w:rsidRDefault="00FC5DB6" w:rsidP="00F34B13">
      <w:pPr>
        <w:autoSpaceDE w:val="0"/>
        <w:spacing w:after="0" w:line="276" w:lineRule="auto"/>
        <w:jc w:val="both"/>
        <w:rPr>
          <w:rFonts w:ascii="Arial" w:hAnsi="Arial" w:cs="Arial"/>
          <w:sz w:val="24"/>
          <w:szCs w:val="24"/>
          <w:lang w:val="fr-BE"/>
        </w:rPr>
      </w:pPr>
    </w:p>
    <w:p w:rsidR="00672E08" w:rsidRPr="00506E14" w:rsidRDefault="00672E08" w:rsidP="00F34B13">
      <w:pPr>
        <w:autoSpaceDE w:val="0"/>
        <w:spacing w:after="0" w:line="276" w:lineRule="auto"/>
        <w:jc w:val="both"/>
        <w:rPr>
          <w:rFonts w:ascii="Arial" w:hAnsi="Arial" w:cs="Arial"/>
          <w:sz w:val="24"/>
          <w:szCs w:val="24"/>
          <w:lang w:val="fr-BE"/>
        </w:rPr>
      </w:pPr>
    </w:p>
    <w:p w:rsidR="00672E08" w:rsidRPr="00506E14" w:rsidRDefault="00672E08" w:rsidP="00FC5DB6">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672E08" w:rsidRPr="00506E14" w:rsidRDefault="00672E08" w:rsidP="00506E14">
      <w:pPr>
        <w:autoSpaceDE w:val="0"/>
        <w:spacing w:after="0" w:line="276" w:lineRule="auto"/>
        <w:jc w:val="both"/>
        <w:rPr>
          <w:rFonts w:ascii="Arial" w:hAnsi="Arial" w:cs="Arial"/>
          <w:sz w:val="24"/>
          <w:szCs w:val="24"/>
          <w:lang w:val="fr-BE"/>
        </w:rPr>
      </w:pPr>
    </w:p>
    <w:p w:rsidR="00672E08" w:rsidRPr="00506E14" w:rsidRDefault="00672E08" w:rsidP="00506E14">
      <w:pPr>
        <w:autoSpaceDE w:val="0"/>
        <w:spacing w:after="0" w:line="276" w:lineRule="auto"/>
        <w:jc w:val="both"/>
        <w:rPr>
          <w:rFonts w:ascii="Arial" w:hAnsi="Arial" w:cs="Arial"/>
          <w:sz w:val="26"/>
          <w:szCs w:val="26"/>
          <w:lang w:val="fr-BE"/>
        </w:rPr>
      </w:pPr>
    </w:p>
    <w:p w:rsidR="00672E08" w:rsidRPr="00506E14" w:rsidRDefault="00672E08" w:rsidP="00506E14">
      <w:pPr>
        <w:autoSpaceDE w:val="0"/>
        <w:spacing w:after="0" w:line="276" w:lineRule="auto"/>
        <w:jc w:val="both"/>
        <w:rPr>
          <w:rFonts w:ascii="Arial" w:hAnsi="Arial" w:cs="Arial"/>
          <w:sz w:val="26"/>
          <w:szCs w:val="26"/>
          <w:lang w:val="fr-BE"/>
        </w:rPr>
      </w:pPr>
    </w:p>
    <w:p w:rsidR="00672E08" w:rsidRDefault="00672E08" w:rsidP="00506E14">
      <w:pPr>
        <w:autoSpaceDE w:val="0"/>
        <w:spacing w:after="0" w:line="276" w:lineRule="auto"/>
        <w:jc w:val="both"/>
        <w:rPr>
          <w:rFonts w:ascii="Arial" w:hAnsi="Arial" w:cs="Arial"/>
          <w:sz w:val="26"/>
          <w:szCs w:val="26"/>
          <w:lang w:val="fr-BE"/>
        </w:rPr>
      </w:pPr>
    </w:p>
    <w:p w:rsidR="0041373C" w:rsidRPr="00506E14" w:rsidRDefault="0041373C" w:rsidP="00506E14">
      <w:pPr>
        <w:autoSpaceDE w:val="0"/>
        <w:spacing w:after="0" w:line="276" w:lineRule="auto"/>
        <w:jc w:val="both"/>
        <w:rPr>
          <w:rFonts w:ascii="Arial" w:hAnsi="Arial" w:cs="Arial"/>
          <w:sz w:val="26"/>
          <w:szCs w:val="26"/>
          <w:lang w:val="fr-BE"/>
        </w:rPr>
      </w:pPr>
    </w:p>
    <w:p w:rsidR="00672E08" w:rsidRPr="00506E14" w:rsidRDefault="00672E08" w:rsidP="00506E14">
      <w:pPr>
        <w:autoSpaceDE w:val="0"/>
        <w:spacing w:after="0" w:line="276" w:lineRule="auto"/>
        <w:jc w:val="both"/>
        <w:rPr>
          <w:rFonts w:ascii="Arial" w:hAnsi="Arial" w:cs="Arial"/>
          <w:sz w:val="26"/>
          <w:szCs w:val="26"/>
          <w:lang w:val="fr-BE"/>
        </w:rPr>
      </w:pPr>
    </w:p>
    <w:p w:rsidR="00672E08" w:rsidRDefault="00672E08" w:rsidP="00F34B13">
      <w:pPr>
        <w:autoSpaceDE w:val="0"/>
        <w:spacing w:after="0"/>
        <w:ind w:left="5387"/>
      </w:pPr>
      <w:r>
        <w:rPr>
          <w:rFonts w:ascii="Arial" w:hAnsi="Arial" w:cs="Arial"/>
          <w:b/>
          <w:sz w:val="28"/>
          <w:szCs w:val="28"/>
          <w:u w:val="single"/>
          <w:lang w:val="fr-BE"/>
        </w:rPr>
        <w:t>Professeur Nicolas MEDA</w:t>
      </w:r>
    </w:p>
    <w:p w:rsidR="00672E08" w:rsidRPr="00FC5DB6" w:rsidRDefault="00FC5DB6" w:rsidP="00FC5DB6">
      <w:pPr>
        <w:autoSpaceDE w:val="0"/>
        <w:spacing w:after="0"/>
        <w:ind w:left="4679" w:firstLine="708"/>
        <w:rPr>
          <w:rFonts w:ascii="Arial" w:hAnsi="Arial" w:cs="Arial"/>
          <w:sz w:val="24"/>
          <w:szCs w:val="24"/>
          <w:lang w:val="fr-BE"/>
        </w:rPr>
      </w:pPr>
      <w:r>
        <w:rPr>
          <w:rFonts w:ascii="Arial" w:hAnsi="Arial" w:cs="Arial"/>
          <w:sz w:val="24"/>
          <w:szCs w:val="24"/>
          <w:lang w:val="fr-BE"/>
        </w:rPr>
        <w:t xml:space="preserve">   </w:t>
      </w:r>
      <w:r w:rsidR="00672E08" w:rsidRPr="00FC5DB6">
        <w:rPr>
          <w:rFonts w:ascii="Arial" w:hAnsi="Arial" w:cs="Arial"/>
          <w:sz w:val="24"/>
          <w:szCs w:val="24"/>
          <w:lang w:val="fr-BE"/>
        </w:rPr>
        <w:t>Chevalier de l’ordre national</w:t>
      </w:r>
    </w:p>
    <w:p w:rsidR="00FC5DB6" w:rsidRDefault="00FC5DB6" w:rsidP="00E54650">
      <w:pPr>
        <w:autoSpaceDE w:val="0"/>
        <w:spacing w:after="0"/>
        <w:ind w:left="5670"/>
        <w:rPr>
          <w:rFonts w:ascii="Monotype Corsiva" w:hAnsi="Monotype Corsiva" w:cs="Arial"/>
          <w:sz w:val="24"/>
          <w:szCs w:val="24"/>
          <w:lang w:val="fr-BE"/>
        </w:rPr>
      </w:pPr>
    </w:p>
    <w:p w:rsidR="00FC5DB6" w:rsidRPr="00E54650" w:rsidRDefault="00FC5DB6" w:rsidP="00E54650">
      <w:pPr>
        <w:autoSpaceDE w:val="0"/>
        <w:spacing w:after="0"/>
        <w:ind w:left="5670"/>
        <w:rPr>
          <w:rFonts w:ascii="Monotype Corsiva" w:hAnsi="Monotype Corsiva"/>
        </w:rPr>
      </w:pPr>
    </w:p>
    <w:p w:rsidR="00672E08" w:rsidRPr="00E54650" w:rsidRDefault="00FC5DB6" w:rsidP="00E54650">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672E08" w:rsidRDefault="00672E08" w:rsidP="00E54650">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672E08" w:rsidRDefault="00672E08" w:rsidP="00E54650">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672E08" w:rsidRDefault="00672E08" w:rsidP="00E54650">
      <w:pPr>
        <w:autoSpaceDE w:val="0"/>
        <w:spacing w:after="0" w:line="276" w:lineRule="auto"/>
      </w:pPr>
      <w:r>
        <w:rPr>
          <w:rFonts w:ascii="Arial" w:hAnsi="Arial" w:cs="Arial"/>
          <w:sz w:val="20"/>
          <w:szCs w:val="20"/>
          <w:lang w:val="fr-BE"/>
        </w:rPr>
        <w:t>- Archives/chrono</w:t>
      </w:r>
    </w:p>
    <w:p w:rsidR="00A5462E" w:rsidRDefault="00A5462E" w:rsidP="00672E08">
      <w:pPr>
        <w:spacing w:after="120" w:line="240" w:lineRule="auto"/>
        <w:jc w:val="both"/>
        <w:rPr>
          <w:rFonts w:ascii="Arial" w:hAnsi="Arial" w:cs="Arial"/>
          <w:sz w:val="26"/>
          <w:szCs w:val="26"/>
        </w:rPr>
      </w:pPr>
    </w:p>
    <w:p w:rsidR="00B1652E" w:rsidRPr="00B1652E" w:rsidRDefault="00B1652E" w:rsidP="00B1652E">
      <w:pPr>
        <w:spacing w:after="0" w:line="276" w:lineRule="auto"/>
        <w:jc w:val="both"/>
        <w:rPr>
          <w:rFonts w:ascii="Arial" w:hAnsi="Arial" w:cs="Arial"/>
          <w:sz w:val="24"/>
          <w:szCs w:val="24"/>
        </w:rPr>
      </w:pPr>
    </w:p>
    <w:p w:rsidR="005A0AA7" w:rsidRDefault="005A0AA7" w:rsidP="00B1652E">
      <w:pPr>
        <w:spacing w:after="0" w:line="276" w:lineRule="auto"/>
        <w:jc w:val="both"/>
        <w:rPr>
          <w:rFonts w:ascii="Arial" w:hAnsi="Arial" w:cs="Arial"/>
          <w:sz w:val="24"/>
          <w:szCs w:val="24"/>
        </w:rPr>
      </w:pPr>
    </w:p>
    <w:p w:rsidR="005A0AA7" w:rsidRDefault="005A0AA7" w:rsidP="00B1652E">
      <w:pPr>
        <w:spacing w:after="0" w:line="276" w:lineRule="auto"/>
        <w:jc w:val="both"/>
        <w:rPr>
          <w:rFonts w:ascii="Arial" w:hAnsi="Arial" w:cs="Arial"/>
          <w:sz w:val="24"/>
          <w:szCs w:val="24"/>
        </w:rPr>
      </w:pPr>
    </w:p>
    <w:p w:rsidR="00B1652E" w:rsidRPr="00E41AD5" w:rsidRDefault="00B1652E" w:rsidP="00B1652E">
      <w:pPr>
        <w:spacing w:after="0"/>
        <w:jc w:val="both"/>
        <w:rPr>
          <w:rFonts w:ascii="Arial" w:hAnsi="Arial" w:cs="Arial"/>
          <w:sz w:val="24"/>
          <w:szCs w:val="24"/>
        </w:rPr>
      </w:pPr>
    </w:p>
    <w:sectPr w:rsidR="00B1652E" w:rsidRPr="00E41AD5" w:rsidSect="00452479">
      <w:footerReference w:type="default" r:id="rId7"/>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438" w:rsidRDefault="008F6438" w:rsidP="005A0AA7">
      <w:pPr>
        <w:spacing w:after="0" w:line="240" w:lineRule="auto"/>
      </w:pPr>
      <w:r>
        <w:separator/>
      </w:r>
    </w:p>
  </w:endnote>
  <w:endnote w:type="continuationSeparator" w:id="0">
    <w:p w:rsidR="008F6438" w:rsidRDefault="008F6438"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E57058">
          <w:rPr>
            <w:noProof/>
          </w:rPr>
          <w:t>1</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438" w:rsidRDefault="008F6438" w:rsidP="005A0AA7">
      <w:pPr>
        <w:spacing w:after="0" w:line="240" w:lineRule="auto"/>
      </w:pPr>
      <w:r>
        <w:separator/>
      </w:r>
    </w:p>
  </w:footnote>
  <w:footnote w:type="continuationSeparator" w:id="0">
    <w:p w:rsidR="008F6438" w:rsidRDefault="008F6438"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3">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8">
    <w:nsid w:val="42A577BC"/>
    <w:multiLevelType w:val="hybridMultilevel"/>
    <w:tmpl w:val="7EB8E438"/>
    <w:lvl w:ilvl="0" w:tplc="3BE04CFC">
      <w:start w:val="1"/>
      <w:numFmt w:val="bullet"/>
      <w:lvlText w:val="-"/>
      <w:lvlJc w:val="left"/>
      <w:pPr>
        <w:ind w:left="1074" w:hanging="360"/>
      </w:pPr>
      <w:rPr>
        <w:rFonts w:ascii="Arial" w:hAnsi="Arial" w:hint="default"/>
      </w:rPr>
    </w:lvl>
    <w:lvl w:ilvl="1" w:tplc="040C0003" w:tentative="1">
      <w:start w:val="1"/>
      <w:numFmt w:val="bullet"/>
      <w:lvlText w:val="o"/>
      <w:lvlJc w:val="left"/>
      <w:pPr>
        <w:ind w:left="1794" w:hanging="360"/>
      </w:pPr>
      <w:rPr>
        <w:rFonts w:ascii="Courier New" w:hAnsi="Courier New" w:cs="Courier New" w:hint="default"/>
      </w:rPr>
    </w:lvl>
    <w:lvl w:ilvl="2" w:tplc="040C0005" w:tentative="1">
      <w:start w:val="1"/>
      <w:numFmt w:val="bullet"/>
      <w:lvlText w:val=""/>
      <w:lvlJc w:val="left"/>
      <w:pPr>
        <w:ind w:left="2514" w:hanging="360"/>
      </w:pPr>
      <w:rPr>
        <w:rFonts w:ascii="Wingdings" w:hAnsi="Wingdings" w:hint="default"/>
      </w:rPr>
    </w:lvl>
    <w:lvl w:ilvl="3" w:tplc="040C0001" w:tentative="1">
      <w:start w:val="1"/>
      <w:numFmt w:val="bullet"/>
      <w:lvlText w:val=""/>
      <w:lvlJc w:val="left"/>
      <w:pPr>
        <w:ind w:left="3234" w:hanging="360"/>
      </w:pPr>
      <w:rPr>
        <w:rFonts w:ascii="Symbol" w:hAnsi="Symbol" w:hint="default"/>
      </w:rPr>
    </w:lvl>
    <w:lvl w:ilvl="4" w:tplc="040C0003" w:tentative="1">
      <w:start w:val="1"/>
      <w:numFmt w:val="bullet"/>
      <w:lvlText w:val="o"/>
      <w:lvlJc w:val="left"/>
      <w:pPr>
        <w:ind w:left="3954" w:hanging="360"/>
      </w:pPr>
      <w:rPr>
        <w:rFonts w:ascii="Courier New" w:hAnsi="Courier New" w:cs="Courier New" w:hint="default"/>
      </w:rPr>
    </w:lvl>
    <w:lvl w:ilvl="5" w:tplc="040C0005" w:tentative="1">
      <w:start w:val="1"/>
      <w:numFmt w:val="bullet"/>
      <w:lvlText w:val=""/>
      <w:lvlJc w:val="left"/>
      <w:pPr>
        <w:ind w:left="4674" w:hanging="360"/>
      </w:pPr>
      <w:rPr>
        <w:rFonts w:ascii="Wingdings" w:hAnsi="Wingdings" w:hint="default"/>
      </w:rPr>
    </w:lvl>
    <w:lvl w:ilvl="6" w:tplc="040C0001" w:tentative="1">
      <w:start w:val="1"/>
      <w:numFmt w:val="bullet"/>
      <w:lvlText w:val=""/>
      <w:lvlJc w:val="left"/>
      <w:pPr>
        <w:ind w:left="5394" w:hanging="360"/>
      </w:pPr>
      <w:rPr>
        <w:rFonts w:ascii="Symbol" w:hAnsi="Symbol" w:hint="default"/>
      </w:rPr>
    </w:lvl>
    <w:lvl w:ilvl="7" w:tplc="040C0003" w:tentative="1">
      <w:start w:val="1"/>
      <w:numFmt w:val="bullet"/>
      <w:lvlText w:val="o"/>
      <w:lvlJc w:val="left"/>
      <w:pPr>
        <w:ind w:left="6114" w:hanging="360"/>
      </w:pPr>
      <w:rPr>
        <w:rFonts w:ascii="Courier New" w:hAnsi="Courier New" w:cs="Courier New" w:hint="default"/>
      </w:rPr>
    </w:lvl>
    <w:lvl w:ilvl="8" w:tplc="040C0005" w:tentative="1">
      <w:start w:val="1"/>
      <w:numFmt w:val="bullet"/>
      <w:lvlText w:val=""/>
      <w:lvlJc w:val="left"/>
      <w:pPr>
        <w:ind w:left="6834" w:hanging="360"/>
      </w:pPr>
      <w:rPr>
        <w:rFonts w:ascii="Wingdings" w:hAnsi="Wingdings" w:hint="default"/>
      </w:rPr>
    </w:lvl>
  </w:abstractNum>
  <w:abstractNum w:abstractNumId="9">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2">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3">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15">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4"/>
  </w:num>
  <w:num w:numId="2">
    <w:abstractNumId w:val="11"/>
  </w:num>
  <w:num w:numId="3">
    <w:abstractNumId w:val="12"/>
  </w:num>
  <w:num w:numId="4">
    <w:abstractNumId w:val="7"/>
  </w:num>
  <w:num w:numId="5">
    <w:abstractNumId w:val="2"/>
  </w:num>
  <w:num w:numId="6">
    <w:abstractNumId w:val="15"/>
  </w:num>
  <w:num w:numId="7">
    <w:abstractNumId w:val="1"/>
  </w:num>
  <w:num w:numId="8">
    <w:abstractNumId w:val="4"/>
  </w:num>
  <w:num w:numId="9">
    <w:abstractNumId w:val="0"/>
  </w:num>
  <w:num w:numId="10">
    <w:abstractNumId w:val="5"/>
  </w:num>
  <w:num w:numId="11">
    <w:abstractNumId w:val="13"/>
  </w:num>
  <w:num w:numId="12">
    <w:abstractNumId w:val="3"/>
  </w:num>
  <w:num w:numId="13">
    <w:abstractNumId w:val="10"/>
  </w:num>
  <w:num w:numId="14">
    <w:abstractNumId w:val="6"/>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2130A"/>
    <w:rsid w:val="00046851"/>
    <w:rsid w:val="000B21D9"/>
    <w:rsid w:val="000C3128"/>
    <w:rsid w:val="000D2DE4"/>
    <w:rsid w:val="000F3847"/>
    <w:rsid w:val="001162D7"/>
    <w:rsid w:val="00147AD9"/>
    <w:rsid w:val="00162737"/>
    <w:rsid w:val="001665EF"/>
    <w:rsid w:val="002066D8"/>
    <w:rsid w:val="002700BF"/>
    <w:rsid w:val="00270BFE"/>
    <w:rsid w:val="002B1C92"/>
    <w:rsid w:val="0035152C"/>
    <w:rsid w:val="00357F56"/>
    <w:rsid w:val="0036112F"/>
    <w:rsid w:val="003B0233"/>
    <w:rsid w:val="004016FF"/>
    <w:rsid w:val="0041373C"/>
    <w:rsid w:val="00416980"/>
    <w:rsid w:val="00452479"/>
    <w:rsid w:val="00471AA5"/>
    <w:rsid w:val="00484308"/>
    <w:rsid w:val="00497584"/>
    <w:rsid w:val="00506E14"/>
    <w:rsid w:val="005113E2"/>
    <w:rsid w:val="00514745"/>
    <w:rsid w:val="005A0AA7"/>
    <w:rsid w:val="005A74DE"/>
    <w:rsid w:val="005C10A6"/>
    <w:rsid w:val="005E62D3"/>
    <w:rsid w:val="006518F8"/>
    <w:rsid w:val="00656B51"/>
    <w:rsid w:val="00672E08"/>
    <w:rsid w:val="007039BA"/>
    <w:rsid w:val="00752AC4"/>
    <w:rsid w:val="00766833"/>
    <w:rsid w:val="00773AAC"/>
    <w:rsid w:val="007E7C63"/>
    <w:rsid w:val="008442B7"/>
    <w:rsid w:val="008740F3"/>
    <w:rsid w:val="008A242C"/>
    <w:rsid w:val="008B666A"/>
    <w:rsid w:val="008F6438"/>
    <w:rsid w:val="00905B60"/>
    <w:rsid w:val="0092785A"/>
    <w:rsid w:val="009859A4"/>
    <w:rsid w:val="00994BAB"/>
    <w:rsid w:val="00A12051"/>
    <w:rsid w:val="00A5462E"/>
    <w:rsid w:val="00A608BA"/>
    <w:rsid w:val="00AF6DDF"/>
    <w:rsid w:val="00B1652E"/>
    <w:rsid w:val="00B84355"/>
    <w:rsid w:val="00BE538A"/>
    <w:rsid w:val="00C42BC7"/>
    <w:rsid w:val="00C63960"/>
    <w:rsid w:val="00D5270C"/>
    <w:rsid w:val="00D571DD"/>
    <w:rsid w:val="00D83055"/>
    <w:rsid w:val="00DB7403"/>
    <w:rsid w:val="00E17FA5"/>
    <w:rsid w:val="00E20691"/>
    <w:rsid w:val="00E41AD5"/>
    <w:rsid w:val="00E54650"/>
    <w:rsid w:val="00E57058"/>
    <w:rsid w:val="00E87E74"/>
    <w:rsid w:val="00E937A9"/>
    <w:rsid w:val="00E95BA2"/>
    <w:rsid w:val="00ED2A36"/>
    <w:rsid w:val="00F24497"/>
    <w:rsid w:val="00F34B13"/>
    <w:rsid w:val="00F420CB"/>
    <w:rsid w:val="00F64113"/>
    <w:rsid w:val="00F8141B"/>
    <w:rsid w:val="00F93147"/>
    <w:rsid w:val="00FC5DB6"/>
    <w:rsid w:val="00FD0ED0"/>
    <w:rsid w:val="00FD29B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EB7F75-4A49-4114-B90F-35B2DDEAA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4</Pages>
  <Words>782</Words>
  <Characters>4302</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22</cp:revision>
  <cp:lastPrinted>2017-06-02T09:18:00Z</cp:lastPrinted>
  <dcterms:created xsi:type="dcterms:W3CDTF">2017-05-31T22:16:00Z</dcterms:created>
  <dcterms:modified xsi:type="dcterms:W3CDTF">2017-07-03T10:47:00Z</dcterms:modified>
</cp:coreProperties>
</file>