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912" w:rsidRPr="002246FD" w:rsidRDefault="00A95912" w:rsidP="00A95912">
      <w:pPr>
        <w:shd w:val="clear" w:color="auto" w:fill="E2EFD9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2246FD">
        <w:rPr>
          <w:rFonts w:ascii="Times New Roman" w:hAnsi="Times New Roman"/>
          <w:b/>
          <w:sz w:val="24"/>
          <w:szCs w:val="24"/>
        </w:rPr>
        <w:t>ATELIER REGIONAL DE VALIDATION DES RESULTATS DE L’EVALUATION DE LA FONCTIONNALITE ET LA GESTION DES HOPITAUX DE REFERENCE DE L’ESPACE CEDEAO</w:t>
      </w:r>
    </w:p>
    <w:p w:rsidR="002246FD" w:rsidRDefault="00A95912" w:rsidP="00A9591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246FD">
        <w:rPr>
          <w:rFonts w:ascii="Times New Roman" w:hAnsi="Times New Roman"/>
          <w:b/>
          <w:sz w:val="24"/>
          <w:szCs w:val="24"/>
        </w:rPr>
        <w:t>Ouagadougou, Burkina Faso, du 2-4 Novembre 2017</w:t>
      </w:r>
    </w:p>
    <w:p w:rsidR="002246FD" w:rsidRDefault="002246FD" w:rsidP="00A9591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15822" w:rsidRPr="002246FD" w:rsidRDefault="002246FD" w:rsidP="00A9591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246FD">
        <w:rPr>
          <w:rFonts w:ascii="Times New Roman" w:hAnsi="Times New Roman"/>
          <w:b/>
          <w:sz w:val="24"/>
          <w:szCs w:val="24"/>
        </w:rPr>
        <w:t>AGENDA PROVISOIRE</w:t>
      </w:r>
    </w:p>
    <w:p w:rsidR="00615822" w:rsidRPr="002246FD" w:rsidRDefault="00615822" w:rsidP="0061582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534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71"/>
        <w:gridCol w:w="5245"/>
        <w:gridCol w:w="2835"/>
      </w:tblGrid>
      <w:tr w:rsidR="00615822" w:rsidRPr="002246FD" w:rsidTr="00EE0385">
        <w:tc>
          <w:tcPr>
            <w:tcW w:w="899" w:type="pct"/>
            <w:shd w:val="clear" w:color="auto" w:fill="E6E6E6"/>
            <w:vAlign w:val="center"/>
          </w:tcPr>
          <w:p w:rsidR="00615822" w:rsidRPr="002246FD" w:rsidRDefault="00615822" w:rsidP="00EE038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/>
                <w:sz w:val="24"/>
                <w:szCs w:val="24"/>
              </w:rPr>
              <w:t>DATE / HEURE</w:t>
            </w:r>
          </w:p>
        </w:tc>
        <w:tc>
          <w:tcPr>
            <w:tcW w:w="2662" w:type="pct"/>
            <w:shd w:val="clear" w:color="auto" w:fill="E6E6E6"/>
            <w:vAlign w:val="center"/>
          </w:tcPr>
          <w:p w:rsidR="00615822" w:rsidRPr="002246FD" w:rsidRDefault="00615822" w:rsidP="00EE0385">
            <w:pPr>
              <w:pStyle w:val="Titre5"/>
              <w:rPr>
                <w:rFonts w:ascii="Times New Roman" w:hAnsi="Times New Roman"/>
                <w:bCs w:val="0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Cs w:val="0"/>
                <w:sz w:val="24"/>
                <w:szCs w:val="24"/>
              </w:rPr>
              <w:t>THEMES ET SUJETS</w:t>
            </w:r>
          </w:p>
        </w:tc>
        <w:tc>
          <w:tcPr>
            <w:tcW w:w="1439" w:type="pct"/>
            <w:shd w:val="clear" w:color="auto" w:fill="E6E6E6"/>
            <w:vAlign w:val="center"/>
          </w:tcPr>
          <w:p w:rsidR="00615822" w:rsidRPr="002246FD" w:rsidRDefault="00615822" w:rsidP="00EE038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/>
                <w:bCs/>
                <w:sz w:val="24"/>
                <w:szCs w:val="24"/>
              </w:rPr>
              <w:t>RESPONSABLE</w:t>
            </w:r>
          </w:p>
        </w:tc>
      </w:tr>
      <w:tr w:rsidR="00615822" w:rsidRPr="002246FD" w:rsidTr="00AC768A">
        <w:tc>
          <w:tcPr>
            <w:tcW w:w="899" w:type="pct"/>
            <w:shd w:val="clear" w:color="auto" w:fill="E2EFD9" w:themeFill="accent6" w:themeFillTint="33"/>
          </w:tcPr>
          <w:p w:rsidR="00615822" w:rsidRPr="002246FD" w:rsidRDefault="00F40702" w:rsidP="00EE038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/>
                <w:bCs/>
                <w:sz w:val="24"/>
                <w:szCs w:val="24"/>
              </w:rPr>
              <w:t>Jeu</w:t>
            </w:r>
            <w:r w:rsidR="00FD054F" w:rsidRPr="002246FD">
              <w:rPr>
                <w:rFonts w:ascii="Times New Roman" w:hAnsi="Times New Roman"/>
                <w:b/>
                <w:bCs/>
                <w:sz w:val="24"/>
                <w:szCs w:val="24"/>
              </w:rPr>
              <w:t>di, 0</w:t>
            </w:r>
            <w:r w:rsidRPr="002246FD">
              <w:rPr>
                <w:rFonts w:ascii="Times New Roman" w:hAnsi="Times New Roman"/>
                <w:b/>
                <w:bCs/>
                <w:sz w:val="24"/>
                <w:szCs w:val="24"/>
              </w:rPr>
              <w:t>2 novembre</w:t>
            </w:r>
          </w:p>
        </w:tc>
        <w:tc>
          <w:tcPr>
            <w:tcW w:w="4101" w:type="pct"/>
            <w:gridSpan w:val="2"/>
            <w:shd w:val="clear" w:color="auto" w:fill="E2EFD9" w:themeFill="accent6" w:themeFillTint="33"/>
          </w:tcPr>
          <w:p w:rsidR="00615822" w:rsidRPr="002246FD" w:rsidRDefault="00615822" w:rsidP="00EE038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/>
                <w:bCs/>
                <w:color w:val="C45911" w:themeColor="accent2" w:themeShade="BF"/>
                <w:sz w:val="24"/>
                <w:szCs w:val="24"/>
                <w:u w:val="single"/>
              </w:rPr>
              <w:t>Modérateur</w:t>
            </w:r>
            <w:r w:rsidRPr="002246FD">
              <w:rPr>
                <w:rFonts w:ascii="Times New Roman" w:hAnsi="Times New Roman"/>
                <w:b/>
                <w:bCs/>
                <w:color w:val="C45911" w:themeColor="accent2" w:themeShade="BF"/>
                <w:sz w:val="24"/>
                <w:szCs w:val="24"/>
              </w:rPr>
              <w:t> : OMS</w:t>
            </w:r>
            <w:r w:rsidR="00A73207">
              <w:rPr>
                <w:rFonts w:ascii="Times New Roman" w:hAnsi="Times New Roman"/>
                <w:b/>
                <w:bCs/>
                <w:color w:val="C45911" w:themeColor="accent2" w:themeShade="BF"/>
                <w:sz w:val="24"/>
                <w:szCs w:val="24"/>
              </w:rPr>
              <w:t>/Afro</w:t>
            </w:r>
            <w:r w:rsidRPr="002246FD">
              <w:rPr>
                <w:rFonts w:ascii="Times New Roman" w:hAnsi="Times New Roman"/>
                <w:b/>
                <w:bCs/>
                <w:color w:val="C45911" w:themeColor="accent2" w:themeShade="BF"/>
                <w:sz w:val="24"/>
                <w:szCs w:val="24"/>
              </w:rPr>
              <w:t xml:space="preserve"> </w:t>
            </w:r>
            <w:r w:rsidRPr="002246F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Rapporteurs</w:t>
            </w:r>
            <w:r w:rsidRPr="002246FD">
              <w:rPr>
                <w:rFonts w:ascii="Times New Roman" w:hAnsi="Times New Roman"/>
                <w:b/>
                <w:bCs/>
                <w:sz w:val="24"/>
                <w:szCs w:val="24"/>
              </w:rPr>
              <w:t> : Togo, Côte d’Ivoire, Ghana, Burkina Faso, Sénégal</w:t>
            </w:r>
          </w:p>
          <w:p w:rsidR="00684C06" w:rsidRPr="002246FD" w:rsidRDefault="00684C06" w:rsidP="00EE038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/>
                <w:bCs/>
                <w:sz w:val="24"/>
                <w:szCs w:val="24"/>
              </w:rPr>
              <w:t>Time keeper</w:t>
            </w:r>
          </w:p>
        </w:tc>
      </w:tr>
      <w:tr w:rsidR="00615822" w:rsidRPr="002246FD" w:rsidTr="00AC768A">
        <w:tc>
          <w:tcPr>
            <w:tcW w:w="5000" w:type="pct"/>
            <w:gridSpan w:val="3"/>
            <w:shd w:val="clear" w:color="auto" w:fill="FBE4D5" w:themeFill="accent2" w:themeFillTint="33"/>
          </w:tcPr>
          <w:p w:rsidR="00615822" w:rsidRPr="002246FD" w:rsidRDefault="00615822" w:rsidP="00F07910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Session 1</w:t>
            </w:r>
            <w:r w:rsidRPr="002246F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 : Cérémonie d’ouverture – Objectifs et Agenda         </w:t>
            </w:r>
          </w:p>
        </w:tc>
      </w:tr>
      <w:tr w:rsidR="00615822" w:rsidRPr="002246FD" w:rsidTr="001E66D6">
        <w:tc>
          <w:tcPr>
            <w:tcW w:w="899" w:type="pct"/>
          </w:tcPr>
          <w:p w:rsidR="00615822" w:rsidRPr="002246FD" w:rsidRDefault="00F40702" w:rsidP="00F07910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en-GB"/>
              </w:rPr>
              <w:t>09:00  – 09:3</w:t>
            </w:r>
            <w:r w:rsidR="00615822" w:rsidRPr="002246FD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0 </w:t>
            </w:r>
          </w:p>
        </w:tc>
        <w:tc>
          <w:tcPr>
            <w:tcW w:w="2662" w:type="pct"/>
          </w:tcPr>
          <w:p w:rsidR="00615822" w:rsidRPr="002246FD" w:rsidRDefault="00615822" w:rsidP="00F07910">
            <w:pPr>
              <w:pStyle w:val="Titre9"/>
              <w:rPr>
                <w:rFonts w:ascii="Times New Roman" w:hAnsi="Times New Roman"/>
                <w:i/>
                <w:iCs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i/>
                <w:iCs/>
                <w:sz w:val="24"/>
                <w:szCs w:val="24"/>
                <w:lang w:val="fr-CH"/>
              </w:rPr>
              <w:t>Cérémonie officielle d’ouverture :</w:t>
            </w:r>
          </w:p>
          <w:p w:rsidR="00615822" w:rsidRPr="002246FD" w:rsidRDefault="00F40702" w:rsidP="0061582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Allocution de la</w:t>
            </w:r>
            <w:r w:rsidR="00615822" w:rsidRPr="002246FD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 Représentant</w:t>
            </w: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e Résidente de l’OMS au Burkina Faso</w:t>
            </w:r>
          </w:p>
          <w:p w:rsidR="00FD054F" w:rsidRPr="002246FD" w:rsidRDefault="00FD054F" w:rsidP="00615822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Allocution du Directeur Général de l’OOAS</w:t>
            </w:r>
          </w:p>
          <w:p w:rsidR="00615822" w:rsidRPr="002246FD" w:rsidRDefault="00615822" w:rsidP="00FD054F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Discours d’ouverture du </w:t>
            </w:r>
            <w:r w:rsidR="00FD054F" w:rsidRPr="002246FD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Ministre de la Santé </w:t>
            </w:r>
          </w:p>
        </w:tc>
        <w:tc>
          <w:tcPr>
            <w:tcW w:w="1439" w:type="pct"/>
          </w:tcPr>
          <w:p w:rsidR="00615822" w:rsidRPr="002246FD" w:rsidRDefault="00615822" w:rsidP="00F079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fr-CH"/>
              </w:rPr>
            </w:pPr>
          </w:p>
          <w:p w:rsidR="00EE0385" w:rsidRPr="002246FD" w:rsidRDefault="00EE0385" w:rsidP="00F079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CH"/>
              </w:rPr>
            </w:pPr>
          </w:p>
          <w:p w:rsidR="00FD054F" w:rsidRPr="002246FD" w:rsidRDefault="00D73330" w:rsidP="00A256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sz w:val="24"/>
                <w:szCs w:val="24"/>
                <w:lang w:val="fr-CH"/>
              </w:rPr>
              <w:t>OOAS</w:t>
            </w:r>
          </w:p>
        </w:tc>
      </w:tr>
      <w:tr w:rsidR="00F40702" w:rsidRPr="002246FD" w:rsidTr="002B7E44">
        <w:tc>
          <w:tcPr>
            <w:tcW w:w="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702" w:rsidRPr="002246FD" w:rsidRDefault="00F40702" w:rsidP="002B7E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</w:rPr>
              <w:t>09:30  – 09:45</w:t>
            </w:r>
          </w:p>
        </w:tc>
        <w:tc>
          <w:tcPr>
            <w:tcW w:w="2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702" w:rsidRPr="002246FD" w:rsidRDefault="00F40702" w:rsidP="002B7E44">
            <w:pPr>
              <w:jc w:val="both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Photos de groupe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702" w:rsidRPr="002246FD" w:rsidRDefault="00D73330" w:rsidP="002B7E44">
            <w:pPr>
              <w:rPr>
                <w:rFonts w:ascii="Times New Roman" w:hAnsi="Times New Roman"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sz w:val="24"/>
                <w:szCs w:val="24"/>
                <w:lang w:val="fr-CH"/>
              </w:rPr>
              <w:t>OOAS</w:t>
            </w:r>
          </w:p>
        </w:tc>
      </w:tr>
      <w:tr w:rsidR="003E37A9" w:rsidRPr="002246FD" w:rsidTr="002B7E44">
        <w:tc>
          <w:tcPr>
            <w:tcW w:w="899" w:type="pct"/>
          </w:tcPr>
          <w:p w:rsidR="003E37A9" w:rsidRPr="002246FD" w:rsidRDefault="003E37A9" w:rsidP="002B7E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 xml:space="preserve">09:45  </w:t>
            </w:r>
            <w:r w:rsidRPr="002246FD"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 w:rsidRPr="002246FD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 xml:space="preserve">10:00 </w:t>
            </w:r>
          </w:p>
        </w:tc>
        <w:tc>
          <w:tcPr>
            <w:tcW w:w="2662" w:type="pct"/>
          </w:tcPr>
          <w:p w:rsidR="003E37A9" w:rsidRPr="002246FD" w:rsidRDefault="003E37A9" w:rsidP="002B7E4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Pause Café</w:t>
            </w:r>
          </w:p>
        </w:tc>
        <w:tc>
          <w:tcPr>
            <w:tcW w:w="1439" w:type="pct"/>
            <w:vAlign w:val="bottom"/>
          </w:tcPr>
          <w:p w:rsidR="003E37A9" w:rsidRPr="002246FD" w:rsidRDefault="00D73330" w:rsidP="002B7E44">
            <w:pPr>
              <w:rPr>
                <w:rFonts w:ascii="Times New Roman" w:hAnsi="Times New Roman"/>
                <w:b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sz w:val="24"/>
                <w:szCs w:val="24"/>
                <w:lang w:val="fr-CH"/>
              </w:rPr>
              <w:t>OOAS</w:t>
            </w:r>
          </w:p>
        </w:tc>
      </w:tr>
      <w:tr w:rsidR="00615822" w:rsidRPr="002246FD" w:rsidTr="001E66D6">
        <w:tc>
          <w:tcPr>
            <w:tcW w:w="899" w:type="pct"/>
          </w:tcPr>
          <w:p w:rsidR="00615822" w:rsidRPr="002246FD" w:rsidRDefault="003E37A9" w:rsidP="00F079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</w:rPr>
              <w:t>10:0</w:t>
            </w:r>
            <w:r w:rsidR="00FD054F" w:rsidRPr="002246FD">
              <w:rPr>
                <w:rFonts w:ascii="Times New Roman" w:hAnsi="Times New Roman"/>
                <w:sz w:val="24"/>
                <w:szCs w:val="24"/>
              </w:rPr>
              <w:t>0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 xml:space="preserve">  – 10</w:t>
            </w:r>
            <w:r w:rsidR="00E72F45" w:rsidRPr="002246FD">
              <w:rPr>
                <w:rFonts w:ascii="Times New Roman" w:hAnsi="Times New Roman"/>
                <w:sz w:val="24"/>
                <w:szCs w:val="24"/>
              </w:rPr>
              <w:t>:45</w:t>
            </w:r>
            <w:r w:rsidR="00615822" w:rsidRPr="002246F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62" w:type="pct"/>
          </w:tcPr>
          <w:p w:rsidR="00615822" w:rsidRPr="002246FD" w:rsidRDefault="00615822" w:rsidP="00AC768A">
            <w:pPr>
              <w:pStyle w:val="Paragraphedeliste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Annonces administratives</w:t>
            </w:r>
          </w:p>
          <w:p w:rsidR="00615822" w:rsidRPr="002246FD" w:rsidRDefault="00615822" w:rsidP="00AC768A">
            <w:pPr>
              <w:pStyle w:val="Paragraphedeliste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Présentation des participants</w:t>
            </w:r>
          </w:p>
          <w:p w:rsidR="0010315E" w:rsidRPr="00A3373A" w:rsidRDefault="0010315E" w:rsidP="00AC768A">
            <w:pPr>
              <w:pStyle w:val="Paragraphedeliste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A3373A">
              <w:rPr>
                <w:rFonts w:ascii="Times New Roman" w:hAnsi="Times New Roman"/>
                <w:sz w:val="24"/>
                <w:szCs w:val="24"/>
                <w:lang w:val="fr-CH"/>
              </w:rPr>
              <w:t>Désignation d’un binôme de Time kippers J1</w:t>
            </w:r>
          </w:p>
          <w:p w:rsidR="00AC768A" w:rsidRPr="002246FD" w:rsidRDefault="00A05F8E" w:rsidP="00AC768A">
            <w:pPr>
              <w:pStyle w:val="Paragraphedeliste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sz w:val="24"/>
                <w:szCs w:val="24"/>
                <w:lang w:val="fr-CH"/>
              </w:rPr>
              <w:t>Objectifs et résultats attendus de la réunion</w:t>
            </w:r>
            <w:r w:rsidR="00AC768A" w:rsidRPr="002246FD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 </w:t>
            </w:r>
          </w:p>
          <w:p w:rsidR="00615822" w:rsidRPr="002246FD" w:rsidRDefault="00AC768A" w:rsidP="00AC768A">
            <w:pPr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         </w:t>
            </w:r>
            <w:r w:rsidRPr="002246FD">
              <w:rPr>
                <w:rFonts w:ascii="Times New Roman" w:hAnsi="Times New Roman"/>
                <w:i/>
                <w:sz w:val="24"/>
                <w:szCs w:val="24"/>
                <w:lang w:val="fr-CH"/>
              </w:rPr>
              <w:t xml:space="preserve">Présentation, clarification et </w:t>
            </w:r>
            <w:r w:rsidRPr="002246FD">
              <w:rPr>
                <w:rFonts w:ascii="Times New Roman" w:hAnsi="Times New Roman"/>
                <w:b/>
                <w:i/>
                <w:sz w:val="24"/>
                <w:szCs w:val="24"/>
                <w:lang w:val="fr-CH"/>
              </w:rPr>
              <w:t>adoption</w:t>
            </w:r>
          </w:p>
        </w:tc>
        <w:tc>
          <w:tcPr>
            <w:tcW w:w="1439" w:type="pct"/>
          </w:tcPr>
          <w:p w:rsidR="00615822" w:rsidRDefault="00A05F8E" w:rsidP="00AC768A">
            <w:pPr>
              <w:pStyle w:val="Paragraphedeliste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sz w:val="24"/>
                <w:szCs w:val="24"/>
                <w:lang w:val="fr-CH"/>
              </w:rPr>
              <w:t>OOAS</w:t>
            </w:r>
          </w:p>
          <w:p w:rsidR="00A05F8E" w:rsidRPr="002246FD" w:rsidRDefault="00A05F8E" w:rsidP="00AC768A">
            <w:pPr>
              <w:pStyle w:val="Paragraphedeliste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sz w:val="24"/>
                <w:szCs w:val="24"/>
                <w:lang w:val="fr-CH"/>
              </w:rPr>
              <w:t>Modérateur</w:t>
            </w:r>
          </w:p>
          <w:p w:rsidR="00615822" w:rsidRPr="002246FD" w:rsidRDefault="00615822" w:rsidP="00AC768A">
            <w:pPr>
              <w:pStyle w:val="Paragraphedeliste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Modérateur</w:t>
            </w:r>
          </w:p>
          <w:p w:rsidR="00615822" w:rsidRPr="002246FD" w:rsidRDefault="0037213A" w:rsidP="0037213A">
            <w:pPr>
              <w:pStyle w:val="Paragraphedeliste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OOAS</w:t>
            </w:r>
          </w:p>
        </w:tc>
      </w:tr>
      <w:tr w:rsidR="00B039F6" w:rsidRPr="002246FD" w:rsidTr="003A0131">
        <w:tc>
          <w:tcPr>
            <w:tcW w:w="5000" w:type="pct"/>
            <w:gridSpan w:val="3"/>
            <w:shd w:val="clear" w:color="auto" w:fill="FBE4D5" w:themeFill="accent2" w:themeFillTint="33"/>
          </w:tcPr>
          <w:p w:rsidR="00B039F6" w:rsidRPr="002246FD" w:rsidRDefault="001E66D6" w:rsidP="000F1A43">
            <w:pPr>
              <w:rPr>
                <w:rFonts w:ascii="Times New Roman" w:hAnsi="Times New Roman"/>
                <w:b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Session 2</w:t>
            </w:r>
            <w:r w:rsidRPr="002246FD">
              <w:rPr>
                <w:rFonts w:ascii="Times New Roman" w:hAnsi="Times New Roman"/>
                <w:b/>
                <w:sz w:val="24"/>
                <w:szCs w:val="24"/>
              </w:rPr>
              <w:t xml:space="preserve"> : </w:t>
            </w:r>
            <w:r w:rsidR="003E37A9" w:rsidRPr="002246FD">
              <w:rPr>
                <w:rFonts w:ascii="Times New Roman" w:hAnsi="Times New Roman"/>
                <w:b/>
                <w:sz w:val="24"/>
                <w:szCs w:val="24"/>
              </w:rPr>
              <w:t>Orientation générale sur le concept et problématique des hôpitaux</w:t>
            </w:r>
          </w:p>
        </w:tc>
      </w:tr>
      <w:tr w:rsidR="00B039F6" w:rsidRPr="002246FD" w:rsidTr="001E66D6">
        <w:tc>
          <w:tcPr>
            <w:tcW w:w="899" w:type="pct"/>
          </w:tcPr>
          <w:p w:rsidR="00B039F6" w:rsidRPr="002246FD" w:rsidRDefault="00B039F6" w:rsidP="00691814">
            <w:pPr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</w:rPr>
              <w:t>10:</w:t>
            </w:r>
            <w:r w:rsidR="00A1741A" w:rsidRPr="002246FD">
              <w:rPr>
                <w:rFonts w:ascii="Times New Roman" w:hAnsi="Times New Roman"/>
                <w:sz w:val="24"/>
                <w:szCs w:val="24"/>
              </w:rPr>
              <w:t>45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 xml:space="preserve">  – 11:</w:t>
            </w:r>
            <w:r w:rsidR="002246FD">
              <w:rPr>
                <w:rFonts w:ascii="Times New Roman" w:hAnsi="Times New Roman"/>
                <w:sz w:val="24"/>
                <w:szCs w:val="24"/>
              </w:rPr>
              <w:t>30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62" w:type="pct"/>
          </w:tcPr>
          <w:p w:rsidR="003F2709" w:rsidRDefault="002246FD" w:rsidP="003F2709">
            <w:pPr>
              <w:pStyle w:val="NormalWeb"/>
              <w:spacing w:before="0" w:beforeAutospacing="0" w:after="0"/>
            </w:pPr>
            <w:r>
              <w:t xml:space="preserve">Présentation du </w:t>
            </w:r>
            <w:r w:rsidR="003F2709" w:rsidRPr="002246FD">
              <w:t>Cadre global de</w:t>
            </w:r>
            <w:r w:rsidR="00D27464">
              <w:t>s</w:t>
            </w:r>
            <w:r w:rsidR="003F2709" w:rsidRPr="002246FD">
              <w:t xml:space="preserve"> </w:t>
            </w:r>
            <w:r w:rsidR="00D27464">
              <w:t>R</w:t>
            </w:r>
            <w:r w:rsidR="003F2709" w:rsidRPr="002246FD">
              <w:t>éforme</w:t>
            </w:r>
            <w:r w:rsidR="00D27464">
              <w:t>s Hospitalières</w:t>
            </w:r>
          </w:p>
          <w:p w:rsidR="002246FD" w:rsidRPr="002246FD" w:rsidRDefault="002246FD" w:rsidP="003F2709">
            <w:pPr>
              <w:pStyle w:val="NormalWeb"/>
              <w:spacing w:before="0" w:beforeAutospacing="0" w:after="0"/>
            </w:pPr>
          </w:p>
          <w:p w:rsidR="002246FD" w:rsidRDefault="002246FD" w:rsidP="002246FD">
            <w:pPr>
              <w:pStyle w:val="NormalWeb"/>
              <w:tabs>
                <w:tab w:val="left" w:pos="3255"/>
              </w:tabs>
              <w:spacing w:before="0" w:beforeAutospacing="0" w:after="0"/>
            </w:pPr>
            <w:r>
              <w:t xml:space="preserve">Présentation </w:t>
            </w:r>
            <w:r w:rsidRPr="002246FD">
              <w:t>de</w:t>
            </w:r>
            <w:r w:rsidR="00A3373A">
              <w:t xml:space="preserve"> la stratégie et perspectives de</w:t>
            </w:r>
            <w:r w:rsidRPr="002246FD">
              <w:t xml:space="preserve"> l’OOAS </w:t>
            </w:r>
            <w:r w:rsidR="00A3373A">
              <w:t>pour le renforcement des hôpitaux de référence</w:t>
            </w:r>
          </w:p>
          <w:p w:rsidR="00A3373A" w:rsidRDefault="00A3373A" w:rsidP="002246FD">
            <w:pPr>
              <w:pStyle w:val="NormalWeb"/>
              <w:tabs>
                <w:tab w:val="left" w:pos="3255"/>
              </w:tabs>
              <w:spacing w:before="0" w:beforeAutospacing="0" w:after="0"/>
            </w:pPr>
          </w:p>
          <w:p w:rsidR="00A3373A" w:rsidRPr="002246FD" w:rsidRDefault="00A3373A" w:rsidP="002246FD">
            <w:pPr>
              <w:pStyle w:val="NormalWeb"/>
              <w:tabs>
                <w:tab w:val="left" w:pos="3255"/>
              </w:tabs>
              <w:spacing w:before="0" w:beforeAutospacing="0" w:after="0"/>
            </w:pPr>
            <w:r>
              <w:t>Présentation de la stratégie de Partenariat Public Privé de l’OOAS – cas des hôpitaux</w:t>
            </w:r>
          </w:p>
          <w:p w:rsidR="003F2709" w:rsidRPr="002246FD" w:rsidRDefault="003F2709" w:rsidP="003F2709">
            <w:pPr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B039F6" w:rsidRPr="002246FD" w:rsidRDefault="002C5E2B" w:rsidP="003F2709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2246FD">
              <w:rPr>
                <w:rFonts w:ascii="Times New Roman" w:hAnsi="Times New Roman"/>
                <w:i/>
                <w:sz w:val="24"/>
                <w:szCs w:val="24"/>
              </w:rPr>
              <w:t>Présentation</w:t>
            </w:r>
            <w:r w:rsidR="002246FD">
              <w:rPr>
                <w:rFonts w:ascii="Times New Roman" w:hAnsi="Times New Roman"/>
                <w:i/>
                <w:sz w:val="24"/>
                <w:szCs w:val="24"/>
              </w:rPr>
              <w:t>s</w:t>
            </w:r>
            <w:r w:rsidRPr="002246FD">
              <w:rPr>
                <w:rFonts w:ascii="Times New Roman" w:hAnsi="Times New Roman"/>
                <w:i/>
                <w:sz w:val="24"/>
                <w:szCs w:val="24"/>
              </w:rPr>
              <w:t xml:space="preserve"> suivi</w:t>
            </w:r>
            <w:r w:rsidR="002246FD">
              <w:rPr>
                <w:rFonts w:ascii="Times New Roman" w:hAnsi="Times New Roman"/>
                <w:i/>
                <w:sz w:val="24"/>
                <w:szCs w:val="24"/>
              </w:rPr>
              <w:t>es</w:t>
            </w:r>
            <w:r w:rsidRPr="002246FD">
              <w:rPr>
                <w:rFonts w:ascii="Times New Roman" w:hAnsi="Times New Roman"/>
                <w:i/>
                <w:sz w:val="24"/>
                <w:szCs w:val="24"/>
              </w:rPr>
              <w:t xml:space="preserve"> de clarifications-discussions</w:t>
            </w:r>
          </w:p>
        </w:tc>
        <w:tc>
          <w:tcPr>
            <w:tcW w:w="1439" w:type="pct"/>
          </w:tcPr>
          <w:p w:rsidR="003F2709" w:rsidRPr="002246FD" w:rsidRDefault="003F2709" w:rsidP="003F2709">
            <w:pPr>
              <w:pStyle w:val="NormalWeb"/>
              <w:spacing w:before="0" w:beforeAutospacing="0" w:after="0"/>
            </w:pPr>
            <w:r w:rsidRPr="002246FD">
              <w:t>OMS</w:t>
            </w:r>
          </w:p>
          <w:p w:rsidR="002246FD" w:rsidRDefault="002246FD" w:rsidP="003F27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46FD" w:rsidRDefault="002246FD" w:rsidP="003F27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D7326" w:rsidRDefault="002246FD" w:rsidP="003F27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</w:rPr>
              <w:t>OOAS</w:t>
            </w:r>
          </w:p>
          <w:p w:rsidR="00A3373A" w:rsidRDefault="00A3373A" w:rsidP="003F27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3373A" w:rsidRDefault="00A3373A" w:rsidP="003F27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3373A" w:rsidRDefault="00A3373A" w:rsidP="003F27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3373A" w:rsidRPr="002246FD" w:rsidRDefault="00A3373A" w:rsidP="003F27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OOAS</w:t>
            </w:r>
          </w:p>
        </w:tc>
      </w:tr>
      <w:tr w:rsidR="00DD1C94" w:rsidRPr="002246FD" w:rsidTr="00DD1C94">
        <w:tc>
          <w:tcPr>
            <w:tcW w:w="5000" w:type="pct"/>
            <w:gridSpan w:val="3"/>
            <w:shd w:val="clear" w:color="auto" w:fill="FBE4D5" w:themeFill="accent2" w:themeFillTint="33"/>
          </w:tcPr>
          <w:p w:rsidR="00DD1C94" w:rsidRPr="00DD1C94" w:rsidRDefault="00DD1C94" w:rsidP="00DD1C9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lastRenderedPageBreak/>
              <w:t>Session 3</w:t>
            </w:r>
            <w:r w:rsidRPr="002246FD">
              <w:rPr>
                <w:rFonts w:ascii="Times New Roman" w:hAnsi="Times New Roman"/>
                <w:b/>
                <w:sz w:val="24"/>
                <w:szCs w:val="24"/>
              </w:rPr>
              <w:t xml:space="preserve"> 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Evaluation de la fonctionnalité des hôpitaux nationaux de référence</w:t>
            </w:r>
          </w:p>
        </w:tc>
      </w:tr>
      <w:tr w:rsidR="003A0131" w:rsidRPr="002246FD" w:rsidTr="001E66D6">
        <w:tc>
          <w:tcPr>
            <w:tcW w:w="899" w:type="pct"/>
          </w:tcPr>
          <w:p w:rsidR="003A0131" w:rsidRPr="002246FD" w:rsidRDefault="003A0131" w:rsidP="00CE0579">
            <w:pPr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</w:rPr>
              <w:t>1</w:t>
            </w:r>
            <w:r w:rsidR="007F7AF3">
              <w:rPr>
                <w:rFonts w:ascii="Times New Roman" w:hAnsi="Times New Roman"/>
                <w:sz w:val="24"/>
                <w:szCs w:val="24"/>
              </w:rPr>
              <w:t>1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>:</w:t>
            </w:r>
            <w:r w:rsidR="007F7AF3">
              <w:rPr>
                <w:rFonts w:ascii="Times New Roman" w:hAnsi="Times New Roman"/>
                <w:sz w:val="24"/>
                <w:szCs w:val="24"/>
              </w:rPr>
              <w:t>3</w:t>
            </w:r>
            <w:r w:rsidR="00CE0579" w:rsidRPr="002246FD">
              <w:rPr>
                <w:rFonts w:ascii="Times New Roman" w:hAnsi="Times New Roman"/>
                <w:sz w:val="24"/>
                <w:szCs w:val="24"/>
              </w:rPr>
              <w:t>0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 xml:space="preserve">  – 1</w:t>
            </w:r>
            <w:r w:rsidR="00CE0579" w:rsidRPr="002246FD">
              <w:rPr>
                <w:rFonts w:ascii="Times New Roman" w:hAnsi="Times New Roman"/>
                <w:sz w:val="24"/>
                <w:szCs w:val="24"/>
              </w:rPr>
              <w:t>2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>:</w:t>
            </w:r>
            <w:r w:rsidR="00CE0579" w:rsidRPr="002246FD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662" w:type="pct"/>
          </w:tcPr>
          <w:p w:rsidR="00AB01B8" w:rsidRDefault="00D27464" w:rsidP="00CE057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Objectifs et a</w:t>
            </w:r>
            <w:r w:rsidR="00AB01B8">
              <w:rPr>
                <w:rFonts w:ascii="Times New Roman" w:hAnsi="Times New Roman"/>
                <w:sz w:val="24"/>
                <w:szCs w:val="24"/>
              </w:rPr>
              <w:t>pproches méthodologiques d</w:t>
            </w:r>
            <w:r w:rsidR="007F7AF3">
              <w:rPr>
                <w:rFonts w:ascii="Times New Roman" w:hAnsi="Times New Roman"/>
                <w:sz w:val="24"/>
                <w:szCs w:val="24"/>
              </w:rPr>
              <w:t>e l</w:t>
            </w:r>
            <w:r w:rsidR="00AB01B8">
              <w:rPr>
                <w:rFonts w:ascii="Times New Roman" w:hAnsi="Times New Roman"/>
                <w:sz w:val="24"/>
                <w:szCs w:val="24"/>
              </w:rPr>
              <w:t>’évaluation</w:t>
            </w:r>
            <w:r w:rsidR="00F46DEC">
              <w:rPr>
                <w:rFonts w:ascii="Times New Roman" w:hAnsi="Times New Roman"/>
                <w:sz w:val="24"/>
                <w:szCs w:val="24"/>
              </w:rPr>
              <w:t xml:space="preserve"> des hôpitaux utilisées</w:t>
            </w:r>
          </w:p>
          <w:p w:rsidR="00145886" w:rsidRPr="002246FD" w:rsidRDefault="00DF05C2" w:rsidP="00CE0579">
            <w:pPr>
              <w:rPr>
                <w:rFonts w:ascii="Times New Roman" w:hAnsi="Times New Roman"/>
                <w:sz w:val="24"/>
                <w:szCs w:val="24"/>
              </w:rPr>
            </w:pPr>
            <w:r w:rsidRPr="00DF05C2">
              <w:rPr>
                <w:rFonts w:ascii="Times New Roman" w:hAnsi="Times New Roman"/>
                <w:sz w:val="24"/>
                <w:szCs w:val="24"/>
              </w:rPr>
              <w:t>Présentation et discussion du rapport sur la fonctionnalité des hôpitaux de référence de la zone CEDEAO</w:t>
            </w:r>
          </w:p>
        </w:tc>
        <w:tc>
          <w:tcPr>
            <w:tcW w:w="1439" w:type="pct"/>
          </w:tcPr>
          <w:p w:rsidR="007F7AF3" w:rsidRDefault="007F7AF3" w:rsidP="00DF05C2">
            <w:pPr>
              <w:pStyle w:val="Paragraphedeliste"/>
              <w:numPr>
                <w:ilvl w:val="0"/>
                <w:numId w:val="18"/>
              </w:numPr>
              <w:rPr>
                <w:rFonts w:ascii="Times New Roman" w:hAnsi="Times New Roman"/>
                <w:sz w:val="24"/>
                <w:szCs w:val="24"/>
              </w:rPr>
            </w:pPr>
            <w:r w:rsidRPr="00D27464">
              <w:rPr>
                <w:rFonts w:ascii="Times New Roman" w:hAnsi="Times New Roman"/>
                <w:sz w:val="24"/>
                <w:szCs w:val="24"/>
              </w:rPr>
              <w:t>Consultants</w:t>
            </w:r>
            <w:r w:rsidR="00D27464" w:rsidRPr="00D27464">
              <w:rPr>
                <w:rFonts w:ascii="Times New Roman" w:hAnsi="Times New Roman"/>
                <w:sz w:val="24"/>
                <w:szCs w:val="24"/>
              </w:rPr>
              <w:t>/OOAS</w:t>
            </w:r>
          </w:p>
          <w:p w:rsidR="00DF05C2" w:rsidRDefault="00DF05C2" w:rsidP="00DF05C2">
            <w:pPr>
              <w:pStyle w:val="Paragraphedeliste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  <w:p w:rsidR="00DF05C2" w:rsidRPr="00DF05C2" w:rsidRDefault="00DF05C2" w:rsidP="00DF05C2">
            <w:pPr>
              <w:pStyle w:val="Paragraphedeliste"/>
              <w:numPr>
                <w:ilvl w:val="0"/>
                <w:numId w:val="18"/>
              </w:numPr>
              <w:rPr>
                <w:rFonts w:ascii="Times New Roman" w:hAnsi="Times New Roman"/>
                <w:sz w:val="24"/>
                <w:szCs w:val="24"/>
              </w:rPr>
            </w:pPr>
            <w:r w:rsidRPr="00D27464">
              <w:rPr>
                <w:rFonts w:ascii="Times New Roman" w:hAnsi="Times New Roman"/>
                <w:sz w:val="24"/>
                <w:szCs w:val="24"/>
              </w:rPr>
              <w:t>Consultants/OOAS</w:t>
            </w:r>
          </w:p>
        </w:tc>
      </w:tr>
      <w:tr w:rsidR="00F46DEC" w:rsidRPr="002246FD" w:rsidTr="00F46DEC">
        <w:trPr>
          <w:trHeight w:val="614"/>
        </w:trPr>
        <w:tc>
          <w:tcPr>
            <w:tcW w:w="899" w:type="pct"/>
          </w:tcPr>
          <w:p w:rsidR="00F46DEC" w:rsidRPr="002246FD" w:rsidRDefault="00DF05C2" w:rsidP="00CE0579">
            <w:pPr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</w:rPr>
              <w:t>12:30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13:00</w:t>
            </w:r>
          </w:p>
        </w:tc>
        <w:tc>
          <w:tcPr>
            <w:tcW w:w="2662" w:type="pct"/>
          </w:tcPr>
          <w:p w:rsidR="00DF05C2" w:rsidRPr="00DF05C2" w:rsidRDefault="00DF05C2" w:rsidP="00DF05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05C2">
              <w:rPr>
                <w:rFonts w:ascii="Times New Roman" w:hAnsi="Times New Roman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sz w:val="24"/>
                <w:szCs w:val="24"/>
              </w:rPr>
              <w:t>résentation des TDR des travaux de groupes</w:t>
            </w:r>
          </w:p>
          <w:p w:rsidR="00F46DEC" w:rsidRDefault="00DF05C2" w:rsidP="00DF05C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Répartition</w:t>
            </w:r>
            <w:r w:rsidRPr="00DF05C2">
              <w:rPr>
                <w:rFonts w:ascii="Times New Roman" w:hAnsi="Times New Roman"/>
                <w:sz w:val="24"/>
                <w:szCs w:val="24"/>
              </w:rPr>
              <w:t xml:space="preserve"> des groupes de travail</w:t>
            </w:r>
          </w:p>
        </w:tc>
        <w:tc>
          <w:tcPr>
            <w:tcW w:w="1439" w:type="pct"/>
          </w:tcPr>
          <w:p w:rsidR="00F46DEC" w:rsidRPr="00DF05C2" w:rsidRDefault="00DF05C2" w:rsidP="00DF05C2">
            <w:pPr>
              <w:pStyle w:val="Paragraphedeliste"/>
              <w:numPr>
                <w:ilvl w:val="0"/>
                <w:numId w:val="19"/>
              </w:numPr>
              <w:rPr>
                <w:rFonts w:ascii="Times New Roman" w:hAnsi="Times New Roman"/>
                <w:sz w:val="24"/>
                <w:szCs w:val="24"/>
              </w:rPr>
            </w:pPr>
            <w:r w:rsidRPr="00DF05C2">
              <w:rPr>
                <w:rFonts w:ascii="Times New Roman" w:hAnsi="Times New Roman"/>
                <w:sz w:val="24"/>
                <w:szCs w:val="24"/>
              </w:rPr>
              <w:t>Consultants/OOAS</w:t>
            </w:r>
          </w:p>
        </w:tc>
      </w:tr>
      <w:tr w:rsidR="00F46DEC" w:rsidRPr="002246FD" w:rsidTr="00F46DEC">
        <w:trPr>
          <w:trHeight w:val="614"/>
        </w:trPr>
        <w:tc>
          <w:tcPr>
            <w:tcW w:w="899" w:type="pct"/>
          </w:tcPr>
          <w:p w:rsidR="00F46DEC" w:rsidRPr="002246FD" w:rsidRDefault="00DF05C2" w:rsidP="00CE057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13:00 – 14:00</w:t>
            </w:r>
          </w:p>
        </w:tc>
        <w:tc>
          <w:tcPr>
            <w:tcW w:w="2662" w:type="pct"/>
          </w:tcPr>
          <w:p w:rsidR="00F46DEC" w:rsidRDefault="00DF05C2" w:rsidP="00CE0579">
            <w:pPr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/>
                <w:sz w:val="24"/>
                <w:szCs w:val="24"/>
                <w:lang w:val="fr-CH"/>
              </w:rPr>
              <w:t>Pause Déjeuner</w:t>
            </w:r>
          </w:p>
        </w:tc>
        <w:tc>
          <w:tcPr>
            <w:tcW w:w="1439" w:type="pct"/>
          </w:tcPr>
          <w:p w:rsidR="00F46DEC" w:rsidRDefault="00D73330" w:rsidP="0037213A">
            <w:pPr>
              <w:rPr>
                <w:rFonts w:ascii="Times New Roman" w:hAnsi="Times New Roman"/>
                <w:sz w:val="24"/>
                <w:szCs w:val="24"/>
              </w:rPr>
            </w:pPr>
            <w:r w:rsidRPr="00D73330">
              <w:rPr>
                <w:rFonts w:ascii="Times New Roman" w:hAnsi="Times New Roman"/>
                <w:sz w:val="24"/>
                <w:szCs w:val="24"/>
                <w:lang w:val="fr-CH"/>
              </w:rPr>
              <w:t>OOAS</w:t>
            </w:r>
          </w:p>
        </w:tc>
      </w:tr>
      <w:tr w:rsidR="008704BA" w:rsidRPr="002246FD" w:rsidTr="001E66D6">
        <w:tc>
          <w:tcPr>
            <w:tcW w:w="899" w:type="pct"/>
          </w:tcPr>
          <w:p w:rsidR="008704BA" w:rsidRPr="002246FD" w:rsidRDefault="008704BA" w:rsidP="00072D6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/>
                <w:sz w:val="24"/>
                <w:szCs w:val="24"/>
              </w:rPr>
              <w:t>13:00 – 14:00</w:t>
            </w:r>
          </w:p>
        </w:tc>
        <w:tc>
          <w:tcPr>
            <w:tcW w:w="2662" w:type="pct"/>
          </w:tcPr>
          <w:p w:rsidR="008704BA" w:rsidRPr="002246FD" w:rsidRDefault="008704BA" w:rsidP="00072D60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b/>
                <w:sz w:val="24"/>
                <w:szCs w:val="24"/>
                <w:lang w:val="fr-CH"/>
              </w:rPr>
              <w:t>Pause Déjeuner</w:t>
            </w:r>
          </w:p>
        </w:tc>
        <w:tc>
          <w:tcPr>
            <w:tcW w:w="1439" w:type="pct"/>
          </w:tcPr>
          <w:p w:rsidR="008704BA" w:rsidRPr="00D73330" w:rsidRDefault="00DF05C2" w:rsidP="00072D60">
            <w:pPr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D73330">
              <w:rPr>
                <w:rFonts w:ascii="Times New Roman" w:hAnsi="Times New Roman"/>
                <w:sz w:val="24"/>
                <w:szCs w:val="24"/>
                <w:lang w:val="fr-CH"/>
              </w:rPr>
              <w:t>OOAS</w:t>
            </w:r>
          </w:p>
        </w:tc>
      </w:tr>
      <w:tr w:rsidR="00DD1C94" w:rsidRPr="002246FD" w:rsidTr="002F15DD">
        <w:tc>
          <w:tcPr>
            <w:tcW w:w="5000" w:type="pct"/>
            <w:gridSpan w:val="3"/>
            <w:shd w:val="clear" w:color="auto" w:fill="FBE4D5" w:themeFill="accent2" w:themeFillTint="33"/>
          </w:tcPr>
          <w:p w:rsidR="00DD1C94" w:rsidRPr="00DD1C94" w:rsidRDefault="00DD1C94" w:rsidP="00DD1C9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Session 4</w:t>
            </w:r>
            <w:r w:rsidRPr="002246FD">
              <w:rPr>
                <w:rFonts w:ascii="Times New Roman" w:hAnsi="Times New Roman"/>
                <w:b/>
                <w:sz w:val="24"/>
                <w:szCs w:val="24"/>
              </w:rPr>
              <w:t xml:space="preserve"> 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Travaux de Groupes</w:t>
            </w:r>
          </w:p>
        </w:tc>
      </w:tr>
      <w:tr w:rsidR="00E93C70" w:rsidRPr="002246FD" w:rsidTr="001E66D6">
        <w:tc>
          <w:tcPr>
            <w:tcW w:w="899" w:type="pct"/>
          </w:tcPr>
          <w:p w:rsidR="00E93C70" w:rsidRPr="002246FD" w:rsidRDefault="00E93C70" w:rsidP="00072D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</w:rPr>
              <w:t>14:00 – 16:00</w:t>
            </w:r>
          </w:p>
        </w:tc>
        <w:tc>
          <w:tcPr>
            <w:tcW w:w="2662" w:type="pct"/>
          </w:tcPr>
          <w:p w:rsidR="00E93C70" w:rsidRPr="002246FD" w:rsidRDefault="00E93C70" w:rsidP="00072D60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TRAVAUX EN GROUPES </w:t>
            </w:r>
            <w:r w:rsidRPr="002246FD">
              <w:rPr>
                <w:rFonts w:ascii="Times New Roman" w:hAnsi="Times New Roman"/>
                <w:b/>
                <w:iCs/>
                <w:sz w:val="24"/>
                <w:szCs w:val="24"/>
              </w:rPr>
              <w:t>:</w:t>
            </w:r>
            <w:r w:rsidRPr="002246FD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</w:p>
          <w:p w:rsidR="00E93C70" w:rsidRPr="002246FD" w:rsidRDefault="00E93C70" w:rsidP="00072D60">
            <w:pPr>
              <w:pStyle w:val="Titre9"/>
              <w:numPr>
                <w:ilvl w:val="0"/>
                <w:numId w:val="11"/>
              </w:numPr>
              <w:spacing w:before="0"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2246FD">
              <w:rPr>
                <w:rFonts w:ascii="Times New Roman" w:hAnsi="Times New Roman"/>
                <w:i/>
                <w:iCs/>
                <w:sz w:val="24"/>
                <w:szCs w:val="24"/>
              </w:rPr>
              <w:t>Discussions,</w:t>
            </w:r>
          </w:p>
          <w:p w:rsidR="00E93C70" w:rsidRPr="002246FD" w:rsidRDefault="00E93C70" w:rsidP="00072D60">
            <w:pPr>
              <w:pStyle w:val="Titre9"/>
              <w:numPr>
                <w:ilvl w:val="0"/>
                <w:numId w:val="11"/>
              </w:numPr>
              <w:spacing w:before="0"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2246FD">
              <w:rPr>
                <w:rFonts w:ascii="Times New Roman" w:hAnsi="Times New Roman"/>
                <w:i/>
                <w:iCs/>
                <w:sz w:val="24"/>
                <w:szCs w:val="24"/>
              </w:rPr>
              <w:t>Harmonisations intra groupes,</w:t>
            </w:r>
          </w:p>
          <w:p w:rsidR="00E93C70" w:rsidRPr="002246FD" w:rsidRDefault="00E93C70" w:rsidP="00072D60">
            <w:pPr>
              <w:pStyle w:val="Titre9"/>
              <w:numPr>
                <w:ilvl w:val="0"/>
                <w:numId w:val="11"/>
              </w:numPr>
              <w:spacing w:before="0"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2246FD">
              <w:rPr>
                <w:rFonts w:ascii="Times New Roman" w:hAnsi="Times New Roman"/>
                <w:i/>
                <w:iCs/>
                <w:sz w:val="24"/>
                <w:szCs w:val="24"/>
              </w:rPr>
              <w:t>Consensus,</w:t>
            </w:r>
          </w:p>
          <w:p w:rsidR="00E72D25" w:rsidRPr="00DD1C94" w:rsidRDefault="00E93C70" w:rsidP="00E72D25">
            <w:pPr>
              <w:pStyle w:val="Titre9"/>
              <w:numPr>
                <w:ilvl w:val="0"/>
                <w:numId w:val="11"/>
              </w:numPr>
              <w:spacing w:before="0"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2246FD">
              <w:rPr>
                <w:rFonts w:ascii="Times New Roman" w:hAnsi="Times New Roman"/>
                <w:i/>
                <w:iCs/>
                <w:sz w:val="24"/>
                <w:szCs w:val="24"/>
              </w:rPr>
              <w:t>Préparation d’une synthèse à partager en plénière</w:t>
            </w:r>
          </w:p>
        </w:tc>
        <w:tc>
          <w:tcPr>
            <w:tcW w:w="1439" w:type="pct"/>
          </w:tcPr>
          <w:p w:rsidR="00E93C70" w:rsidRPr="002246FD" w:rsidRDefault="00831C05" w:rsidP="00831C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Equipe en charge de la facilitation </w:t>
            </w:r>
          </w:p>
        </w:tc>
      </w:tr>
      <w:tr w:rsidR="00831C05" w:rsidRPr="002246FD" w:rsidTr="001E66D6">
        <w:trPr>
          <w:cantSplit/>
        </w:trPr>
        <w:tc>
          <w:tcPr>
            <w:tcW w:w="899" w:type="pct"/>
          </w:tcPr>
          <w:p w:rsidR="00831C05" w:rsidRPr="002246FD" w:rsidRDefault="00DD1C94" w:rsidP="00DD1C9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16:00 – 16:15</w:t>
            </w:r>
          </w:p>
        </w:tc>
        <w:tc>
          <w:tcPr>
            <w:tcW w:w="2662" w:type="pct"/>
          </w:tcPr>
          <w:p w:rsidR="00831C05" w:rsidRPr="002246FD" w:rsidRDefault="00D73330" w:rsidP="00831C05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fr-CH"/>
              </w:rPr>
              <w:t xml:space="preserve">Pause </w:t>
            </w:r>
            <w:r w:rsidR="00831C05" w:rsidRPr="002246FD">
              <w:rPr>
                <w:rFonts w:ascii="Times New Roman" w:hAnsi="Times New Roman"/>
                <w:b/>
                <w:sz w:val="24"/>
                <w:szCs w:val="24"/>
                <w:lang w:val="fr-CH"/>
              </w:rPr>
              <w:t xml:space="preserve">Café </w:t>
            </w:r>
          </w:p>
        </w:tc>
        <w:tc>
          <w:tcPr>
            <w:tcW w:w="1439" w:type="pct"/>
          </w:tcPr>
          <w:p w:rsidR="00831C05" w:rsidRPr="00D73330" w:rsidRDefault="00DD1C94" w:rsidP="00072D60">
            <w:pPr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D73330">
              <w:rPr>
                <w:rFonts w:ascii="Times New Roman" w:hAnsi="Times New Roman"/>
                <w:sz w:val="24"/>
                <w:szCs w:val="24"/>
                <w:lang w:val="fr-CH"/>
              </w:rPr>
              <w:t>OOAS</w:t>
            </w:r>
          </w:p>
        </w:tc>
      </w:tr>
      <w:tr w:rsidR="00DD1C94" w:rsidRPr="002246FD" w:rsidTr="001E66D6">
        <w:trPr>
          <w:cantSplit/>
        </w:trPr>
        <w:tc>
          <w:tcPr>
            <w:tcW w:w="899" w:type="pct"/>
          </w:tcPr>
          <w:p w:rsidR="00DD1C94" w:rsidRDefault="00DD1C94" w:rsidP="00DD1C9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16:15 – 17:30</w:t>
            </w:r>
          </w:p>
        </w:tc>
        <w:tc>
          <w:tcPr>
            <w:tcW w:w="2662" w:type="pct"/>
          </w:tcPr>
          <w:p w:rsidR="00DD1C94" w:rsidRPr="002246FD" w:rsidRDefault="00DD1C94" w:rsidP="00DD1C94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TRAVAUX EN GROUPES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(suite) </w:t>
            </w:r>
            <w:r w:rsidRPr="002246FD">
              <w:rPr>
                <w:rFonts w:ascii="Times New Roman" w:hAnsi="Times New Roman"/>
                <w:b/>
                <w:iCs/>
                <w:sz w:val="24"/>
                <w:szCs w:val="24"/>
              </w:rPr>
              <w:t>:</w:t>
            </w:r>
            <w:r w:rsidRPr="002246FD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</w:p>
          <w:p w:rsidR="00DD1C94" w:rsidRPr="002246FD" w:rsidRDefault="00DD1C94" w:rsidP="00DD1C94">
            <w:pPr>
              <w:pStyle w:val="Titre9"/>
              <w:numPr>
                <w:ilvl w:val="0"/>
                <w:numId w:val="11"/>
              </w:numPr>
              <w:spacing w:before="0"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2246FD">
              <w:rPr>
                <w:rFonts w:ascii="Times New Roman" w:hAnsi="Times New Roman"/>
                <w:i/>
                <w:iCs/>
                <w:sz w:val="24"/>
                <w:szCs w:val="24"/>
              </w:rPr>
              <w:t>Discussions,</w:t>
            </w:r>
          </w:p>
          <w:p w:rsidR="00DD1C94" w:rsidRPr="002246FD" w:rsidRDefault="00DD1C94" w:rsidP="00DD1C94">
            <w:pPr>
              <w:pStyle w:val="Titre9"/>
              <w:numPr>
                <w:ilvl w:val="0"/>
                <w:numId w:val="11"/>
              </w:numPr>
              <w:spacing w:before="0"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2246FD">
              <w:rPr>
                <w:rFonts w:ascii="Times New Roman" w:hAnsi="Times New Roman"/>
                <w:i/>
                <w:iCs/>
                <w:sz w:val="24"/>
                <w:szCs w:val="24"/>
              </w:rPr>
              <w:t>Harmonisations intra groupes,</w:t>
            </w:r>
          </w:p>
          <w:p w:rsidR="00DD1C94" w:rsidRPr="002246FD" w:rsidRDefault="00DD1C94" w:rsidP="00DD1C94">
            <w:pPr>
              <w:pStyle w:val="Titre9"/>
              <w:numPr>
                <w:ilvl w:val="0"/>
                <w:numId w:val="11"/>
              </w:numPr>
              <w:spacing w:before="0"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2246FD">
              <w:rPr>
                <w:rFonts w:ascii="Times New Roman" w:hAnsi="Times New Roman"/>
                <w:i/>
                <w:iCs/>
                <w:sz w:val="24"/>
                <w:szCs w:val="24"/>
              </w:rPr>
              <w:t>Consensus,</w:t>
            </w:r>
          </w:p>
          <w:p w:rsidR="00D73330" w:rsidRDefault="00DD1C94" w:rsidP="00D73330">
            <w:pPr>
              <w:pStyle w:val="Titre9"/>
              <w:numPr>
                <w:ilvl w:val="0"/>
                <w:numId w:val="11"/>
              </w:numPr>
              <w:spacing w:before="0"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2246FD">
              <w:rPr>
                <w:rFonts w:ascii="Times New Roman" w:hAnsi="Times New Roman"/>
                <w:i/>
                <w:iCs/>
                <w:sz w:val="24"/>
                <w:szCs w:val="24"/>
              </w:rPr>
              <w:t>Préparation d’une synthèse à partager en plénière</w:t>
            </w:r>
          </w:p>
          <w:p w:rsidR="00D73330" w:rsidRPr="00D73330" w:rsidRDefault="00D73330" w:rsidP="00D73330"/>
        </w:tc>
        <w:tc>
          <w:tcPr>
            <w:tcW w:w="1439" w:type="pct"/>
          </w:tcPr>
          <w:p w:rsidR="00DD1C94" w:rsidRDefault="00DD1C94" w:rsidP="00072D60">
            <w:pPr>
              <w:rPr>
                <w:rFonts w:ascii="Times New Roman" w:hAnsi="Times New Roman"/>
                <w:b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Equipe en charge de la facilitation</w:t>
            </w:r>
          </w:p>
        </w:tc>
      </w:tr>
      <w:tr w:rsidR="006E54F4" w:rsidRPr="002246FD" w:rsidTr="001E66D6">
        <w:tc>
          <w:tcPr>
            <w:tcW w:w="899" w:type="pct"/>
          </w:tcPr>
          <w:p w:rsidR="006E54F4" w:rsidRPr="002246FD" w:rsidRDefault="006E54F4" w:rsidP="00831C0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</w:rPr>
              <w:t>17:</w:t>
            </w:r>
            <w:r w:rsidR="00831C05" w:rsidRPr="002246FD">
              <w:rPr>
                <w:rFonts w:ascii="Times New Roman" w:hAnsi="Times New Roman"/>
                <w:sz w:val="24"/>
                <w:szCs w:val="24"/>
              </w:rPr>
              <w:t>30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 xml:space="preserve"> – 1</w:t>
            </w:r>
            <w:r w:rsidR="00831C05" w:rsidRPr="002246FD">
              <w:rPr>
                <w:rFonts w:ascii="Times New Roman" w:hAnsi="Times New Roman"/>
                <w:sz w:val="24"/>
                <w:szCs w:val="24"/>
              </w:rPr>
              <w:t>8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> :</w:t>
            </w:r>
            <w:r w:rsidR="00831C05" w:rsidRPr="002246FD">
              <w:rPr>
                <w:rFonts w:ascii="Times New Roman" w:hAnsi="Times New Roman"/>
                <w:sz w:val="24"/>
                <w:szCs w:val="24"/>
              </w:rPr>
              <w:t>0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662" w:type="pct"/>
          </w:tcPr>
          <w:p w:rsidR="00567BC4" w:rsidRPr="002246FD" w:rsidRDefault="006E54F4" w:rsidP="00831C05">
            <w:pPr>
              <w:jc w:val="both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Réunion </w:t>
            </w:r>
            <w:r w:rsidR="00831C05" w:rsidRPr="002246FD">
              <w:rPr>
                <w:rFonts w:ascii="Times New Roman" w:hAnsi="Times New Roman"/>
                <w:sz w:val="24"/>
                <w:szCs w:val="24"/>
                <w:lang w:val="fr-CH"/>
              </w:rPr>
              <w:t>de l’équipe en charge de la facilitation</w:t>
            </w:r>
          </w:p>
        </w:tc>
        <w:tc>
          <w:tcPr>
            <w:tcW w:w="1439" w:type="pct"/>
          </w:tcPr>
          <w:p w:rsidR="006E54F4" w:rsidRPr="002246FD" w:rsidRDefault="00D73330" w:rsidP="00F07910">
            <w:pPr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Equipe en charge de la facilitation</w:t>
            </w:r>
          </w:p>
        </w:tc>
      </w:tr>
      <w:tr w:rsidR="00D51D2A" w:rsidRPr="002246FD" w:rsidTr="0037213A">
        <w:trPr>
          <w:cantSplit/>
        </w:trPr>
        <w:tc>
          <w:tcPr>
            <w:tcW w:w="899" w:type="pct"/>
            <w:shd w:val="clear" w:color="auto" w:fill="E2EFD9" w:themeFill="accent6" w:themeFillTint="33"/>
          </w:tcPr>
          <w:p w:rsidR="00D51D2A" w:rsidRPr="002246FD" w:rsidRDefault="00C46E00" w:rsidP="00C46E00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Vendredi, 3 novembre</w:t>
            </w:r>
          </w:p>
        </w:tc>
        <w:tc>
          <w:tcPr>
            <w:tcW w:w="4101" w:type="pct"/>
            <w:gridSpan w:val="2"/>
            <w:shd w:val="clear" w:color="auto" w:fill="E2EFD9" w:themeFill="accent6" w:themeFillTint="33"/>
          </w:tcPr>
          <w:p w:rsidR="00D51D2A" w:rsidRPr="002246FD" w:rsidRDefault="00D51D2A" w:rsidP="00A73207">
            <w:pPr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b/>
                <w:bCs/>
                <w:color w:val="C45911" w:themeColor="accent2" w:themeShade="BF"/>
                <w:sz w:val="24"/>
                <w:szCs w:val="24"/>
                <w:u w:val="single"/>
              </w:rPr>
              <w:t>Modérateur</w:t>
            </w:r>
            <w:r w:rsidRPr="002246FD">
              <w:rPr>
                <w:rFonts w:ascii="Times New Roman" w:hAnsi="Times New Roman"/>
                <w:b/>
                <w:bCs/>
                <w:color w:val="C45911" w:themeColor="accent2" w:themeShade="BF"/>
                <w:sz w:val="24"/>
                <w:szCs w:val="24"/>
              </w:rPr>
              <w:t xml:space="preserve"> : </w:t>
            </w:r>
            <w:r w:rsidR="00A73207">
              <w:rPr>
                <w:rFonts w:ascii="Times New Roman" w:hAnsi="Times New Roman"/>
                <w:b/>
                <w:bCs/>
                <w:color w:val="C45911" w:themeColor="accent2" w:themeShade="BF"/>
                <w:sz w:val="24"/>
                <w:szCs w:val="24"/>
              </w:rPr>
              <w:t>BAD</w:t>
            </w:r>
            <w:r w:rsidR="00567BC4" w:rsidRPr="002246FD">
              <w:rPr>
                <w:rFonts w:ascii="Times New Roman" w:hAnsi="Times New Roman"/>
                <w:b/>
                <w:bCs/>
                <w:color w:val="C45911" w:themeColor="accent2" w:themeShade="BF"/>
                <w:sz w:val="24"/>
                <w:szCs w:val="24"/>
              </w:rPr>
              <w:t xml:space="preserve"> </w:t>
            </w:r>
            <w:r w:rsidRPr="002246F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Rapporteurs</w:t>
            </w:r>
            <w:r w:rsidRPr="002246FD">
              <w:rPr>
                <w:rFonts w:ascii="Times New Roman" w:hAnsi="Times New Roman"/>
                <w:b/>
                <w:bCs/>
                <w:sz w:val="24"/>
                <w:szCs w:val="24"/>
              </w:rPr>
              <w:t> : Guinée-Bissau, Niger, Nigeria, Gambie, Mali</w:t>
            </w:r>
          </w:p>
        </w:tc>
      </w:tr>
      <w:tr w:rsidR="00D51D2A" w:rsidRPr="002246FD" w:rsidTr="001E66D6">
        <w:trPr>
          <w:cantSplit/>
        </w:trPr>
        <w:tc>
          <w:tcPr>
            <w:tcW w:w="899" w:type="pct"/>
          </w:tcPr>
          <w:p w:rsidR="00D51D2A" w:rsidRPr="002246FD" w:rsidRDefault="00D51D2A" w:rsidP="00D51D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</w:rPr>
              <w:t>08:30 – 09:00</w:t>
            </w:r>
          </w:p>
        </w:tc>
        <w:tc>
          <w:tcPr>
            <w:tcW w:w="2662" w:type="pct"/>
          </w:tcPr>
          <w:p w:rsidR="00E72D25" w:rsidRDefault="00D51D2A" w:rsidP="00E72D25">
            <w:pPr>
              <w:rPr>
                <w:rFonts w:ascii="Times New Roman" w:hAnsi="Times New Roman"/>
                <w:b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Rapport du Jour 1</w:t>
            </w:r>
            <w:r w:rsidR="00E72D25" w:rsidRPr="002246FD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 / </w:t>
            </w:r>
            <w:r w:rsidR="00E72D25" w:rsidRPr="002246FD">
              <w:rPr>
                <w:rFonts w:ascii="Times New Roman" w:hAnsi="Times New Roman"/>
                <w:b/>
                <w:sz w:val="24"/>
                <w:szCs w:val="24"/>
                <w:lang w:val="fr-CH"/>
              </w:rPr>
              <w:t>Désignation d’un binôme de Time kippers J2</w:t>
            </w:r>
          </w:p>
          <w:p w:rsidR="00D73330" w:rsidRDefault="00D73330" w:rsidP="00E72D25">
            <w:pPr>
              <w:rPr>
                <w:rFonts w:ascii="Times New Roman" w:hAnsi="Times New Roman"/>
                <w:b/>
                <w:sz w:val="24"/>
                <w:szCs w:val="24"/>
                <w:lang w:val="fr-CH"/>
              </w:rPr>
            </w:pPr>
          </w:p>
          <w:p w:rsidR="00D73330" w:rsidRPr="002246FD" w:rsidRDefault="00D73330" w:rsidP="00E72D25">
            <w:pPr>
              <w:rPr>
                <w:rFonts w:ascii="Times New Roman" w:hAnsi="Times New Roman"/>
                <w:sz w:val="24"/>
                <w:szCs w:val="24"/>
                <w:lang w:val="fr-CH"/>
              </w:rPr>
            </w:pPr>
          </w:p>
        </w:tc>
        <w:tc>
          <w:tcPr>
            <w:tcW w:w="1439" w:type="pct"/>
          </w:tcPr>
          <w:p w:rsidR="00D51D2A" w:rsidRPr="002246FD" w:rsidRDefault="00D51D2A" w:rsidP="00D51D2A">
            <w:pPr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Rapporteur</w:t>
            </w:r>
          </w:p>
        </w:tc>
      </w:tr>
      <w:tr w:rsidR="00D51D2A" w:rsidRPr="002246FD" w:rsidTr="00567BC4">
        <w:trPr>
          <w:cantSplit/>
        </w:trPr>
        <w:tc>
          <w:tcPr>
            <w:tcW w:w="5000" w:type="pct"/>
            <w:gridSpan w:val="3"/>
            <w:shd w:val="clear" w:color="auto" w:fill="FBE4D5" w:themeFill="accent2" w:themeFillTint="33"/>
          </w:tcPr>
          <w:p w:rsidR="00D51D2A" w:rsidRPr="002246FD" w:rsidRDefault="00D51D2A" w:rsidP="00F050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/>
                <w:sz w:val="24"/>
                <w:szCs w:val="24"/>
                <w:u w:val="single"/>
              </w:rPr>
              <w:lastRenderedPageBreak/>
              <w:t xml:space="preserve">Session </w:t>
            </w:r>
            <w:r w:rsidR="00E40948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5</w:t>
            </w:r>
            <w:r w:rsidRPr="002246FD">
              <w:rPr>
                <w:rFonts w:ascii="Times New Roman" w:hAnsi="Times New Roman"/>
                <w:b/>
                <w:sz w:val="24"/>
                <w:szCs w:val="24"/>
              </w:rPr>
              <w:t xml:space="preserve"> :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40948">
              <w:rPr>
                <w:rFonts w:ascii="Times New Roman" w:hAnsi="Times New Roman"/>
                <w:b/>
                <w:sz w:val="24"/>
                <w:szCs w:val="24"/>
              </w:rPr>
              <w:t>Plénières</w:t>
            </w:r>
          </w:p>
          <w:p w:rsidR="008F3E4D" w:rsidRPr="002246FD" w:rsidRDefault="008F3E4D" w:rsidP="00F050D7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8F3E4D" w:rsidRPr="002246FD" w:rsidTr="00EE0385">
        <w:trPr>
          <w:cantSplit/>
        </w:trPr>
        <w:tc>
          <w:tcPr>
            <w:tcW w:w="899" w:type="pct"/>
          </w:tcPr>
          <w:p w:rsidR="008F3E4D" w:rsidRPr="002246FD" w:rsidRDefault="00E40948" w:rsidP="008F3E4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09:00  – 11:0</w:t>
            </w:r>
            <w:r w:rsidR="008F3E4D" w:rsidRPr="002246FD">
              <w:rPr>
                <w:rFonts w:ascii="Times New Roman" w:hAnsi="Times New Roman"/>
                <w:sz w:val="24"/>
                <w:szCs w:val="24"/>
              </w:rPr>
              <w:t xml:space="preserve">0 </w:t>
            </w:r>
          </w:p>
        </w:tc>
        <w:tc>
          <w:tcPr>
            <w:tcW w:w="2662" w:type="pct"/>
          </w:tcPr>
          <w:p w:rsidR="00DD1C94" w:rsidRPr="002246FD" w:rsidRDefault="00DD1C94" w:rsidP="00DD1C94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PLENIERE pour la restitution des  Travaux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de Groupes</w:t>
            </w:r>
            <w:r w:rsidR="00E40948">
              <w:rPr>
                <w:rFonts w:ascii="Times New Roman" w:hAnsi="Times New Roman"/>
                <w:b/>
                <w:bCs/>
                <w:sz w:val="24"/>
                <w:szCs w:val="24"/>
              </w:rPr>
              <w:t> :</w:t>
            </w:r>
          </w:p>
          <w:p w:rsidR="00DD1C94" w:rsidRPr="001226C6" w:rsidRDefault="00DD1C94" w:rsidP="00DD1C94">
            <w:pPr>
              <w:pStyle w:val="yiv8707134517msonormal"/>
              <w:pBdr>
                <w:bottom w:val="single" w:sz="6" w:space="0" w:color="F1F1F5"/>
              </w:pBdr>
              <w:shd w:val="clear" w:color="auto" w:fill="FFFFFF"/>
              <w:rPr>
                <w:rFonts w:ascii="Helvetica" w:hAnsi="Helvetica" w:cs="Segoe UI"/>
                <w:b/>
                <w:color w:val="26282A"/>
                <w:sz w:val="20"/>
                <w:szCs w:val="20"/>
                <w:lang w:eastAsia="en-US"/>
              </w:rPr>
            </w:pPr>
            <w:r w:rsidRPr="001226C6">
              <w:rPr>
                <w:rFonts w:ascii="Helvetica" w:hAnsi="Helvetica" w:cs="Segoe UI"/>
                <w:b/>
                <w:color w:val="26282A"/>
                <w:sz w:val="20"/>
                <w:szCs w:val="20"/>
              </w:rPr>
              <w:t xml:space="preserve">Axe 1 - </w:t>
            </w:r>
            <w:r w:rsidR="001226C6" w:rsidRPr="001226C6">
              <w:rPr>
                <w:rFonts w:ascii="Helvetica" w:hAnsi="Helvetica" w:cs="Segoe UI"/>
                <w:b/>
                <w:color w:val="26282A"/>
                <w:sz w:val="20"/>
                <w:szCs w:val="20"/>
                <w:lang w:eastAsia="en-US"/>
              </w:rPr>
              <w:t>Finaliser le cadre institutionnel de la réforme</w:t>
            </w:r>
          </w:p>
          <w:p w:rsidR="00E40948" w:rsidRPr="0071181D" w:rsidRDefault="00E40948" w:rsidP="00DD1C94">
            <w:pPr>
              <w:pStyle w:val="yiv8707134517msonormal"/>
              <w:pBdr>
                <w:bottom w:val="single" w:sz="6" w:space="0" w:color="F1F1F5"/>
              </w:pBdr>
              <w:shd w:val="clear" w:color="auto" w:fill="FFFFFF"/>
              <w:rPr>
                <w:rFonts w:ascii="Helvetica" w:hAnsi="Helvetica" w:cs="Segoe UI"/>
                <w:i/>
                <w:color w:val="26282A"/>
                <w:sz w:val="20"/>
                <w:szCs w:val="20"/>
              </w:rPr>
            </w:pPr>
            <w:r w:rsidRPr="0071181D">
              <w:rPr>
                <w:rFonts w:ascii="Helvetica" w:hAnsi="Helvetica" w:cs="Segoe UI"/>
                <w:i/>
                <w:color w:val="26282A"/>
                <w:sz w:val="20"/>
                <w:szCs w:val="20"/>
              </w:rPr>
              <w:t>Discussions ; Consensus</w:t>
            </w:r>
          </w:p>
          <w:p w:rsidR="001226C6" w:rsidRPr="001226C6" w:rsidRDefault="00DD1C94" w:rsidP="001226C6">
            <w:pPr>
              <w:pStyle w:val="yiv8707134517msonormal"/>
              <w:shd w:val="clear" w:color="auto" w:fill="FFFFFF"/>
              <w:rPr>
                <w:rFonts w:ascii="Helvetica" w:hAnsi="Helvetica" w:cs="Segoe UI"/>
                <w:b/>
                <w:color w:val="26282A"/>
                <w:sz w:val="20"/>
                <w:szCs w:val="20"/>
              </w:rPr>
            </w:pPr>
            <w:r w:rsidRPr="001226C6">
              <w:rPr>
                <w:rFonts w:ascii="Helvetica" w:hAnsi="Helvetica" w:cs="Segoe UI"/>
                <w:b/>
                <w:color w:val="26282A"/>
                <w:sz w:val="20"/>
                <w:szCs w:val="20"/>
              </w:rPr>
              <w:t xml:space="preserve">Axe 2 – </w:t>
            </w:r>
            <w:r w:rsidR="001226C6" w:rsidRPr="001226C6">
              <w:rPr>
                <w:rFonts w:ascii="Helvetica" w:hAnsi="Helvetica" w:cs="Segoe UI"/>
                <w:b/>
                <w:color w:val="26282A"/>
                <w:sz w:val="20"/>
                <w:szCs w:val="20"/>
              </w:rPr>
              <w:t>Renforcer les compétences</w:t>
            </w:r>
          </w:p>
          <w:p w:rsidR="00E40948" w:rsidRPr="00E40948" w:rsidRDefault="00E40948" w:rsidP="00E40948">
            <w:pPr>
              <w:pStyle w:val="yiv8707134517msonormal"/>
              <w:pBdr>
                <w:bottom w:val="single" w:sz="6" w:space="0" w:color="F1F1F5"/>
              </w:pBdr>
              <w:shd w:val="clear" w:color="auto" w:fill="FFFFFF"/>
              <w:rPr>
                <w:rFonts w:ascii="Helvetica" w:hAnsi="Helvetica" w:cs="Segoe UI"/>
                <w:b/>
                <w:i/>
                <w:color w:val="26282A"/>
                <w:sz w:val="20"/>
                <w:szCs w:val="20"/>
              </w:rPr>
            </w:pPr>
            <w:r w:rsidRPr="0071181D">
              <w:rPr>
                <w:rFonts w:ascii="Helvetica" w:hAnsi="Helvetica" w:cs="Segoe UI"/>
                <w:i/>
                <w:color w:val="26282A"/>
                <w:sz w:val="20"/>
                <w:szCs w:val="20"/>
              </w:rPr>
              <w:t>Discussions ; Consensus</w:t>
            </w:r>
          </w:p>
        </w:tc>
        <w:tc>
          <w:tcPr>
            <w:tcW w:w="1439" w:type="pct"/>
          </w:tcPr>
          <w:p w:rsidR="002C5E2B" w:rsidRPr="00DD1C94" w:rsidRDefault="00C46E00" w:rsidP="00DD1C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Equipe en charge de la facilitation</w:t>
            </w:r>
          </w:p>
        </w:tc>
      </w:tr>
      <w:tr w:rsidR="008F3E4D" w:rsidRPr="002246FD" w:rsidTr="00EE0385">
        <w:trPr>
          <w:cantSplit/>
        </w:trPr>
        <w:tc>
          <w:tcPr>
            <w:tcW w:w="899" w:type="pct"/>
          </w:tcPr>
          <w:p w:rsidR="008F3E4D" w:rsidRPr="002246FD" w:rsidRDefault="00E40948" w:rsidP="008F3E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11:0</w:t>
            </w:r>
            <w:r w:rsidR="008F3E4D" w:rsidRPr="002246FD">
              <w:rPr>
                <w:rFonts w:ascii="Times New Roman" w:hAnsi="Times New Roman"/>
                <w:sz w:val="24"/>
                <w:szCs w:val="24"/>
              </w:rPr>
              <w:t>0 – 11: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F3E4D" w:rsidRPr="002246F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662" w:type="pct"/>
          </w:tcPr>
          <w:p w:rsidR="008F3E4D" w:rsidRPr="002246FD" w:rsidRDefault="00D73330" w:rsidP="00072D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fr-CH"/>
              </w:rPr>
              <w:t>Pause</w:t>
            </w:r>
            <w:r w:rsidR="008F3E4D" w:rsidRPr="002246FD">
              <w:rPr>
                <w:rFonts w:ascii="Times New Roman" w:hAnsi="Times New Roman"/>
                <w:b/>
                <w:sz w:val="24"/>
                <w:szCs w:val="24"/>
                <w:lang w:val="fr-CH"/>
              </w:rPr>
              <w:t xml:space="preserve"> Café</w:t>
            </w:r>
          </w:p>
        </w:tc>
        <w:tc>
          <w:tcPr>
            <w:tcW w:w="1439" w:type="pct"/>
          </w:tcPr>
          <w:p w:rsidR="008F3E4D" w:rsidRPr="002246FD" w:rsidRDefault="00C46E00" w:rsidP="00072D60">
            <w:pPr>
              <w:rPr>
                <w:rFonts w:ascii="Times New Roman" w:hAnsi="Times New Roman"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sz w:val="24"/>
                <w:szCs w:val="24"/>
                <w:lang w:val="fr-CH"/>
              </w:rPr>
              <w:t>OOAS</w:t>
            </w:r>
          </w:p>
        </w:tc>
      </w:tr>
      <w:tr w:rsidR="00C238D6" w:rsidRPr="002246FD" w:rsidTr="00EE0385">
        <w:trPr>
          <w:cantSplit/>
        </w:trPr>
        <w:tc>
          <w:tcPr>
            <w:tcW w:w="899" w:type="pct"/>
          </w:tcPr>
          <w:p w:rsidR="00C238D6" w:rsidRPr="002246FD" w:rsidRDefault="00C238D6" w:rsidP="00E409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</w:rPr>
              <w:t>1</w:t>
            </w:r>
            <w:r w:rsidR="008F3E4D" w:rsidRPr="002246FD">
              <w:rPr>
                <w:rFonts w:ascii="Times New Roman" w:hAnsi="Times New Roman"/>
                <w:sz w:val="24"/>
                <w:szCs w:val="24"/>
              </w:rPr>
              <w:t>1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>:</w:t>
            </w:r>
            <w:r w:rsidR="00E40948">
              <w:rPr>
                <w:rFonts w:ascii="Times New Roman" w:hAnsi="Times New Roman"/>
                <w:sz w:val="24"/>
                <w:szCs w:val="24"/>
              </w:rPr>
              <w:t>3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>0 – 1</w:t>
            </w:r>
            <w:r w:rsidR="00E40948">
              <w:rPr>
                <w:rFonts w:ascii="Times New Roman" w:hAnsi="Times New Roman"/>
                <w:sz w:val="24"/>
                <w:szCs w:val="24"/>
              </w:rPr>
              <w:t>3:3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662" w:type="pct"/>
          </w:tcPr>
          <w:p w:rsidR="00E40948" w:rsidRPr="002246FD" w:rsidRDefault="00E40948" w:rsidP="00E40948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PLENIERE pour la restitution des  Travaux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de Groupes (suite)</w:t>
            </w:r>
          </w:p>
          <w:p w:rsidR="001226C6" w:rsidRPr="001226C6" w:rsidRDefault="00E40948" w:rsidP="001226C6">
            <w:pPr>
              <w:pStyle w:val="yiv8707134517msonormal"/>
              <w:shd w:val="clear" w:color="auto" w:fill="FFFFFF"/>
              <w:rPr>
                <w:rFonts w:ascii="Helvetica" w:hAnsi="Helvetica" w:cs="Segoe UI"/>
                <w:b/>
                <w:color w:val="26282A"/>
                <w:sz w:val="20"/>
                <w:szCs w:val="20"/>
              </w:rPr>
            </w:pPr>
            <w:r w:rsidRPr="001226C6">
              <w:rPr>
                <w:rFonts w:ascii="Helvetica" w:hAnsi="Helvetica" w:cs="Segoe UI"/>
                <w:b/>
                <w:color w:val="26282A"/>
                <w:sz w:val="20"/>
                <w:szCs w:val="20"/>
              </w:rPr>
              <w:t xml:space="preserve">Axe 3 – </w:t>
            </w:r>
            <w:r w:rsidR="001226C6" w:rsidRPr="001226C6">
              <w:rPr>
                <w:rFonts w:ascii="Helvetica" w:hAnsi="Helvetica" w:cs="Segoe UI"/>
                <w:b/>
                <w:color w:val="26282A"/>
                <w:sz w:val="20"/>
                <w:szCs w:val="20"/>
              </w:rPr>
              <w:t>Renforcer les outils de gestion</w:t>
            </w:r>
          </w:p>
          <w:p w:rsidR="00E40948" w:rsidRPr="0071181D" w:rsidRDefault="00E40948" w:rsidP="00E40948">
            <w:pPr>
              <w:pStyle w:val="yiv8707134517msonormal"/>
              <w:pBdr>
                <w:bottom w:val="single" w:sz="6" w:space="0" w:color="F1F1F5"/>
              </w:pBdr>
              <w:shd w:val="clear" w:color="auto" w:fill="FFFFFF"/>
              <w:rPr>
                <w:rFonts w:ascii="Helvetica" w:hAnsi="Helvetica" w:cs="Segoe UI"/>
                <w:i/>
                <w:color w:val="26282A"/>
                <w:sz w:val="20"/>
                <w:szCs w:val="20"/>
              </w:rPr>
            </w:pPr>
            <w:r w:rsidRPr="0071181D">
              <w:rPr>
                <w:rFonts w:ascii="Helvetica" w:hAnsi="Helvetica" w:cs="Segoe UI"/>
                <w:i/>
                <w:color w:val="26282A"/>
                <w:sz w:val="20"/>
                <w:szCs w:val="20"/>
              </w:rPr>
              <w:t>Discussions ; Consensus</w:t>
            </w:r>
          </w:p>
          <w:p w:rsidR="00C80B05" w:rsidRPr="001226C6" w:rsidRDefault="00E40948" w:rsidP="00E40948">
            <w:pPr>
              <w:pStyle w:val="Titre9"/>
              <w:spacing w:before="0" w:after="0" w:line="240" w:lineRule="auto"/>
              <w:rPr>
                <w:rFonts w:ascii="Helvetica" w:hAnsi="Helvetica" w:cs="Segoe UI"/>
                <w:b/>
                <w:color w:val="26282A"/>
                <w:sz w:val="20"/>
                <w:szCs w:val="20"/>
              </w:rPr>
            </w:pPr>
            <w:r w:rsidRPr="001226C6">
              <w:rPr>
                <w:rFonts w:ascii="Helvetica" w:hAnsi="Helvetica" w:cs="Segoe UI"/>
                <w:b/>
                <w:color w:val="26282A"/>
                <w:sz w:val="20"/>
                <w:szCs w:val="20"/>
              </w:rPr>
              <w:t xml:space="preserve">Axe 4 – </w:t>
            </w:r>
            <w:r w:rsidR="001226C6" w:rsidRPr="001226C6">
              <w:rPr>
                <w:rFonts w:ascii="Helvetica" w:hAnsi="Helvetica" w:cs="Segoe UI"/>
                <w:b/>
                <w:color w:val="26282A"/>
                <w:sz w:val="20"/>
                <w:szCs w:val="20"/>
              </w:rPr>
              <w:t>Financement des hôpitaux</w:t>
            </w:r>
          </w:p>
          <w:p w:rsidR="00E40948" w:rsidRPr="00E40948" w:rsidRDefault="00E40948" w:rsidP="00E40948">
            <w:pPr>
              <w:pStyle w:val="yiv8707134517msonormal"/>
              <w:pBdr>
                <w:bottom w:val="single" w:sz="6" w:space="0" w:color="F1F1F5"/>
              </w:pBdr>
              <w:shd w:val="clear" w:color="auto" w:fill="FFFFFF"/>
              <w:rPr>
                <w:rFonts w:ascii="Helvetica" w:hAnsi="Helvetica" w:cs="Segoe UI"/>
                <w:b/>
                <w:i/>
                <w:color w:val="26282A"/>
                <w:sz w:val="20"/>
                <w:szCs w:val="20"/>
              </w:rPr>
            </w:pPr>
            <w:r w:rsidRPr="00E40948">
              <w:rPr>
                <w:rFonts w:ascii="Helvetica" w:hAnsi="Helvetica" w:cs="Segoe UI"/>
                <w:b/>
                <w:i/>
                <w:color w:val="26282A"/>
                <w:sz w:val="20"/>
                <w:szCs w:val="20"/>
              </w:rPr>
              <w:t>Discussions ; Consensus</w:t>
            </w:r>
          </w:p>
        </w:tc>
        <w:tc>
          <w:tcPr>
            <w:tcW w:w="1439" w:type="pct"/>
          </w:tcPr>
          <w:p w:rsidR="00C238D6" w:rsidRPr="002246FD" w:rsidRDefault="00C46E00" w:rsidP="00D51D2A">
            <w:pPr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Equipe en charge de la facilitation</w:t>
            </w:r>
          </w:p>
        </w:tc>
      </w:tr>
      <w:tr w:rsidR="00D51D2A" w:rsidRPr="002246FD" w:rsidTr="00EE0385">
        <w:trPr>
          <w:cantSplit/>
        </w:trPr>
        <w:tc>
          <w:tcPr>
            <w:tcW w:w="899" w:type="pct"/>
          </w:tcPr>
          <w:p w:rsidR="00D51D2A" w:rsidRPr="002246FD" w:rsidRDefault="00C46E00" w:rsidP="00D51D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13:30 – 14:3</w:t>
            </w:r>
            <w:r w:rsidR="00D51D2A" w:rsidRPr="002246FD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2662" w:type="pct"/>
          </w:tcPr>
          <w:p w:rsidR="00D51D2A" w:rsidRPr="002246FD" w:rsidRDefault="00D51D2A" w:rsidP="00BD133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/>
                <w:sz w:val="24"/>
                <w:szCs w:val="24"/>
              </w:rPr>
              <w:t>Pause déjeuner</w:t>
            </w:r>
          </w:p>
        </w:tc>
        <w:tc>
          <w:tcPr>
            <w:tcW w:w="1439" w:type="pct"/>
          </w:tcPr>
          <w:p w:rsidR="00D51D2A" w:rsidRPr="002246FD" w:rsidRDefault="00C46E00" w:rsidP="00D51D2A">
            <w:pPr>
              <w:rPr>
                <w:rFonts w:ascii="Times New Roman" w:hAnsi="Times New Roman"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sz w:val="24"/>
                <w:szCs w:val="24"/>
                <w:lang w:val="fr-CH"/>
              </w:rPr>
              <w:t>OOAS</w:t>
            </w:r>
          </w:p>
        </w:tc>
      </w:tr>
      <w:tr w:rsidR="00D51D2A" w:rsidRPr="002246FD" w:rsidTr="00EE0385">
        <w:tc>
          <w:tcPr>
            <w:tcW w:w="899" w:type="pct"/>
          </w:tcPr>
          <w:p w:rsidR="00D51D2A" w:rsidRPr="002246FD" w:rsidRDefault="00C46E00" w:rsidP="00D51D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14:3</w:t>
            </w:r>
            <w:r w:rsidR="006E54F4" w:rsidRPr="002246FD">
              <w:rPr>
                <w:rFonts w:ascii="Times New Roman" w:hAnsi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D51D2A" w:rsidRPr="002246FD">
              <w:rPr>
                <w:rFonts w:ascii="Times New Roman" w:hAnsi="Times New Roman"/>
                <w:sz w:val="24"/>
                <w:szCs w:val="24"/>
              </w:rPr>
              <w:t>:30</w:t>
            </w:r>
          </w:p>
        </w:tc>
        <w:tc>
          <w:tcPr>
            <w:tcW w:w="2662" w:type="pct"/>
          </w:tcPr>
          <w:p w:rsidR="00C46E00" w:rsidRPr="002246FD" w:rsidRDefault="00C46E00" w:rsidP="00C46E00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PLENIERE pour la restitution des  Travaux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de Groupes (suite)</w:t>
            </w:r>
          </w:p>
          <w:p w:rsidR="00C46E00" w:rsidRPr="001226C6" w:rsidRDefault="00C46E00" w:rsidP="001226C6">
            <w:pPr>
              <w:pStyle w:val="Titre9"/>
              <w:pBdr>
                <w:bottom w:val="single" w:sz="6" w:space="0" w:color="F1F1F5"/>
              </w:pBdr>
              <w:spacing w:before="0" w:after="0" w:line="240" w:lineRule="auto"/>
              <w:rPr>
                <w:rFonts w:ascii="Helvetica" w:hAnsi="Helvetica" w:cs="Segoe UI"/>
                <w:b/>
                <w:color w:val="26282A"/>
                <w:sz w:val="20"/>
                <w:szCs w:val="20"/>
              </w:rPr>
            </w:pPr>
            <w:r w:rsidRPr="001226C6">
              <w:rPr>
                <w:rFonts w:ascii="Helvetica" w:hAnsi="Helvetica" w:cs="Segoe UI"/>
                <w:b/>
                <w:color w:val="26282A"/>
                <w:sz w:val="20"/>
                <w:szCs w:val="20"/>
              </w:rPr>
              <w:t xml:space="preserve">Axe 5 – </w:t>
            </w:r>
            <w:r w:rsidR="001226C6" w:rsidRPr="001226C6">
              <w:rPr>
                <w:rFonts w:ascii="Helvetica" w:hAnsi="Helvetica" w:cs="Segoe UI"/>
                <w:b/>
                <w:color w:val="26282A"/>
                <w:sz w:val="20"/>
                <w:szCs w:val="20"/>
              </w:rPr>
              <w:t>Renforcer la régulation du système hospitalier</w:t>
            </w:r>
          </w:p>
          <w:p w:rsidR="00D51D2A" w:rsidRPr="00C46E00" w:rsidRDefault="00C46E00" w:rsidP="00C46E00">
            <w:pPr>
              <w:pStyle w:val="yiv8707134517msonormal"/>
              <w:pBdr>
                <w:bottom w:val="single" w:sz="6" w:space="0" w:color="F1F1F5"/>
              </w:pBdr>
              <w:shd w:val="clear" w:color="auto" w:fill="FFFFFF"/>
              <w:rPr>
                <w:rFonts w:ascii="Helvetica" w:hAnsi="Helvetica" w:cs="Segoe UI"/>
                <w:b/>
                <w:i/>
                <w:color w:val="26282A"/>
                <w:sz w:val="20"/>
                <w:szCs w:val="20"/>
              </w:rPr>
            </w:pPr>
            <w:r w:rsidRPr="0071181D">
              <w:rPr>
                <w:rFonts w:ascii="Helvetica" w:hAnsi="Helvetica" w:cs="Segoe UI"/>
                <w:i/>
                <w:color w:val="26282A"/>
                <w:sz w:val="20"/>
                <w:szCs w:val="20"/>
              </w:rPr>
              <w:t>Discussions ; Consensus</w:t>
            </w:r>
          </w:p>
        </w:tc>
        <w:tc>
          <w:tcPr>
            <w:tcW w:w="1439" w:type="pct"/>
          </w:tcPr>
          <w:p w:rsidR="00D51D2A" w:rsidRPr="002246FD" w:rsidRDefault="00C46E00" w:rsidP="006E54F4">
            <w:pPr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Equipe en charge de la facilitation</w:t>
            </w:r>
          </w:p>
        </w:tc>
      </w:tr>
      <w:tr w:rsidR="00D51D2A" w:rsidRPr="002246FD" w:rsidTr="00EE0385">
        <w:tc>
          <w:tcPr>
            <w:tcW w:w="899" w:type="pct"/>
          </w:tcPr>
          <w:p w:rsidR="00D51D2A" w:rsidRPr="002246FD" w:rsidRDefault="00D51D2A" w:rsidP="006D44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</w:rPr>
              <w:t>1</w:t>
            </w:r>
            <w:r w:rsidR="00C46E00">
              <w:rPr>
                <w:rFonts w:ascii="Times New Roman" w:hAnsi="Times New Roman"/>
                <w:sz w:val="24"/>
                <w:szCs w:val="24"/>
              </w:rPr>
              <w:t>5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>:30 – 1</w:t>
            </w:r>
            <w:r w:rsidR="00C46E00">
              <w:rPr>
                <w:rFonts w:ascii="Times New Roman" w:hAnsi="Times New Roman"/>
                <w:sz w:val="24"/>
                <w:szCs w:val="24"/>
              </w:rPr>
              <w:t>5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>:</w:t>
            </w:r>
            <w:r w:rsidR="00C46E00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2662" w:type="pct"/>
          </w:tcPr>
          <w:p w:rsidR="00D51D2A" w:rsidRPr="002246FD" w:rsidRDefault="00D73330" w:rsidP="00D51D2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fr-CH"/>
              </w:rPr>
              <w:t xml:space="preserve">Pause </w:t>
            </w:r>
            <w:r w:rsidR="006D4475" w:rsidRPr="002246FD">
              <w:rPr>
                <w:rFonts w:ascii="Times New Roman" w:hAnsi="Times New Roman"/>
                <w:b/>
                <w:sz w:val="24"/>
                <w:szCs w:val="24"/>
                <w:lang w:val="fr-CH"/>
              </w:rPr>
              <w:t>Café</w:t>
            </w:r>
          </w:p>
        </w:tc>
        <w:tc>
          <w:tcPr>
            <w:tcW w:w="1439" w:type="pct"/>
          </w:tcPr>
          <w:p w:rsidR="00D51D2A" w:rsidRPr="002246FD" w:rsidRDefault="00C46E00" w:rsidP="00D51D2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fr-CH"/>
              </w:rPr>
              <w:t>OOAS</w:t>
            </w:r>
          </w:p>
        </w:tc>
      </w:tr>
      <w:tr w:rsidR="00D51D2A" w:rsidRPr="002246FD" w:rsidTr="00EE0385">
        <w:tc>
          <w:tcPr>
            <w:tcW w:w="899" w:type="pct"/>
          </w:tcPr>
          <w:p w:rsidR="00D51D2A" w:rsidRPr="002246FD" w:rsidRDefault="00D51D2A" w:rsidP="00567B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</w:rPr>
              <w:t>1</w:t>
            </w:r>
            <w:r w:rsidR="00C46E00">
              <w:rPr>
                <w:rFonts w:ascii="Times New Roman" w:hAnsi="Times New Roman"/>
                <w:sz w:val="24"/>
                <w:szCs w:val="24"/>
              </w:rPr>
              <w:t>5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>:</w:t>
            </w:r>
            <w:r w:rsidR="00C46E00">
              <w:rPr>
                <w:rFonts w:ascii="Times New Roman" w:hAnsi="Times New Roman"/>
                <w:sz w:val="24"/>
                <w:szCs w:val="24"/>
              </w:rPr>
              <w:t>45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 xml:space="preserve"> – 1</w:t>
            </w:r>
            <w:r w:rsidR="00C46E00">
              <w:rPr>
                <w:rFonts w:ascii="Times New Roman" w:hAnsi="Times New Roman"/>
                <w:sz w:val="24"/>
                <w:szCs w:val="24"/>
              </w:rPr>
              <w:t>7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>:00</w:t>
            </w:r>
          </w:p>
        </w:tc>
        <w:tc>
          <w:tcPr>
            <w:tcW w:w="2662" w:type="pct"/>
          </w:tcPr>
          <w:p w:rsidR="00C46E00" w:rsidRPr="002246FD" w:rsidRDefault="00C46E00" w:rsidP="00C46E00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PLENIERE pour la restitution des  Travaux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de Groupes (suite)</w:t>
            </w:r>
          </w:p>
          <w:p w:rsidR="00C46E00" w:rsidRPr="001226C6" w:rsidRDefault="001226C6" w:rsidP="00C46E00">
            <w:pPr>
              <w:pStyle w:val="yiv8707134517msonormal"/>
              <w:pBdr>
                <w:bottom w:val="single" w:sz="6" w:space="0" w:color="F1F1F5"/>
              </w:pBdr>
              <w:shd w:val="clear" w:color="auto" w:fill="FFFFFF"/>
              <w:rPr>
                <w:rFonts w:ascii="Helvetica" w:hAnsi="Helvetica" w:cs="Segoe UI"/>
                <w:b/>
                <w:color w:val="26282A"/>
                <w:sz w:val="20"/>
                <w:szCs w:val="20"/>
                <w:lang w:eastAsia="en-US"/>
              </w:rPr>
            </w:pPr>
            <w:r>
              <w:rPr>
                <w:rFonts w:ascii="Helvetica" w:hAnsi="Helvetica" w:cs="Segoe UI"/>
                <w:b/>
                <w:color w:val="26282A"/>
                <w:sz w:val="20"/>
                <w:szCs w:val="20"/>
              </w:rPr>
              <w:t>Axe</w:t>
            </w:r>
            <w:r w:rsidR="00C46E00" w:rsidRPr="001226C6">
              <w:rPr>
                <w:rFonts w:ascii="Helvetica" w:hAnsi="Helvetica" w:cs="Segoe UI"/>
                <w:b/>
                <w:color w:val="26282A"/>
                <w:sz w:val="20"/>
                <w:szCs w:val="20"/>
              </w:rPr>
              <w:t xml:space="preserve"> 6 – </w:t>
            </w:r>
            <w:r w:rsidR="00132D56" w:rsidRPr="00132D56">
              <w:rPr>
                <w:rFonts w:ascii="Helvetica" w:hAnsi="Helvetica" w:cs="Segoe UI"/>
                <w:b/>
                <w:color w:val="26282A"/>
                <w:sz w:val="20"/>
                <w:szCs w:val="20"/>
                <w:lang w:eastAsia="en-US"/>
              </w:rPr>
              <w:t>Renforcer le Partenariat, les échanges d’expériences et l’intégration régionale</w:t>
            </w:r>
          </w:p>
          <w:p w:rsidR="00D51D2A" w:rsidRPr="002246FD" w:rsidRDefault="00C46E00" w:rsidP="00C46E00">
            <w:pPr>
              <w:rPr>
                <w:rFonts w:ascii="Times New Roman" w:hAnsi="Times New Roman"/>
                <w:sz w:val="24"/>
                <w:szCs w:val="24"/>
              </w:rPr>
            </w:pPr>
            <w:r w:rsidRPr="0071181D">
              <w:rPr>
                <w:rFonts w:ascii="Helvetica" w:hAnsi="Helvetica" w:cs="Segoe UI"/>
                <w:i/>
                <w:color w:val="26282A"/>
                <w:sz w:val="20"/>
                <w:szCs w:val="20"/>
              </w:rPr>
              <w:t>Discussions ; Consensus</w:t>
            </w:r>
          </w:p>
        </w:tc>
        <w:tc>
          <w:tcPr>
            <w:tcW w:w="1439" w:type="pct"/>
          </w:tcPr>
          <w:p w:rsidR="00D51D2A" w:rsidRPr="002246FD" w:rsidRDefault="00C46E00" w:rsidP="00D51D2A">
            <w:pPr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Equipe en charge de la facilitation</w:t>
            </w:r>
          </w:p>
        </w:tc>
      </w:tr>
      <w:tr w:rsidR="00D51D2A" w:rsidRPr="002246FD" w:rsidTr="00EE0385">
        <w:tc>
          <w:tcPr>
            <w:tcW w:w="899" w:type="pct"/>
          </w:tcPr>
          <w:p w:rsidR="00D51D2A" w:rsidRPr="002246FD" w:rsidRDefault="00D51D2A" w:rsidP="00567B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</w:rPr>
              <w:t>17:</w:t>
            </w:r>
            <w:r w:rsidR="00C46E00">
              <w:rPr>
                <w:rFonts w:ascii="Times New Roman" w:hAnsi="Times New Roman"/>
                <w:sz w:val="24"/>
                <w:szCs w:val="24"/>
              </w:rPr>
              <w:t>0</w:t>
            </w:r>
            <w:r w:rsidR="00567BC4" w:rsidRPr="002246FD">
              <w:rPr>
                <w:rFonts w:ascii="Times New Roman" w:hAnsi="Times New Roman"/>
                <w:sz w:val="24"/>
                <w:szCs w:val="24"/>
              </w:rPr>
              <w:t>0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 xml:space="preserve"> – 1</w:t>
            </w:r>
            <w:r w:rsidR="00C46E00">
              <w:rPr>
                <w:rFonts w:ascii="Times New Roman" w:hAnsi="Times New Roman"/>
                <w:sz w:val="24"/>
                <w:szCs w:val="24"/>
              </w:rPr>
              <w:t>7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>:</w:t>
            </w:r>
            <w:r w:rsidR="00C46E00">
              <w:rPr>
                <w:rFonts w:ascii="Times New Roman" w:hAnsi="Times New Roman"/>
                <w:sz w:val="24"/>
                <w:szCs w:val="24"/>
              </w:rPr>
              <w:t>3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662" w:type="pct"/>
          </w:tcPr>
          <w:p w:rsidR="00D51D2A" w:rsidRPr="002246FD" w:rsidRDefault="00567BC4" w:rsidP="00567BC4">
            <w:pPr>
              <w:jc w:val="both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Réunion de l’équipe en charge de la facilitation </w:t>
            </w:r>
          </w:p>
        </w:tc>
        <w:tc>
          <w:tcPr>
            <w:tcW w:w="1439" w:type="pct"/>
          </w:tcPr>
          <w:p w:rsidR="00567BC4" w:rsidRPr="002246FD" w:rsidRDefault="00D73330" w:rsidP="00D51D2A">
            <w:pPr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Equipe en charge de la facilitation</w:t>
            </w:r>
          </w:p>
        </w:tc>
      </w:tr>
      <w:tr w:rsidR="00D51D2A" w:rsidRPr="002246FD" w:rsidTr="0037213A">
        <w:trPr>
          <w:cantSplit/>
        </w:trPr>
        <w:tc>
          <w:tcPr>
            <w:tcW w:w="899" w:type="pct"/>
            <w:shd w:val="clear" w:color="auto" w:fill="E2EFD9" w:themeFill="accent6" w:themeFillTint="33"/>
          </w:tcPr>
          <w:p w:rsidR="00D51D2A" w:rsidRPr="002246FD" w:rsidRDefault="00C46E00" w:rsidP="00C46E00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Samedi, 4 novembre</w:t>
            </w:r>
            <w:r w:rsidR="00D51D2A" w:rsidRPr="002246F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101" w:type="pct"/>
            <w:gridSpan w:val="2"/>
            <w:shd w:val="clear" w:color="auto" w:fill="E2EFD9" w:themeFill="accent6" w:themeFillTint="33"/>
          </w:tcPr>
          <w:p w:rsidR="00D51D2A" w:rsidRPr="002246FD" w:rsidRDefault="00D51D2A" w:rsidP="00567BC4">
            <w:pPr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b/>
                <w:bCs/>
                <w:color w:val="C45911" w:themeColor="accent2" w:themeShade="BF"/>
                <w:sz w:val="24"/>
                <w:szCs w:val="24"/>
                <w:u w:val="single"/>
              </w:rPr>
              <w:t>Modérateur</w:t>
            </w:r>
            <w:r w:rsidRPr="002246FD">
              <w:rPr>
                <w:rFonts w:ascii="Times New Roman" w:hAnsi="Times New Roman"/>
                <w:b/>
                <w:bCs/>
                <w:color w:val="C45911" w:themeColor="accent2" w:themeShade="BF"/>
                <w:sz w:val="24"/>
                <w:szCs w:val="24"/>
              </w:rPr>
              <w:t xml:space="preserve"> : </w:t>
            </w:r>
            <w:r w:rsidR="00A26B38" w:rsidRPr="002246FD">
              <w:rPr>
                <w:rFonts w:ascii="Times New Roman" w:hAnsi="Times New Roman"/>
                <w:b/>
                <w:bCs/>
                <w:color w:val="C45911" w:themeColor="accent2" w:themeShade="BF"/>
                <w:sz w:val="24"/>
                <w:szCs w:val="24"/>
              </w:rPr>
              <w:t>USAID</w:t>
            </w:r>
            <w:r w:rsidR="00567BC4" w:rsidRPr="002246FD">
              <w:rPr>
                <w:rFonts w:ascii="Times New Roman" w:hAnsi="Times New Roman"/>
                <w:b/>
                <w:bCs/>
                <w:color w:val="C45911" w:themeColor="accent2" w:themeShade="BF"/>
                <w:sz w:val="24"/>
                <w:szCs w:val="24"/>
              </w:rPr>
              <w:t xml:space="preserve"> </w:t>
            </w:r>
            <w:r w:rsidRPr="002246F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Rapporteurs</w:t>
            </w:r>
            <w:r w:rsidRPr="002246FD">
              <w:rPr>
                <w:rFonts w:ascii="Times New Roman" w:hAnsi="Times New Roman"/>
                <w:b/>
                <w:bCs/>
                <w:sz w:val="24"/>
                <w:szCs w:val="24"/>
              </w:rPr>
              <w:t> : Cap Vert, Guinée, Sierra Léone, Bénin, Libéria</w:t>
            </w:r>
          </w:p>
        </w:tc>
      </w:tr>
      <w:tr w:rsidR="00D51D2A" w:rsidRPr="002246FD" w:rsidTr="00EE0385">
        <w:tc>
          <w:tcPr>
            <w:tcW w:w="899" w:type="pct"/>
          </w:tcPr>
          <w:p w:rsidR="00D51D2A" w:rsidRPr="002246FD" w:rsidRDefault="00D51D2A" w:rsidP="00D51D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</w:rPr>
              <w:t>08:30 – 09:00</w:t>
            </w:r>
          </w:p>
        </w:tc>
        <w:tc>
          <w:tcPr>
            <w:tcW w:w="2662" w:type="pct"/>
          </w:tcPr>
          <w:p w:rsidR="00D51D2A" w:rsidRPr="002246FD" w:rsidRDefault="00D51D2A" w:rsidP="00D51D2A">
            <w:pPr>
              <w:jc w:val="both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Rapport du Jour 2</w:t>
            </w:r>
            <w:r w:rsidR="00567BC4" w:rsidRPr="002246FD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/ </w:t>
            </w:r>
            <w:r w:rsidR="00567BC4" w:rsidRPr="002246FD">
              <w:rPr>
                <w:rFonts w:ascii="Times New Roman" w:hAnsi="Times New Roman"/>
                <w:b/>
                <w:sz w:val="24"/>
                <w:szCs w:val="24"/>
                <w:lang w:val="fr-CH"/>
              </w:rPr>
              <w:t xml:space="preserve">Désignation d’un binôme de </w:t>
            </w:r>
            <w:r w:rsidR="00567BC4" w:rsidRPr="002246FD">
              <w:rPr>
                <w:rFonts w:ascii="Times New Roman" w:hAnsi="Times New Roman"/>
                <w:b/>
                <w:sz w:val="24"/>
                <w:szCs w:val="24"/>
                <w:lang w:val="fr-CH"/>
              </w:rPr>
              <w:lastRenderedPageBreak/>
              <w:t>Time kippers J2</w:t>
            </w:r>
          </w:p>
        </w:tc>
        <w:tc>
          <w:tcPr>
            <w:tcW w:w="1439" w:type="pct"/>
          </w:tcPr>
          <w:p w:rsidR="00D51D2A" w:rsidRPr="002246FD" w:rsidRDefault="00D51D2A" w:rsidP="00D51D2A">
            <w:pPr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</w:rPr>
              <w:lastRenderedPageBreak/>
              <w:t>Rapporteur</w:t>
            </w:r>
          </w:p>
        </w:tc>
      </w:tr>
      <w:tr w:rsidR="00D51D2A" w:rsidRPr="00ED1272" w:rsidTr="00224444">
        <w:tc>
          <w:tcPr>
            <w:tcW w:w="5000" w:type="pct"/>
            <w:gridSpan w:val="3"/>
            <w:shd w:val="clear" w:color="auto" w:fill="FBE4D5" w:themeFill="accent2" w:themeFillTint="33"/>
          </w:tcPr>
          <w:p w:rsidR="00D51D2A" w:rsidRPr="00ED1272" w:rsidRDefault="00BA30CA" w:rsidP="00C46E0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D1272">
              <w:rPr>
                <w:rFonts w:ascii="Times New Roman" w:hAnsi="Times New Roman"/>
                <w:b/>
                <w:sz w:val="24"/>
                <w:szCs w:val="24"/>
                <w:u w:val="single"/>
              </w:rPr>
              <w:lastRenderedPageBreak/>
              <w:t xml:space="preserve">Session </w:t>
            </w:r>
            <w:r w:rsidR="00C46E00" w:rsidRPr="00ED1272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6</w:t>
            </w:r>
            <w:r w:rsidR="00A26B38" w:rsidRPr="00ED1272">
              <w:rPr>
                <w:rFonts w:ascii="Times New Roman" w:hAnsi="Times New Roman"/>
                <w:b/>
                <w:sz w:val="24"/>
                <w:szCs w:val="24"/>
              </w:rPr>
              <w:t xml:space="preserve"> : </w:t>
            </w:r>
            <w:r w:rsidR="00ED1272" w:rsidRPr="00ED1272">
              <w:rPr>
                <w:rFonts w:ascii="Times New Roman" w:hAnsi="Times New Roman"/>
                <w:b/>
                <w:sz w:val="24"/>
                <w:szCs w:val="24"/>
              </w:rPr>
              <w:t xml:space="preserve">Validation des axes stratégiques </w:t>
            </w:r>
            <w:r w:rsidR="00ED1272">
              <w:rPr>
                <w:rFonts w:ascii="Times New Roman" w:hAnsi="Times New Roman"/>
                <w:b/>
                <w:sz w:val="24"/>
                <w:szCs w:val="24"/>
              </w:rPr>
              <w:t xml:space="preserve">et des recommandations </w:t>
            </w:r>
            <w:r w:rsidR="00ED1272" w:rsidRPr="00ED1272">
              <w:rPr>
                <w:rFonts w:ascii="Times New Roman" w:hAnsi="Times New Roman"/>
                <w:b/>
                <w:sz w:val="24"/>
                <w:szCs w:val="24"/>
              </w:rPr>
              <w:t>prenant en compte les résultats des travaux de groupes</w:t>
            </w:r>
          </w:p>
        </w:tc>
      </w:tr>
      <w:tr w:rsidR="00567BC4" w:rsidRPr="002246FD" w:rsidTr="00EE0385">
        <w:trPr>
          <w:cantSplit/>
        </w:trPr>
        <w:tc>
          <w:tcPr>
            <w:tcW w:w="899" w:type="pct"/>
          </w:tcPr>
          <w:p w:rsidR="00567BC4" w:rsidRPr="002246FD" w:rsidRDefault="00224444" w:rsidP="002244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</w:rPr>
              <w:t>09:00 – 10:30</w:t>
            </w:r>
          </w:p>
        </w:tc>
        <w:tc>
          <w:tcPr>
            <w:tcW w:w="2662" w:type="pct"/>
          </w:tcPr>
          <w:p w:rsidR="00567BC4" w:rsidRDefault="00ED1272" w:rsidP="00ED1272">
            <w:pPr>
              <w:pStyle w:val="Titre9"/>
              <w:spacing w:before="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Présentation des axes stratégiques intégrant les résultats des travaux de groupes</w:t>
            </w:r>
          </w:p>
          <w:p w:rsidR="00ED1272" w:rsidRDefault="00ED1272" w:rsidP="00ED1272"/>
          <w:p w:rsidR="00ED1272" w:rsidRPr="00ED1272" w:rsidRDefault="00ED1272" w:rsidP="00ED1272">
            <w:pPr>
              <w:rPr>
                <w:b/>
                <w:i/>
              </w:rPr>
            </w:pPr>
            <w:r w:rsidRPr="00ED1272">
              <w:rPr>
                <w:b/>
                <w:i/>
              </w:rPr>
              <w:t>Discussions ; Consensus</w:t>
            </w:r>
          </w:p>
        </w:tc>
        <w:tc>
          <w:tcPr>
            <w:tcW w:w="1439" w:type="pct"/>
          </w:tcPr>
          <w:p w:rsidR="00567BC4" w:rsidRPr="002246FD" w:rsidRDefault="00567BC4" w:rsidP="00072D60">
            <w:pPr>
              <w:rPr>
                <w:rFonts w:ascii="Times New Roman" w:hAnsi="Times New Roman"/>
                <w:b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Equipe en charge de la facilitation </w:t>
            </w:r>
          </w:p>
        </w:tc>
      </w:tr>
      <w:tr w:rsidR="00A26B38" w:rsidRPr="002246FD" w:rsidTr="00EE0385">
        <w:trPr>
          <w:cantSplit/>
        </w:trPr>
        <w:tc>
          <w:tcPr>
            <w:tcW w:w="899" w:type="pct"/>
          </w:tcPr>
          <w:p w:rsidR="00A26B38" w:rsidRPr="002246FD" w:rsidRDefault="00A26B38" w:rsidP="0069221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/>
                <w:sz w:val="24"/>
                <w:szCs w:val="24"/>
              </w:rPr>
              <w:t>10:30 – 1</w:t>
            </w:r>
            <w:r w:rsidR="00224444" w:rsidRPr="002246F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2246FD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="00224444" w:rsidRPr="002246FD">
              <w:rPr>
                <w:rFonts w:ascii="Times New Roman" w:hAnsi="Times New Roman"/>
                <w:b/>
                <w:sz w:val="24"/>
                <w:szCs w:val="24"/>
              </w:rPr>
              <w:t>00</w:t>
            </w:r>
          </w:p>
        </w:tc>
        <w:tc>
          <w:tcPr>
            <w:tcW w:w="2662" w:type="pct"/>
          </w:tcPr>
          <w:p w:rsidR="00A26B38" w:rsidRPr="002246FD" w:rsidRDefault="00D73330" w:rsidP="00A26B38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Pause </w:t>
            </w:r>
            <w:r w:rsidR="008A5929" w:rsidRPr="002246FD">
              <w:rPr>
                <w:rFonts w:ascii="Times New Roman" w:hAnsi="Times New Roman"/>
                <w:b/>
                <w:sz w:val="24"/>
                <w:szCs w:val="24"/>
              </w:rPr>
              <w:t>café</w:t>
            </w:r>
          </w:p>
        </w:tc>
        <w:tc>
          <w:tcPr>
            <w:tcW w:w="1439" w:type="pct"/>
          </w:tcPr>
          <w:p w:rsidR="00A26B38" w:rsidRPr="002246FD" w:rsidRDefault="00ED1272" w:rsidP="00A26B38">
            <w:pPr>
              <w:rPr>
                <w:rFonts w:ascii="Times New Roman" w:hAnsi="Times New Roman"/>
                <w:b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sz w:val="24"/>
                <w:szCs w:val="24"/>
                <w:lang w:val="fr-CH"/>
              </w:rPr>
              <w:t>OOAS</w:t>
            </w:r>
          </w:p>
        </w:tc>
      </w:tr>
      <w:tr w:rsidR="00A26B38" w:rsidRPr="002246FD" w:rsidTr="00ED1272">
        <w:trPr>
          <w:cantSplit/>
          <w:trHeight w:val="799"/>
        </w:trPr>
        <w:tc>
          <w:tcPr>
            <w:tcW w:w="899" w:type="pct"/>
          </w:tcPr>
          <w:p w:rsidR="00A26B38" w:rsidRPr="002246FD" w:rsidRDefault="0069221A" w:rsidP="006922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</w:rPr>
              <w:t>11</w:t>
            </w:r>
            <w:r w:rsidR="00A26B38" w:rsidRPr="002246FD">
              <w:rPr>
                <w:rFonts w:ascii="Times New Roman" w:hAnsi="Times New Roman"/>
                <w:sz w:val="24"/>
                <w:szCs w:val="24"/>
              </w:rPr>
              <w:t>:</w:t>
            </w:r>
            <w:r w:rsidR="00224444" w:rsidRPr="002246FD">
              <w:rPr>
                <w:rFonts w:ascii="Times New Roman" w:hAnsi="Times New Roman"/>
                <w:sz w:val="24"/>
                <w:szCs w:val="24"/>
              </w:rPr>
              <w:t>00</w:t>
            </w:r>
            <w:r w:rsidR="00CB6989" w:rsidRPr="002246FD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>1</w:t>
            </w:r>
            <w:r w:rsidR="00CB6989" w:rsidRPr="002246FD">
              <w:rPr>
                <w:rFonts w:ascii="Times New Roman" w:hAnsi="Times New Roman"/>
                <w:sz w:val="24"/>
                <w:szCs w:val="24"/>
              </w:rPr>
              <w:t>2:00</w:t>
            </w:r>
          </w:p>
        </w:tc>
        <w:tc>
          <w:tcPr>
            <w:tcW w:w="2662" w:type="pct"/>
          </w:tcPr>
          <w:p w:rsidR="00224444" w:rsidRDefault="00ED1272" w:rsidP="00ED1272">
            <w:pPr>
              <w:pStyle w:val="Titre9"/>
              <w:spacing w:before="0"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D1272">
              <w:rPr>
                <w:rFonts w:ascii="Times New Roman" w:hAnsi="Times New Roman"/>
                <w:sz w:val="24"/>
                <w:szCs w:val="24"/>
              </w:rPr>
              <w:t>Présentation des recommandations intégrant les résultats des travaux de groupes</w:t>
            </w:r>
            <w:r w:rsidR="00224444" w:rsidRPr="002246F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</w:p>
          <w:p w:rsidR="00132D56" w:rsidRDefault="00132D56" w:rsidP="00ED1272">
            <w:pPr>
              <w:rPr>
                <w:b/>
                <w:i/>
              </w:rPr>
            </w:pPr>
          </w:p>
          <w:p w:rsidR="00ED1272" w:rsidRPr="00ED1272" w:rsidRDefault="00ED1272" w:rsidP="00ED1272">
            <w:pPr>
              <w:rPr>
                <w:i/>
              </w:rPr>
            </w:pPr>
            <w:r w:rsidRPr="00ED1272">
              <w:rPr>
                <w:b/>
                <w:i/>
              </w:rPr>
              <w:t>Discussions ; Consensus</w:t>
            </w:r>
          </w:p>
        </w:tc>
        <w:tc>
          <w:tcPr>
            <w:tcW w:w="1439" w:type="pct"/>
          </w:tcPr>
          <w:p w:rsidR="00A26B38" w:rsidRPr="002246FD" w:rsidRDefault="00ED1272" w:rsidP="00A26B38">
            <w:pPr>
              <w:rPr>
                <w:rFonts w:ascii="Times New Roman" w:hAnsi="Times New Roman"/>
                <w:b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Equipe en charge de la facilitation</w:t>
            </w:r>
          </w:p>
        </w:tc>
      </w:tr>
      <w:tr w:rsidR="00ED1272" w:rsidRPr="002246FD" w:rsidTr="002F15DD">
        <w:tc>
          <w:tcPr>
            <w:tcW w:w="5000" w:type="pct"/>
            <w:gridSpan w:val="3"/>
            <w:shd w:val="clear" w:color="auto" w:fill="FBE4D5" w:themeFill="accent2" w:themeFillTint="33"/>
          </w:tcPr>
          <w:p w:rsidR="00ED1272" w:rsidRPr="002246FD" w:rsidRDefault="00ED1272" w:rsidP="002F15D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246F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Session 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7</w:t>
            </w:r>
            <w:r w:rsidRPr="002246FD">
              <w:rPr>
                <w:rFonts w:ascii="Times New Roman" w:hAnsi="Times New Roman"/>
                <w:b/>
                <w:sz w:val="24"/>
                <w:szCs w:val="24"/>
              </w:rPr>
              <w:t xml:space="preserve"> :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246FD">
              <w:rPr>
                <w:rFonts w:ascii="Times New Roman" w:hAnsi="Times New Roman"/>
                <w:b/>
                <w:sz w:val="24"/>
                <w:szCs w:val="24"/>
              </w:rPr>
              <w:t>Activités liées à la clôture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69221A" w:rsidRPr="002246FD" w:rsidTr="00EE0385">
        <w:trPr>
          <w:cantSplit/>
        </w:trPr>
        <w:tc>
          <w:tcPr>
            <w:tcW w:w="899" w:type="pct"/>
          </w:tcPr>
          <w:p w:rsidR="0069221A" w:rsidRPr="002246FD" w:rsidRDefault="0069221A" w:rsidP="006922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</w:rPr>
              <w:t>12:00 – 13:00</w:t>
            </w:r>
          </w:p>
        </w:tc>
        <w:tc>
          <w:tcPr>
            <w:tcW w:w="2662" w:type="pct"/>
          </w:tcPr>
          <w:p w:rsidR="00ED1272" w:rsidRPr="002246FD" w:rsidRDefault="0069221A" w:rsidP="00ED127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="00ED1272" w:rsidRPr="002246FD">
              <w:rPr>
                <w:rFonts w:ascii="Times New Roman" w:hAnsi="Times New Roman"/>
                <w:b/>
                <w:sz w:val="24"/>
                <w:szCs w:val="24"/>
              </w:rPr>
              <w:t>Cérémonie de clôture</w:t>
            </w:r>
            <w:r w:rsidR="00ED1272" w:rsidRPr="002246FD">
              <w:rPr>
                <w:rFonts w:ascii="Times New Roman" w:hAnsi="Times New Roman"/>
                <w:b/>
                <w:sz w:val="24"/>
                <w:szCs w:val="24"/>
                <w:lang w:val="fr-CH"/>
              </w:rPr>
              <w:t xml:space="preserve"> </w:t>
            </w:r>
          </w:p>
          <w:p w:rsidR="00ED1272" w:rsidRPr="002246FD" w:rsidRDefault="00ED1272" w:rsidP="00ED1272">
            <w:pPr>
              <w:pStyle w:val="Paragraphedeliste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Mot des participants</w:t>
            </w:r>
          </w:p>
          <w:p w:rsidR="00ED1272" w:rsidRPr="002246FD" w:rsidRDefault="00ED1272" w:rsidP="00ED1272">
            <w:pPr>
              <w:pStyle w:val="Paragraphedeliste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Mot des partenaires</w:t>
            </w:r>
          </w:p>
          <w:p w:rsidR="00ED1272" w:rsidRDefault="00ED1272" w:rsidP="00ED1272">
            <w:pPr>
              <w:pStyle w:val="Paragraphedeliste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Mot du DG de l’OOAS</w:t>
            </w:r>
          </w:p>
          <w:p w:rsidR="0069221A" w:rsidRPr="002246FD" w:rsidRDefault="00ED1272" w:rsidP="00ED1272">
            <w:pPr>
              <w:pStyle w:val="Paragraphedeliste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  <w:lang w:val="fr-CH"/>
              </w:rPr>
              <w:t>Mot final du Ministre de la Santé</w:t>
            </w:r>
          </w:p>
        </w:tc>
        <w:tc>
          <w:tcPr>
            <w:tcW w:w="1439" w:type="pct"/>
          </w:tcPr>
          <w:p w:rsidR="00F15B13" w:rsidRPr="002246FD" w:rsidRDefault="00F15B13" w:rsidP="00072D60">
            <w:pPr>
              <w:rPr>
                <w:rFonts w:ascii="Times New Roman" w:hAnsi="Times New Roman"/>
                <w:sz w:val="24"/>
                <w:szCs w:val="24"/>
                <w:lang w:val="fr-CH"/>
              </w:rPr>
            </w:pPr>
          </w:p>
          <w:p w:rsidR="0069221A" w:rsidRPr="002246FD" w:rsidRDefault="00ED1272" w:rsidP="00072D60">
            <w:pPr>
              <w:rPr>
                <w:rFonts w:ascii="Times New Roman" w:hAnsi="Times New Roman"/>
                <w:b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sz w:val="24"/>
                <w:szCs w:val="24"/>
                <w:lang w:val="fr-CH"/>
              </w:rPr>
              <w:t>Modérateur</w:t>
            </w:r>
          </w:p>
        </w:tc>
      </w:tr>
      <w:tr w:rsidR="00CB6989" w:rsidRPr="002246FD" w:rsidTr="00EE0385">
        <w:trPr>
          <w:cantSplit/>
        </w:trPr>
        <w:tc>
          <w:tcPr>
            <w:tcW w:w="899" w:type="pct"/>
          </w:tcPr>
          <w:p w:rsidR="00CB6989" w:rsidRPr="002246FD" w:rsidRDefault="00CB6989" w:rsidP="00ED12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6FD">
              <w:rPr>
                <w:rFonts w:ascii="Times New Roman" w:hAnsi="Times New Roman"/>
                <w:sz w:val="24"/>
                <w:szCs w:val="24"/>
              </w:rPr>
              <w:t>1</w:t>
            </w:r>
            <w:r w:rsidR="00ED1272">
              <w:rPr>
                <w:rFonts w:ascii="Times New Roman" w:hAnsi="Times New Roman"/>
                <w:sz w:val="24"/>
                <w:szCs w:val="24"/>
              </w:rPr>
              <w:t>3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 xml:space="preserve">:00 – </w:t>
            </w:r>
            <w:r w:rsidR="00ED1272">
              <w:rPr>
                <w:rFonts w:ascii="Times New Roman" w:hAnsi="Times New Roman"/>
                <w:sz w:val="24"/>
                <w:szCs w:val="24"/>
              </w:rPr>
              <w:t>14:0</w:t>
            </w:r>
            <w:r w:rsidRPr="002246F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662" w:type="pct"/>
          </w:tcPr>
          <w:p w:rsidR="00CB6989" w:rsidRDefault="00D73330" w:rsidP="00ED127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Pause</w:t>
            </w:r>
            <w:r w:rsidR="00ED1272" w:rsidRPr="002246FD">
              <w:rPr>
                <w:rFonts w:ascii="Times New Roman" w:hAnsi="Times New Roman"/>
                <w:b/>
                <w:sz w:val="24"/>
                <w:szCs w:val="24"/>
              </w:rPr>
              <w:t xml:space="preserve"> déjeuner</w:t>
            </w:r>
          </w:p>
          <w:p w:rsidR="00ED1272" w:rsidRDefault="00ED1272" w:rsidP="00ED127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D1272" w:rsidRPr="00ED1272" w:rsidRDefault="00ED1272" w:rsidP="00ED12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Visite libre de la ville et retour des participants</w:t>
            </w:r>
          </w:p>
        </w:tc>
        <w:tc>
          <w:tcPr>
            <w:tcW w:w="1439" w:type="pct"/>
          </w:tcPr>
          <w:p w:rsidR="00CB6989" w:rsidRPr="002246FD" w:rsidRDefault="00ED1272" w:rsidP="00CB69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OOAS</w:t>
            </w:r>
          </w:p>
        </w:tc>
      </w:tr>
    </w:tbl>
    <w:p w:rsidR="00615822" w:rsidRDefault="00615822">
      <w:pPr>
        <w:rPr>
          <w:rFonts w:ascii="Times New Roman" w:hAnsi="Times New Roman"/>
          <w:sz w:val="24"/>
          <w:szCs w:val="24"/>
        </w:rPr>
      </w:pPr>
    </w:p>
    <w:sectPr w:rsidR="0061582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ADF" w:rsidRDefault="00F95ADF" w:rsidP="00A73207">
      <w:pPr>
        <w:spacing w:after="0" w:line="240" w:lineRule="auto"/>
      </w:pPr>
      <w:r>
        <w:separator/>
      </w:r>
    </w:p>
  </w:endnote>
  <w:endnote w:type="continuationSeparator" w:id="0">
    <w:p w:rsidR="00F95ADF" w:rsidRDefault="00F95ADF" w:rsidP="00A73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2459867"/>
      <w:docPartObj>
        <w:docPartGallery w:val="Page Numbers (Bottom of Page)"/>
        <w:docPartUnique/>
      </w:docPartObj>
    </w:sdtPr>
    <w:sdtEndPr/>
    <w:sdtContent>
      <w:p w:rsidR="00A73207" w:rsidRDefault="00A73207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3BDB">
          <w:rPr>
            <w:noProof/>
          </w:rPr>
          <w:t>1</w:t>
        </w:r>
        <w:r>
          <w:fldChar w:fldCharType="end"/>
        </w:r>
      </w:p>
    </w:sdtContent>
  </w:sdt>
  <w:p w:rsidR="00A73207" w:rsidRDefault="00A73207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ADF" w:rsidRDefault="00F95ADF" w:rsidP="00A73207">
      <w:pPr>
        <w:spacing w:after="0" w:line="240" w:lineRule="auto"/>
      </w:pPr>
      <w:r>
        <w:separator/>
      </w:r>
    </w:p>
  </w:footnote>
  <w:footnote w:type="continuationSeparator" w:id="0">
    <w:p w:rsidR="00F95ADF" w:rsidRDefault="00F95ADF" w:rsidP="00A73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3207" w:rsidRDefault="00A73207">
    <w:pPr>
      <w:pStyle w:val="En-tte"/>
    </w:pPr>
    <w:r w:rsidRPr="0064243D">
      <w:rPr>
        <w:noProof/>
        <w:lang w:eastAsia="fr-F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margin">
            <wp:posOffset>-634621</wp:posOffset>
          </wp:positionV>
          <wp:extent cx="539115" cy="525145"/>
          <wp:effectExtent l="0" t="0" r="0" b="8255"/>
          <wp:wrapSquare wrapText="bothSides"/>
          <wp:docPr id="1" name="Image 1" descr="NOUVEAU LOGO_WAHOO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UVEAU LOGO_WAHOOAS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115" cy="525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24D7E"/>
    <w:multiLevelType w:val="hybridMultilevel"/>
    <w:tmpl w:val="36F85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5750E6"/>
    <w:multiLevelType w:val="hybridMultilevel"/>
    <w:tmpl w:val="8800D8A6"/>
    <w:lvl w:ilvl="0" w:tplc="467EA702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704B4F"/>
    <w:multiLevelType w:val="hybridMultilevel"/>
    <w:tmpl w:val="9B36E270"/>
    <w:lvl w:ilvl="0" w:tplc="80081D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071D49"/>
    <w:multiLevelType w:val="hybridMultilevel"/>
    <w:tmpl w:val="851E5A0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EC3BF6"/>
    <w:multiLevelType w:val="hybridMultilevel"/>
    <w:tmpl w:val="2F2E82C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014219B"/>
    <w:multiLevelType w:val="hybridMultilevel"/>
    <w:tmpl w:val="DCC032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05A225E"/>
    <w:multiLevelType w:val="hybridMultilevel"/>
    <w:tmpl w:val="9F3C5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5A7D14"/>
    <w:multiLevelType w:val="hybridMultilevel"/>
    <w:tmpl w:val="752A3E8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C9D0CC1"/>
    <w:multiLevelType w:val="hybridMultilevel"/>
    <w:tmpl w:val="FA729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58258F7"/>
    <w:multiLevelType w:val="hybridMultilevel"/>
    <w:tmpl w:val="647EA2D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E47490C"/>
    <w:multiLevelType w:val="hybridMultilevel"/>
    <w:tmpl w:val="194E1EC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3E66B1B"/>
    <w:multiLevelType w:val="hybridMultilevel"/>
    <w:tmpl w:val="33801E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21F02B5"/>
    <w:multiLevelType w:val="hybridMultilevel"/>
    <w:tmpl w:val="0668468A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04E3CB3"/>
    <w:multiLevelType w:val="hybridMultilevel"/>
    <w:tmpl w:val="A98CEDCC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>
    <w:nsid w:val="757A0ABF"/>
    <w:multiLevelType w:val="hybridMultilevel"/>
    <w:tmpl w:val="04CEC6E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99F1BEB"/>
    <w:multiLevelType w:val="hybridMultilevel"/>
    <w:tmpl w:val="5CE8ADC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9C24D40"/>
    <w:multiLevelType w:val="hybridMultilevel"/>
    <w:tmpl w:val="C98A616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A8E7A2E"/>
    <w:multiLevelType w:val="hybridMultilevel"/>
    <w:tmpl w:val="117C1E1E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EA0218F"/>
    <w:multiLevelType w:val="hybridMultilevel"/>
    <w:tmpl w:val="49ACD74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9"/>
  </w:num>
  <w:num w:numId="4">
    <w:abstractNumId w:val="7"/>
  </w:num>
  <w:num w:numId="5">
    <w:abstractNumId w:val="14"/>
  </w:num>
  <w:num w:numId="6">
    <w:abstractNumId w:val="15"/>
  </w:num>
  <w:num w:numId="7">
    <w:abstractNumId w:val="2"/>
  </w:num>
  <w:num w:numId="8">
    <w:abstractNumId w:val="18"/>
  </w:num>
  <w:num w:numId="9">
    <w:abstractNumId w:val="17"/>
  </w:num>
  <w:num w:numId="10">
    <w:abstractNumId w:val="11"/>
  </w:num>
  <w:num w:numId="11">
    <w:abstractNumId w:val="0"/>
  </w:num>
  <w:num w:numId="12">
    <w:abstractNumId w:val="1"/>
  </w:num>
  <w:num w:numId="13">
    <w:abstractNumId w:val="13"/>
  </w:num>
  <w:num w:numId="14">
    <w:abstractNumId w:val="8"/>
  </w:num>
  <w:num w:numId="15">
    <w:abstractNumId w:val="5"/>
  </w:num>
  <w:num w:numId="16">
    <w:abstractNumId w:val="6"/>
  </w:num>
  <w:num w:numId="17">
    <w:abstractNumId w:val="3"/>
  </w:num>
  <w:num w:numId="18">
    <w:abstractNumId w:val="4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822"/>
    <w:rsid w:val="000C5B86"/>
    <w:rsid w:val="000C604F"/>
    <w:rsid w:val="000F1A43"/>
    <w:rsid w:val="0010315E"/>
    <w:rsid w:val="001226C6"/>
    <w:rsid w:val="001232F4"/>
    <w:rsid w:val="00132D56"/>
    <w:rsid w:val="00145886"/>
    <w:rsid w:val="001E66D6"/>
    <w:rsid w:val="002134D1"/>
    <w:rsid w:val="00224444"/>
    <w:rsid w:val="002246FD"/>
    <w:rsid w:val="00235884"/>
    <w:rsid w:val="00280A55"/>
    <w:rsid w:val="002A0F3A"/>
    <w:rsid w:val="002C4A22"/>
    <w:rsid w:val="002C5E2B"/>
    <w:rsid w:val="0037213A"/>
    <w:rsid w:val="003A0131"/>
    <w:rsid w:val="003E37A9"/>
    <w:rsid w:val="003F2709"/>
    <w:rsid w:val="004059FF"/>
    <w:rsid w:val="004A31E8"/>
    <w:rsid w:val="004D2134"/>
    <w:rsid w:val="00511E42"/>
    <w:rsid w:val="00566951"/>
    <w:rsid w:val="00567BC4"/>
    <w:rsid w:val="00571C54"/>
    <w:rsid w:val="00583BE5"/>
    <w:rsid w:val="006102BA"/>
    <w:rsid w:val="00615822"/>
    <w:rsid w:val="00684C06"/>
    <w:rsid w:val="00691814"/>
    <w:rsid w:val="0069221A"/>
    <w:rsid w:val="006D4475"/>
    <w:rsid w:val="006E54F4"/>
    <w:rsid w:val="0071181D"/>
    <w:rsid w:val="007807F1"/>
    <w:rsid w:val="007F7AF3"/>
    <w:rsid w:val="00831C05"/>
    <w:rsid w:val="008618ED"/>
    <w:rsid w:val="008704BA"/>
    <w:rsid w:val="008A5929"/>
    <w:rsid w:val="008D285D"/>
    <w:rsid w:val="008E4492"/>
    <w:rsid w:val="008F3E4D"/>
    <w:rsid w:val="00914CEB"/>
    <w:rsid w:val="00960E41"/>
    <w:rsid w:val="0096100C"/>
    <w:rsid w:val="009E3884"/>
    <w:rsid w:val="00A05F8E"/>
    <w:rsid w:val="00A12B6C"/>
    <w:rsid w:val="00A1741A"/>
    <w:rsid w:val="00A25642"/>
    <w:rsid w:val="00A26B38"/>
    <w:rsid w:val="00A30160"/>
    <w:rsid w:val="00A3373A"/>
    <w:rsid w:val="00A73207"/>
    <w:rsid w:val="00A83BDB"/>
    <w:rsid w:val="00A95912"/>
    <w:rsid w:val="00AB01B8"/>
    <w:rsid w:val="00AB3739"/>
    <w:rsid w:val="00AC768A"/>
    <w:rsid w:val="00B039F6"/>
    <w:rsid w:val="00B21707"/>
    <w:rsid w:val="00B57B84"/>
    <w:rsid w:val="00BA30CA"/>
    <w:rsid w:val="00BC10CC"/>
    <w:rsid w:val="00BD1333"/>
    <w:rsid w:val="00C0193F"/>
    <w:rsid w:val="00C238D6"/>
    <w:rsid w:val="00C461D1"/>
    <w:rsid w:val="00C46E00"/>
    <w:rsid w:val="00C530F9"/>
    <w:rsid w:val="00C80B05"/>
    <w:rsid w:val="00CB6989"/>
    <w:rsid w:val="00CC5B51"/>
    <w:rsid w:val="00CE0579"/>
    <w:rsid w:val="00D2017D"/>
    <w:rsid w:val="00D27464"/>
    <w:rsid w:val="00D51D2A"/>
    <w:rsid w:val="00D73330"/>
    <w:rsid w:val="00DB271B"/>
    <w:rsid w:val="00DD1C94"/>
    <w:rsid w:val="00DF05C2"/>
    <w:rsid w:val="00DF2348"/>
    <w:rsid w:val="00DF3708"/>
    <w:rsid w:val="00E27DF5"/>
    <w:rsid w:val="00E40948"/>
    <w:rsid w:val="00E72D25"/>
    <w:rsid w:val="00E72F45"/>
    <w:rsid w:val="00E91CFC"/>
    <w:rsid w:val="00E93C70"/>
    <w:rsid w:val="00EB2448"/>
    <w:rsid w:val="00ED1272"/>
    <w:rsid w:val="00EE0385"/>
    <w:rsid w:val="00F050D7"/>
    <w:rsid w:val="00F15B13"/>
    <w:rsid w:val="00F40702"/>
    <w:rsid w:val="00F46DEC"/>
    <w:rsid w:val="00F767A2"/>
    <w:rsid w:val="00F95ADF"/>
    <w:rsid w:val="00FA34F6"/>
    <w:rsid w:val="00FD054F"/>
    <w:rsid w:val="00FD3F3F"/>
    <w:rsid w:val="00FD7326"/>
    <w:rsid w:val="00FE1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1C94"/>
    <w:pPr>
      <w:spacing w:after="200" w:line="276" w:lineRule="auto"/>
    </w:pPr>
    <w:rPr>
      <w:rFonts w:ascii="Calibri" w:eastAsia="Calibri" w:hAnsi="Calibri" w:cs="Times New Roman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615822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15822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rsid w:val="00615822"/>
    <w:pPr>
      <w:spacing w:before="240" w:after="60"/>
      <w:outlineLvl w:val="8"/>
    </w:pPr>
    <w:rPr>
      <w:rFonts w:ascii="Cambria" w:eastAsia="Times New Roman" w:hAnsi="Cambri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615822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re5Car">
    <w:name w:val="Titre 5 Car"/>
    <w:basedOn w:val="Policepardfaut"/>
    <w:link w:val="Titre5"/>
    <w:uiPriority w:val="9"/>
    <w:semiHidden/>
    <w:rsid w:val="00615822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itre9Car">
    <w:name w:val="Titre 9 Car"/>
    <w:basedOn w:val="Policepardfaut"/>
    <w:link w:val="Titre9"/>
    <w:uiPriority w:val="9"/>
    <w:rsid w:val="00615822"/>
    <w:rPr>
      <w:rFonts w:ascii="Cambria" w:eastAsia="Times New Roman" w:hAnsi="Cambria" w:cs="Times New Roman"/>
    </w:rPr>
  </w:style>
  <w:style w:type="paragraph" w:styleId="Paragraphedeliste">
    <w:name w:val="List Paragraph"/>
    <w:basedOn w:val="Normal"/>
    <w:uiPriority w:val="34"/>
    <w:qFormat/>
    <w:rsid w:val="00DF3708"/>
    <w:pPr>
      <w:ind w:left="720"/>
      <w:contextualSpacing/>
    </w:pPr>
  </w:style>
  <w:style w:type="paragraph" w:styleId="NormalWeb">
    <w:name w:val="Normal (Web)"/>
    <w:basedOn w:val="Normal"/>
    <w:rsid w:val="003F2709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customStyle="1" w:styleId="yiv8707134517msonormal">
    <w:name w:val="yiv8707134517msonormal"/>
    <w:basedOn w:val="Normal"/>
    <w:rsid w:val="00DD1C9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A732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73207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A732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73207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1C94"/>
    <w:pPr>
      <w:spacing w:after="200" w:line="276" w:lineRule="auto"/>
    </w:pPr>
    <w:rPr>
      <w:rFonts w:ascii="Calibri" w:eastAsia="Calibri" w:hAnsi="Calibri" w:cs="Times New Roman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615822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15822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rsid w:val="00615822"/>
    <w:pPr>
      <w:spacing w:before="240" w:after="60"/>
      <w:outlineLvl w:val="8"/>
    </w:pPr>
    <w:rPr>
      <w:rFonts w:ascii="Cambria" w:eastAsia="Times New Roman" w:hAnsi="Cambri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615822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re5Car">
    <w:name w:val="Titre 5 Car"/>
    <w:basedOn w:val="Policepardfaut"/>
    <w:link w:val="Titre5"/>
    <w:uiPriority w:val="9"/>
    <w:semiHidden/>
    <w:rsid w:val="00615822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itre9Car">
    <w:name w:val="Titre 9 Car"/>
    <w:basedOn w:val="Policepardfaut"/>
    <w:link w:val="Titre9"/>
    <w:uiPriority w:val="9"/>
    <w:rsid w:val="00615822"/>
    <w:rPr>
      <w:rFonts w:ascii="Cambria" w:eastAsia="Times New Roman" w:hAnsi="Cambria" w:cs="Times New Roman"/>
    </w:rPr>
  </w:style>
  <w:style w:type="paragraph" w:styleId="Paragraphedeliste">
    <w:name w:val="List Paragraph"/>
    <w:basedOn w:val="Normal"/>
    <w:uiPriority w:val="34"/>
    <w:qFormat/>
    <w:rsid w:val="00DF3708"/>
    <w:pPr>
      <w:ind w:left="720"/>
      <w:contextualSpacing/>
    </w:pPr>
  </w:style>
  <w:style w:type="paragraph" w:styleId="NormalWeb">
    <w:name w:val="Normal (Web)"/>
    <w:basedOn w:val="Normal"/>
    <w:rsid w:val="003F2709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customStyle="1" w:styleId="yiv8707134517msonormal">
    <w:name w:val="yiv8707134517msonormal"/>
    <w:basedOn w:val="Normal"/>
    <w:rsid w:val="00DD1C9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A732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73207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A732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7320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9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714</Words>
  <Characters>3928</Characters>
  <Application>Microsoft Office Word</Application>
  <DocSecurity>0</DocSecurity>
  <Lines>32</Lines>
  <Paragraphs>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WHO</Company>
  <LinksUpToDate>false</LinksUpToDate>
  <CharactersWithSpaces>4633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NKEITA</dc:creator>
  <cp:lastModifiedBy>Bigeard, Mr Alexis - bf</cp:lastModifiedBy>
  <cp:revision>2</cp:revision>
  <dcterms:created xsi:type="dcterms:W3CDTF">2017-11-02T08:44:00Z</dcterms:created>
  <dcterms:modified xsi:type="dcterms:W3CDTF">2017-11-02T08:44:00Z</dcterms:modified>
</cp:coreProperties>
</file>