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E0257" w14:textId="3F1416B5" w:rsidR="00B64094" w:rsidRPr="004C479D" w:rsidRDefault="0096686F" w:rsidP="0096686F">
      <w:pPr>
        <w:pStyle w:val="Heading1TOCnoNumbering"/>
        <w:jc w:val="center"/>
        <w:rPr>
          <w:lang w:val="fr-FR"/>
        </w:rPr>
      </w:pPr>
      <w:bookmarkStart w:id="0" w:name="_GoBack"/>
      <w:bookmarkEnd w:id="0"/>
      <w:r w:rsidRPr="004C479D">
        <w:rPr>
          <w:lang w:val="fr-FR"/>
        </w:rPr>
        <w:t>DEFINIR LE CADRE INSTITUTIONNEL DU REGIME AMED, SELON SES FONCTIONS ET SES PROCESSUS OPERATIONNELS</w:t>
      </w:r>
    </w:p>
    <w:p w14:paraId="28910254" w14:textId="5E131B25" w:rsidR="005327D6" w:rsidRPr="004C479D" w:rsidRDefault="005327D6" w:rsidP="005327D6">
      <w:pPr>
        <w:jc w:val="center"/>
        <w:rPr>
          <w:b/>
          <w:sz w:val="36"/>
          <w:szCs w:val="36"/>
          <w:lang w:val="fr-FR"/>
        </w:rPr>
      </w:pPr>
    </w:p>
    <w:p w14:paraId="7A334F2D" w14:textId="6C36378E" w:rsidR="0096686F" w:rsidRPr="004C479D" w:rsidRDefault="0096686F" w:rsidP="005327D6">
      <w:pPr>
        <w:jc w:val="center"/>
        <w:rPr>
          <w:b/>
          <w:sz w:val="36"/>
          <w:szCs w:val="36"/>
          <w:lang w:val="fr-FR"/>
        </w:rPr>
      </w:pPr>
      <w:r w:rsidRPr="004C479D">
        <w:rPr>
          <w:b/>
          <w:sz w:val="36"/>
          <w:szCs w:val="36"/>
          <w:lang w:val="fr-FR"/>
        </w:rPr>
        <w:t xml:space="preserve">Termes de référence de l’atelier </w:t>
      </w:r>
      <w:r w:rsidR="00FB0F88">
        <w:rPr>
          <w:b/>
          <w:sz w:val="36"/>
          <w:szCs w:val="36"/>
          <w:lang w:val="fr-FR"/>
        </w:rPr>
        <w:t>de validation du rapport final de l’étude</w:t>
      </w:r>
    </w:p>
    <w:p w14:paraId="6C9F93E4" w14:textId="1E0530FC" w:rsidR="005327D6" w:rsidRPr="004C479D" w:rsidRDefault="005327D6" w:rsidP="005327D6">
      <w:pPr>
        <w:jc w:val="center"/>
        <w:rPr>
          <w:b/>
          <w:sz w:val="36"/>
          <w:szCs w:val="36"/>
          <w:lang w:val="fr-FR"/>
        </w:rPr>
      </w:pPr>
    </w:p>
    <w:p w14:paraId="48350585" w14:textId="35218E38" w:rsidR="005327D6" w:rsidRPr="004C479D" w:rsidRDefault="005327D6" w:rsidP="005327D6">
      <w:pPr>
        <w:jc w:val="center"/>
        <w:rPr>
          <w:b/>
          <w:sz w:val="36"/>
          <w:szCs w:val="36"/>
          <w:lang w:val="fr-FR"/>
        </w:rPr>
      </w:pPr>
    </w:p>
    <w:p w14:paraId="6359B815" w14:textId="03F7F13F" w:rsidR="005327D6" w:rsidRPr="004C479D" w:rsidRDefault="005327D6" w:rsidP="005327D6">
      <w:pPr>
        <w:jc w:val="center"/>
        <w:rPr>
          <w:b/>
          <w:sz w:val="36"/>
          <w:szCs w:val="36"/>
          <w:lang w:val="fr-FR"/>
        </w:rPr>
      </w:pPr>
    </w:p>
    <w:p w14:paraId="59EEBBC7" w14:textId="77777777" w:rsidR="005327D6" w:rsidRPr="004C479D" w:rsidRDefault="005327D6" w:rsidP="005327D6">
      <w:pPr>
        <w:jc w:val="center"/>
        <w:rPr>
          <w:b/>
          <w:sz w:val="36"/>
          <w:szCs w:val="36"/>
          <w:lang w:val="fr-FR"/>
        </w:rPr>
      </w:pPr>
    </w:p>
    <w:p w14:paraId="720AAC6D" w14:textId="71C66C4F" w:rsidR="00AF49B4" w:rsidRPr="004C479D" w:rsidRDefault="004476A0" w:rsidP="005327D6">
      <w:pPr>
        <w:jc w:val="center"/>
        <w:rPr>
          <w:b/>
          <w:sz w:val="36"/>
          <w:szCs w:val="36"/>
          <w:lang w:val="fr-FR"/>
        </w:rPr>
      </w:pPr>
      <w:r>
        <w:rPr>
          <w:b/>
          <w:sz w:val="36"/>
          <w:szCs w:val="36"/>
          <w:lang w:val="fr-FR"/>
        </w:rPr>
        <w:t xml:space="preserve">NDJAMENA, </w:t>
      </w:r>
      <w:r w:rsidRPr="005A6E89">
        <w:rPr>
          <w:b/>
          <w:sz w:val="36"/>
          <w:szCs w:val="36"/>
          <w:lang w:val="fr-FR"/>
        </w:rPr>
        <w:t>d</w:t>
      </w:r>
      <w:r w:rsidR="00FB0F88" w:rsidRPr="005A6E89">
        <w:rPr>
          <w:b/>
          <w:sz w:val="36"/>
          <w:szCs w:val="36"/>
          <w:lang w:val="fr-FR"/>
        </w:rPr>
        <w:t xml:space="preserve">u </w:t>
      </w:r>
      <w:r w:rsidR="003B4A66">
        <w:rPr>
          <w:b/>
          <w:sz w:val="36"/>
          <w:szCs w:val="36"/>
          <w:lang w:val="fr-FR"/>
        </w:rPr>
        <w:t>02 au 06</w:t>
      </w:r>
      <w:r w:rsidR="00F12752">
        <w:rPr>
          <w:b/>
          <w:sz w:val="36"/>
          <w:szCs w:val="36"/>
          <w:lang w:val="fr-FR"/>
        </w:rPr>
        <w:t xml:space="preserve"> aout</w:t>
      </w:r>
      <w:r w:rsidR="00FB0F88">
        <w:rPr>
          <w:b/>
          <w:sz w:val="36"/>
          <w:szCs w:val="36"/>
          <w:lang w:val="fr-FR"/>
        </w:rPr>
        <w:t xml:space="preserve"> </w:t>
      </w:r>
      <w:r w:rsidR="00AF49B4" w:rsidRPr="004C479D">
        <w:rPr>
          <w:b/>
          <w:sz w:val="36"/>
          <w:szCs w:val="36"/>
          <w:lang w:val="fr-FR"/>
        </w:rPr>
        <w:t>2021</w:t>
      </w:r>
    </w:p>
    <w:p w14:paraId="77A2AC4A" w14:textId="77777777" w:rsidR="005327D6" w:rsidRPr="004C479D" w:rsidRDefault="005327D6" w:rsidP="005327D6">
      <w:pPr>
        <w:jc w:val="center"/>
        <w:rPr>
          <w:b/>
          <w:sz w:val="36"/>
          <w:szCs w:val="36"/>
          <w:lang w:val="fr-FR"/>
        </w:rPr>
      </w:pPr>
    </w:p>
    <w:p w14:paraId="4094FC9A" w14:textId="7A9E83F9" w:rsidR="00AF49B4" w:rsidRPr="004C479D" w:rsidRDefault="00AF49B4" w:rsidP="005327D6">
      <w:pPr>
        <w:jc w:val="center"/>
        <w:rPr>
          <w:b/>
          <w:sz w:val="36"/>
          <w:szCs w:val="36"/>
          <w:lang w:val="fr-FR"/>
        </w:rPr>
      </w:pPr>
    </w:p>
    <w:p w14:paraId="2F47765A" w14:textId="66B10D72" w:rsidR="0096686F" w:rsidRPr="004C479D" w:rsidRDefault="0096686F" w:rsidP="005327D6">
      <w:pPr>
        <w:rPr>
          <w:lang w:val="fr-FR"/>
        </w:rPr>
      </w:pPr>
    </w:p>
    <w:p w14:paraId="315DC567" w14:textId="3991D329" w:rsidR="001F2883" w:rsidRPr="004C479D" w:rsidRDefault="001F2883" w:rsidP="005327D6">
      <w:pPr>
        <w:rPr>
          <w:lang w:val="fr-FR"/>
        </w:rPr>
      </w:pPr>
    </w:p>
    <w:p w14:paraId="2A5E94E0" w14:textId="09822C12" w:rsidR="001F2883" w:rsidRPr="004C479D" w:rsidRDefault="001F2883" w:rsidP="005327D6">
      <w:pPr>
        <w:rPr>
          <w:lang w:val="fr-FR"/>
        </w:rPr>
      </w:pPr>
    </w:p>
    <w:p w14:paraId="61E16815" w14:textId="1F62DAA7" w:rsidR="001F2883" w:rsidRPr="004C479D" w:rsidRDefault="001F2883" w:rsidP="005327D6">
      <w:pPr>
        <w:rPr>
          <w:lang w:val="fr-FR"/>
        </w:rPr>
      </w:pPr>
    </w:p>
    <w:p w14:paraId="2E6AF729" w14:textId="5898A61A" w:rsidR="001F2883" w:rsidRPr="004C479D" w:rsidRDefault="001F2883" w:rsidP="005327D6">
      <w:pPr>
        <w:rPr>
          <w:lang w:val="fr-FR"/>
        </w:rPr>
      </w:pPr>
    </w:p>
    <w:p w14:paraId="732914D9" w14:textId="77777777" w:rsidR="001F2883" w:rsidRPr="004C479D" w:rsidRDefault="001F2883" w:rsidP="005327D6">
      <w:pPr>
        <w:rPr>
          <w:lang w:val="fr-FR"/>
        </w:rPr>
      </w:pPr>
    </w:p>
    <w:p w14:paraId="1C138C61" w14:textId="5065756D" w:rsidR="001F2883" w:rsidRPr="004C479D" w:rsidRDefault="001F2883" w:rsidP="005327D6">
      <w:pPr>
        <w:rPr>
          <w:lang w:val="fr-FR"/>
        </w:rPr>
      </w:pPr>
      <w:r w:rsidRPr="005A6E89">
        <w:rPr>
          <w:lang w:val="fr-FR"/>
        </w:rPr>
        <w:t xml:space="preserve">Version </w:t>
      </w:r>
      <w:r w:rsidR="005A6E89" w:rsidRPr="005A6E89">
        <w:rPr>
          <w:lang w:val="fr-FR"/>
        </w:rPr>
        <w:t>du</w:t>
      </w:r>
      <w:r w:rsidRPr="005A6E89">
        <w:rPr>
          <w:lang w:val="fr-FR"/>
        </w:rPr>
        <w:t xml:space="preserve"> </w:t>
      </w:r>
      <w:r w:rsidR="005A6E89" w:rsidRPr="005A6E89">
        <w:rPr>
          <w:lang w:val="fr-FR"/>
        </w:rPr>
        <w:t>15</w:t>
      </w:r>
      <w:r w:rsidR="00F46CD8" w:rsidRPr="005A6E89">
        <w:rPr>
          <w:lang w:val="fr-FR"/>
        </w:rPr>
        <w:t xml:space="preserve"> juillet</w:t>
      </w:r>
      <w:r w:rsidR="00FB0F88" w:rsidRPr="005A6E89">
        <w:rPr>
          <w:lang w:val="fr-FR"/>
        </w:rPr>
        <w:t xml:space="preserve"> </w:t>
      </w:r>
      <w:r w:rsidRPr="005A6E89">
        <w:rPr>
          <w:lang w:val="fr-FR"/>
        </w:rPr>
        <w:t>2021</w:t>
      </w:r>
    </w:p>
    <w:p w14:paraId="34631681" w14:textId="77777777" w:rsidR="00AF49B4" w:rsidRPr="004C479D" w:rsidRDefault="00AF49B4" w:rsidP="00AF49B4">
      <w:pPr>
        <w:tabs>
          <w:tab w:val="clear" w:pos="851"/>
        </w:tabs>
        <w:spacing w:after="0"/>
        <w:jc w:val="left"/>
        <w:rPr>
          <w:lang w:val="fr-FR"/>
        </w:rPr>
      </w:pPr>
      <w:r w:rsidRPr="004C479D">
        <w:rPr>
          <w:noProof/>
          <w:lang w:val="fr-FR" w:eastAsia="fr-FR"/>
        </w:rPr>
        <w:drawing>
          <wp:anchor distT="0" distB="0" distL="114300" distR="114300" simplePos="0" relativeHeight="251659264" behindDoc="0" locked="0" layoutInCell="1" allowOverlap="1" wp14:anchorId="16F249B6" wp14:editId="5C58F32E">
            <wp:simplePos x="0" y="0"/>
            <wp:positionH relativeFrom="column">
              <wp:posOffset>320040</wp:posOffset>
            </wp:positionH>
            <wp:positionV relativeFrom="paragraph">
              <wp:posOffset>3286125</wp:posOffset>
            </wp:positionV>
            <wp:extent cx="1717200" cy="714922"/>
            <wp:effectExtent l="0" t="0" r="0" b="9525"/>
            <wp:wrapThrough wrapText="bothSides">
              <wp:wrapPolygon edited="0">
                <wp:start x="0" y="0"/>
                <wp:lineTo x="0" y="21312"/>
                <wp:lineTo x="21328" y="21312"/>
                <wp:lineTo x="21328" y="0"/>
                <wp:lineTo x="0" y="0"/>
              </wp:wrapPolygon>
            </wp:wrapThrough>
            <wp:docPr id="4" name="Picture 4" descr="C:\Users\revada\Pictures\STPH\openIMIS\gi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vada\Pictures\STPH\openIMIS\giz.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7200" cy="714922"/>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79D">
        <w:rPr>
          <w:noProof/>
          <w:lang w:val="fr-FR" w:eastAsia="fr-FR"/>
        </w:rPr>
        <w:drawing>
          <wp:anchor distT="0" distB="0" distL="114300" distR="114300" simplePos="0" relativeHeight="251658240" behindDoc="0" locked="0" layoutInCell="1" allowOverlap="1" wp14:anchorId="5125A42D" wp14:editId="7A186C5A">
            <wp:simplePos x="0" y="0"/>
            <wp:positionH relativeFrom="column">
              <wp:posOffset>4046220</wp:posOffset>
            </wp:positionH>
            <wp:positionV relativeFrom="paragraph">
              <wp:posOffset>3055620</wp:posOffset>
            </wp:positionV>
            <wp:extent cx="1718441" cy="1000107"/>
            <wp:effectExtent l="0" t="0" r="0" b="0"/>
            <wp:wrapThrough wrapText="bothSides">
              <wp:wrapPolygon edited="0">
                <wp:start x="14608" y="0"/>
                <wp:lineTo x="0" y="4940"/>
                <wp:lineTo x="0" y="20996"/>
                <wp:lineTo x="8621" y="20996"/>
                <wp:lineTo x="17002" y="20996"/>
                <wp:lineTo x="18678" y="20996"/>
                <wp:lineTo x="19876" y="20584"/>
                <wp:lineTo x="19636" y="19761"/>
                <wp:lineTo x="21313" y="15233"/>
                <wp:lineTo x="21313" y="13174"/>
                <wp:lineTo x="20594" y="13174"/>
                <wp:lineTo x="18200" y="2058"/>
                <wp:lineTo x="17481" y="0"/>
                <wp:lineTo x="14608"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wiss_TPH_Logo_MSOffice_RGB-color_4-lin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8441" cy="1000107"/>
                    </a:xfrm>
                    <a:prstGeom prst="rect">
                      <a:avLst/>
                    </a:prstGeom>
                  </pic:spPr>
                </pic:pic>
              </a:graphicData>
            </a:graphic>
            <wp14:sizeRelH relativeFrom="page">
              <wp14:pctWidth>0</wp14:pctWidth>
            </wp14:sizeRelH>
            <wp14:sizeRelV relativeFrom="page">
              <wp14:pctHeight>0</wp14:pctHeight>
            </wp14:sizeRelV>
          </wp:anchor>
        </w:drawing>
      </w:r>
      <w:r w:rsidRPr="004C479D">
        <w:rPr>
          <w:lang w:val="fr-FR"/>
        </w:rPr>
        <w:br w:type="page"/>
      </w:r>
    </w:p>
    <w:p w14:paraId="033F98EE" w14:textId="77777777" w:rsidR="00AF49B4" w:rsidRPr="004C479D" w:rsidRDefault="00AF49B4" w:rsidP="00AF49B4">
      <w:pPr>
        <w:pStyle w:val="Titre1"/>
        <w:rPr>
          <w:lang w:val="fr-FR"/>
        </w:rPr>
      </w:pPr>
      <w:r w:rsidRPr="004C479D">
        <w:rPr>
          <w:lang w:val="fr-FR"/>
        </w:rPr>
        <w:lastRenderedPageBreak/>
        <w:t xml:space="preserve">Contexte et justification </w:t>
      </w:r>
    </w:p>
    <w:p w14:paraId="2D9EE512" w14:textId="3F6EEAD6" w:rsidR="005327D6" w:rsidRPr="004C479D" w:rsidRDefault="00AF49B4" w:rsidP="00AF49B4">
      <w:pPr>
        <w:rPr>
          <w:lang w:val="fr-FR"/>
        </w:rPr>
      </w:pPr>
      <w:r w:rsidRPr="004C479D">
        <w:rPr>
          <w:lang w:val="fr-FR"/>
        </w:rPr>
        <w:t xml:space="preserve">Au cours des dernières années, le Tchad s'est engagé dans un processus de mise en place d'un système de financement durable de la santé et </w:t>
      </w:r>
      <w:r w:rsidR="004476A0">
        <w:rPr>
          <w:lang w:val="fr-FR"/>
        </w:rPr>
        <w:t xml:space="preserve">s’est engagé dans un processus de mise </w:t>
      </w:r>
      <w:r w:rsidR="00FB0F88">
        <w:rPr>
          <w:lang w:val="fr-FR"/>
        </w:rPr>
        <w:t>en place</w:t>
      </w:r>
      <w:r w:rsidR="004476A0">
        <w:rPr>
          <w:lang w:val="fr-FR"/>
        </w:rPr>
        <w:t xml:space="preserve"> de la Couverture santé Universelle dont </w:t>
      </w:r>
      <w:r w:rsidRPr="004C479D">
        <w:rPr>
          <w:lang w:val="fr-FR"/>
        </w:rPr>
        <w:t xml:space="preserve">un système d'assurance maladie à trois </w:t>
      </w:r>
      <w:r w:rsidR="004476A0">
        <w:rPr>
          <w:lang w:val="fr-FR"/>
        </w:rPr>
        <w:t xml:space="preserve">Régimes </w:t>
      </w:r>
      <w:r w:rsidRPr="004C479D">
        <w:rPr>
          <w:lang w:val="fr-FR"/>
        </w:rPr>
        <w:t xml:space="preserve">(loi n° 035/PR/2019). Les </w:t>
      </w:r>
      <w:r w:rsidR="004476A0">
        <w:rPr>
          <w:lang w:val="fr-FR"/>
        </w:rPr>
        <w:t>régimes</w:t>
      </w:r>
      <w:r w:rsidRPr="004C479D">
        <w:rPr>
          <w:lang w:val="fr-FR"/>
        </w:rPr>
        <w:t xml:space="preserve"> sont constitués par a) un régime contributif pour le secteur formel, b) un régime contributif pour les travailleurs indépendants (secteur informel) et </w:t>
      </w:r>
      <w:r w:rsidRPr="004C479D">
        <w:rPr>
          <w:b/>
          <w:lang w:val="fr-FR"/>
        </w:rPr>
        <w:t>c) un régime non contributif financé par l'impôt pour les démunis identifiés</w:t>
      </w:r>
      <w:r w:rsidRPr="004C479D">
        <w:rPr>
          <w:lang w:val="fr-FR"/>
        </w:rPr>
        <w:t>.</w:t>
      </w:r>
      <w:r w:rsidR="00EA0086" w:rsidRPr="004C479D">
        <w:rPr>
          <w:lang w:val="fr-FR"/>
        </w:rPr>
        <w:t xml:space="preserve"> </w:t>
      </w:r>
      <w:r w:rsidRPr="004C479D">
        <w:rPr>
          <w:lang w:val="fr-FR"/>
        </w:rPr>
        <w:t xml:space="preserve">Dans le cadre de la mise en œuvre progressive de ces régimes et pour évaluer les contraintes institutionnelles et techniques, le gouvernement tchadien a décidé de </w:t>
      </w:r>
      <w:r w:rsidRPr="004C479D">
        <w:rPr>
          <w:b/>
          <w:lang w:val="fr-FR"/>
        </w:rPr>
        <w:t>commencer par expérimenter le troisième régime, "Assistance médicale pour les personnes reconnues économiquement démunies" (AMED)</w:t>
      </w:r>
      <w:r w:rsidRPr="004C479D">
        <w:rPr>
          <w:lang w:val="fr-FR"/>
        </w:rPr>
        <w:t xml:space="preserve">. Ce pilote permettra d'anticiper les problèmes et les lacunes éventuels et de procéder aux ajustements nécessaires avant la mise en place de structures permanentes et l'extension de la couverture au reste </w:t>
      </w:r>
      <w:r w:rsidR="004476A0">
        <w:rPr>
          <w:lang w:val="fr-FR"/>
        </w:rPr>
        <w:t xml:space="preserve">des habitants </w:t>
      </w:r>
      <w:r w:rsidRPr="004C479D">
        <w:rPr>
          <w:lang w:val="fr-FR"/>
        </w:rPr>
        <w:t xml:space="preserve">du pays. L'objectif est de se concentrer dans un premier temps sur la fonction d'achat </w:t>
      </w:r>
      <w:r w:rsidR="004476A0">
        <w:rPr>
          <w:lang w:val="fr-FR"/>
        </w:rPr>
        <w:t xml:space="preserve">d’un régime </w:t>
      </w:r>
      <w:r w:rsidRPr="004C479D">
        <w:rPr>
          <w:lang w:val="fr-FR"/>
        </w:rPr>
        <w:t xml:space="preserve">dans le cadre d'une approche séquentielle avant d'aborder des questions plus larges telles que la mise en commun ou l'augmentation des recettes pour financer l'extension de la couverture aux autres régimes. </w:t>
      </w:r>
    </w:p>
    <w:p w14:paraId="7576B588" w14:textId="21D96F86" w:rsidR="00045980" w:rsidRPr="004F4F2D" w:rsidRDefault="00AF49B4" w:rsidP="00AF49B4">
      <w:pPr>
        <w:rPr>
          <w:lang w:val="fr-FR"/>
        </w:rPr>
      </w:pPr>
      <w:r w:rsidRPr="004C479D">
        <w:rPr>
          <w:lang w:val="fr-FR"/>
        </w:rPr>
        <w:t xml:space="preserve">Ainsi, les bases seront jetées pour les efforts futurs visant à aligner l'ensemble des prestations, à harmoniser le système de paiement des prestataires ainsi qu'à normaliser le système d'enregistrement, de vérification et de facturation des </w:t>
      </w:r>
      <w:r w:rsidR="004476A0">
        <w:rPr>
          <w:lang w:val="fr-FR"/>
        </w:rPr>
        <w:t>bénéficiaires</w:t>
      </w:r>
      <w:r w:rsidR="004476A0" w:rsidRPr="004C479D">
        <w:rPr>
          <w:lang w:val="fr-FR"/>
        </w:rPr>
        <w:t xml:space="preserve"> </w:t>
      </w:r>
      <w:r w:rsidRPr="004C479D">
        <w:rPr>
          <w:lang w:val="fr-FR"/>
        </w:rPr>
        <w:t>dans les trois régimes. Ce processus est suivi par la Cellule Interministérielle de Coordination de la Stratégie CSU (</w:t>
      </w:r>
      <w:r w:rsidR="00842657">
        <w:rPr>
          <w:lang w:val="fr-FR"/>
        </w:rPr>
        <w:t>CIC/SN-CSU</w:t>
      </w:r>
      <w:r w:rsidRPr="004C479D">
        <w:rPr>
          <w:lang w:val="fr-FR"/>
        </w:rPr>
        <w:t>) qui organise les travaux préparatoires nécessaires à la mise en place du régime AMED et définit les détails techniques de la mise en œuvre du régime, y compris l'élaboration d'une feuille de route.</w:t>
      </w:r>
      <w:r w:rsidR="00045980" w:rsidRPr="004C479D">
        <w:rPr>
          <w:lang w:val="fr-FR"/>
        </w:rPr>
        <w:t xml:space="preserve"> </w:t>
      </w:r>
      <w:r w:rsidRPr="004C479D">
        <w:rPr>
          <w:lang w:val="fr-FR"/>
        </w:rPr>
        <w:t xml:space="preserve">Dans ce contexte, la </w:t>
      </w:r>
      <w:r w:rsidR="00842657">
        <w:rPr>
          <w:lang w:val="fr-FR"/>
        </w:rPr>
        <w:t>CIC/SN-CSU</w:t>
      </w:r>
      <w:r w:rsidRPr="004C479D">
        <w:rPr>
          <w:lang w:val="fr-FR"/>
        </w:rPr>
        <w:t xml:space="preserve"> a demandé au Réseau P4H de fournir une assistance technique pour soutenir le processus de </w:t>
      </w:r>
      <w:r w:rsidR="004476A0">
        <w:rPr>
          <w:lang w:val="fr-FR"/>
        </w:rPr>
        <w:t>démarrage</w:t>
      </w:r>
      <w:r w:rsidRPr="004C479D">
        <w:rPr>
          <w:lang w:val="fr-FR"/>
        </w:rPr>
        <w:t xml:space="preserve">, en particulier pour aider au développement de la structure institutionnelle </w:t>
      </w:r>
      <w:r w:rsidRPr="004F4F2D">
        <w:rPr>
          <w:lang w:val="fr-FR"/>
        </w:rPr>
        <w:t>et organisationnelle (et des processus opérationnels associés) du régime AMED.</w:t>
      </w:r>
    </w:p>
    <w:p w14:paraId="7B55980F" w14:textId="141E89F1" w:rsidR="00045980" w:rsidRPr="004F4F2D" w:rsidRDefault="0045771E" w:rsidP="00045980">
      <w:pPr>
        <w:tabs>
          <w:tab w:val="clear" w:pos="851"/>
        </w:tabs>
        <w:spacing w:after="0"/>
        <w:jc w:val="left"/>
        <w:rPr>
          <w:lang w:val="fr-FR"/>
        </w:rPr>
      </w:pPr>
      <w:r w:rsidRPr="004F4F2D">
        <w:rPr>
          <w:lang w:val="fr-FR"/>
        </w:rPr>
        <w:t xml:space="preserve">C’est dans ce cadre que l’étude visant à </w:t>
      </w:r>
      <w:r w:rsidR="004476A0" w:rsidRPr="004F4F2D">
        <w:rPr>
          <w:b/>
          <w:lang w:val="fr-FR"/>
        </w:rPr>
        <w:t xml:space="preserve">définir </w:t>
      </w:r>
      <w:r w:rsidRPr="004F4F2D">
        <w:rPr>
          <w:b/>
          <w:lang w:val="fr-FR"/>
        </w:rPr>
        <w:t>le cadre institutionnel du régime AMED, selon ses fonctions et ses processus opérationnels</w:t>
      </w:r>
      <w:r w:rsidRPr="004F4F2D">
        <w:rPr>
          <w:lang w:val="fr-FR"/>
        </w:rPr>
        <w:t xml:space="preserve"> a été commandité</w:t>
      </w:r>
      <w:r w:rsidR="004476A0" w:rsidRPr="004F4F2D">
        <w:rPr>
          <w:lang w:val="fr-FR"/>
        </w:rPr>
        <w:t>e</w:t>
      </w:r>
      <w:r w:rsidRPr="004F4F2D">
        <w:rPr>
          <w:lang w:val="fr-FR"/>
        </w:rPr>
        <w:t xml:space="preserve"> sur financement du réseau P4H </w:t>
      </w:r>
      <w:r w:rsidR="004476A0" w:rsidRPr="004F4F2D">
        <w:rPr>
          <w:lang w:val="fr-FR"/>
        </w:rPr>
        <w:t xml:space="preserve">appuyé </w:t>
      </w:r>
      <w:r w:rsidRPr="004F4F2D">
        <w:rPr>
          <w:lang w:val="fr-FR"/>
        </w:rPr>
        <w:t>par la GIZ.</w:t>
      </w:r>
      <w:r w:rsidR="00045980" w:rsidRPr="004F4F2D">
        <w:rPr>
          <w:lang w:val="fr-FR"/>
        </w:rPr>
        <w:t xml:space="preserve"> Cette étude est mise en œuvre</w:t>
      </w:r>
      <w:r w:rsidR="004476A0" w:rsidRPr="004F4F2D">
        <w:rPr>
          <w:lang w:val="fr-FR"/>
        </w:rPr>
        <w:t xml:space="preserve"> par </w:t>
      </w:r>
      <w:r w:rsidR="00045980" w:rsidRPr="004F4F2D">
        <w:rPr>
          <w:lang w:val="fr-FR"/>
        </w:rPr>
        <w:t>l’Institut Tropical de Santé Publique Suisse (</w:t>
      </w:r>
      <w:proofErr w:type="spellStart"/>
      <w:r w:rsidR="00045980" w:rsidRPr="004F4F2D">
        <w:rPr>
          <w:lang w:val="fr-FR"/>
        </w:rPr>
        <w:t>Swiss</w:t>
      </w:r>
      <w:proofErr w:type="spellEnd"/>
      <w:r w:rsidR="00045980" w:rsidRPr="004F4F2D">
        <w:rPr>
          <w:lang w:val="fr-FR"/>
        </w:rPr>
        <w:t xml:space="preserve"> TPH) et vise l’atteinte des objectifs suivants :</w:t>
      </w:r>
    </w:p>
    <w:p w14:paraId="3343740A" w14:textId="77777777" w:rsidR="00045980" w:rsidRPr="004C479D" w:rsidRDefault="00045980" w:rsidP="00045980">
      <w:pPr>
        <w:pStyle w:val="Paragraphedeliste"/>
        <w:numPr>
          <w:ilvl w:val="0"/>
          <w:numId w:val="32"/>
        </w:numPr>
        <w:rPr>
          <w:lang w:val="fr-FR"/>
        </w:rPr>
      </w:pPr>
      <w:r w:rsidRPr="004F4F2D">
        <w:rPr>
          <w:lang w:val="fr-FR"/>
        </w:rPr>
        <w:t>L’évaluation de ce qui est déjà prévu sur le plan</w:t>
      </w:r>
      <w:r w:rsidRPr="004C479D">
        <w:rPr>
          <w:lang w:val="fr-FR"/>
        </w:rPr>
        <w:t xml:space="preserve"> institutionnel, y compris un bilan de la valeur ajoutée des structures existantes et en tenant compte du fait que la mise en place de l’AMED doit contribuer aux objectifs généraux de la stratégie CSU ;</w:t>
      </w:r>
    </w:p>
    <w:p w14:paraId="3DC76891" w14:textId="418725FC" w:rsidR="00045980" w:rsidRPr="004C479D" w:rsidRDefault="00045980" w:rsidP="00045980">
      <w:pPr>
        <w:pStyle w:val="Paragraphedeliste"/>
        <w:numPr>
          <w:ilvl w:val="0"/>
          <w:numId w:val="32"/>
        </w:numPr>
        <w:rPr>
          <w:lang w:val="fr-FR"/>
        </w:rPr>
      </w:pPr>
      <w:r w:rsidRPr="004C479D">
        <w:rPr>
          <w:lang w:val="fr-FR"/>
        </w:rPr>
        <w:t xml:space="preserve">L’examen des besoins fonctionnels de l’AMED selon la documentation officielle et les discussions en cours au niveau de la </w:t>
      </w:r>
      <w:r w:rsidR="00842657">
        <w:rPr>
          <w:lang w:val="fr-FR"/>
        </w:rPr>
        <w:t>CIC/SN-CSU</w:t>
      </w:r>
      <w:r w:rsidRPr="004C479D">
        <w:rPr>
          <w:lang w:val="fr-FR"/>
        </w:rPr>
        <w:t xml:space="preserve"> ;</w:t>
      </w:r>
    </w:p>
    <w:p w14:paraId="260360B6" w14:textId="77777777" w:rsidR="00045980" w:rsidRPr="004C479D" w:rsidRDefault="00045980" w:rsidP="00045980">
      <w:pPr>
        <w:pStyle w:val="Paragraphedeliste"/>
        <w:numPr>
          <w:ilvl w:val="0"/>
          <w:numId w:val="32"/>
        </w:numPr>
        <w:rPr>
          <w:lang w:val="fr-FR"/>
        </w:rPr>
      </w:pPr>
      <w:r w:rsidRPr="004C479D">
        <w:rPr>
          <w:lang w:val="fr-FR"/>
        </w:rPr>
        <w:t xml:space="preserve">La proposition d’un schéma institutionnel de l'AMED, incluant les structures des niveaux central et décentralisé et leurs responsabilités générales, compte tenu de l'évolution vers la Caisse Nationale d’Assurance Santé (CNAS), y compris ses mécanismes de surveillance, la participation des parties prenantes et les lignes de responsabilité et de </w:t>
      </w:r>
      <w:proofErr w:type="spellStart"/>
      <w:r w:rsidRPr="004C479D">
        <w:rPr>
          <w:lang w:val="fr-FR"/>
        </w:rPr>
        <w:t>reporting</w:t>
      </w:r>
      <w:proofErr w:type="spellEnd"/>
      <w:r w:rsidRPr="004C479D">
        <w:rPr>
          <w:lang w:val="fr-FR"/>
        </w:rPr>
        <w:t xml:space="preserve"> claires ; </w:t>
      </w:r>
    </w:p>
    <w:p w14:paraId="6AA1FE61" w14:textId="77777777" w:rsidR="00045980" w:rsidRPr="004C479D" w:rsidRDefault="00045980" w:rsidP="00045980">
      <w:pPr>
        <w:pStyle w:val="Paragraphedeliste"/>
        <w:numPr>
          <w:ilvl w:val="0"/>
          <w:numId w:val="32"/>
        </w:numPr>
        <w:rPr>
          <w:lang w:val="fr-FR"/>
        </w:rPr>
      </w:pPr>
      <w:r w:rsidRPr="004C479D">
        <w:rPr>
          <w:lang w:val="fr-FR"/>
        </w:rPr>
        <w:t>La description des procédures clés pour le lancement de l'AMED : description simplifiée des processus d'entreprise (titre, sous-titre, objectif) pour la mise en œuvre de toutes les fonctions requises à mettre en correspondance avec les fonctions et la structure organisationnelle du régime ;</w:t>
      </w:r>
    </w:p>
    <w:p w14:paraId="63A8CE64" w14:textId="77777777" w:rsidR="00045980" w:rsidRPr="004C479D" w:rsidRDefault="00045980" w:rsidP="00045980">
      <w:pPr>
        <w:pStyle w:val="Paragraphedeliste"/>
        <w:numPr>
          <w:ilvl w:val="0"/>
          <w:numId w:val="32"/>
        </w:numPr>
        <w:rPr>
          <w:lang w:val="fr-FR"/>
        </w:rPr>
      </w:pPr>
      <w:r w:rsidRPr="004C479D">
        <w:rPr>
          <w:lang w:val="fr-FR"/>
        </w:rPr>
        <w:t>La liste et l’estimation de la quantité de ressources humaines nécessaires pour toutes les fonctions requises du système.</w:t>
      </w:r>
    </w:p>
    <w:p w14:paraId="56861668" w14:textId="0E89EFF8" w:rsidR="00FB0F88" w:rsidRDefault="00EA0086" w:rsidP="00EA0086">
      <w:pPr>
        <w:rPr>
          <w:lang w:val="fr-FR"/>
        </w:rPr>
      </w:pPr>
      <w:r w:rsidRPr="004C479D">
        <w:rPr>
          <w:lang w:val="fr-FR"/>
        </w:rPr>
        <w:t xml:space="preserve">L’équipe de consultants a développé une </w:t>
      </w:r>
      <w:r w:rsidR="00842657">
        <w:rPr>
          <w:lang w:val="fr-FR"/>
        </w:rPr>
        <w:t>méthodologie</w:t>
      </w:r>
      <w:r w:rsidRPr="004C479D">
        <w:rPr>
          <w:lang w:val="fr-FR"/>
        </w:rPr>
        <w:t xml:space="preserve"> qui s’appuie sur l</w:t>
      </w:r>
      <w:r w:rsidR="00E426FF" w:rsidRPr="004C479D">
        <w:rPr>
          <w:lang w:val="fr-FR"/>
        </w:rPr>
        <w:t xml:space="preserve">’analyse des propositions faites par les études déjà réalisées </w:t>
      </w:r>
      <w:r w:rsidRPr="004C479D">
        <w:rPr>
          <w:lang w:val="fr-FR"/>
        </w:rPr>
        <w:t>et sur</w:t>
      </w:r>
      <w:r w:rsidR="00E426FF" w:rsidRPr="004C479D">
        <w:rPr>
          <w:lang w:val="fr-FR"/>
        </w:rPr>
        <w:t xml:space="preserve"> la prise en compte des réalités du pays</w:t>
      </w:r>
      <w:r w:rsidR="00FB0F88">
        <w:rPr>
          <w:lang w:val="fr-FR"/>
        </w:rPr>
        <w:t xml:space="preserve"> à travers l’étude documentaire, l</w:t>
      </w:r>
      <w:r w:rsidR="00E426FF" w:rsidRPr="004C479D">
        <w:rPr>
          <w:lang w:val="fr-FR"/>
        </w:rPr>
        <w:t xml:space="preserve">es échanges avec la </w:t>
      </w:r>
      <w:r w:rsidR="00842657">
        <w:rPr>
          <w:lang w:val="fr-FR"/>
        </w:rPr>
        <w:t>CIC/SN-CSU</w:t>
      </w:r>
      <w:r w:rsidR="00E426FF" w:rsidRPr="004C479D">
        <w:rPr>
          <w:lang w:val="fr-FR"/>
        </w:rPr>
        <w:t xml:space="preserve">, mais aussi </w:t>
      </w:r>
      <w:r w:rsidR="00FB0F88">
        <w:rPr>
          <w:lang w:val="fr-FR"/>
        </w:rPr>
        <w:t xml:space="preserve">une enquête de terrain au niveau central et dans trois province </w:t>
      </w:r>
      <w:r w:rsidR="00842657">
        <w:rPr>
          <w:lang w:val="fr-FR"/>
        </w:rPr>
        <w:t>ainsi qu’</w:t>
      </w:r>
      <w:r w:rsidR="00FB0F88">
        <w:rPr>
          <w:lang w:val="fr-FR"/>
        </w:rPr>
        <w:t>un atelier intermédiaire.</w:t>
      </w:r>
    </w:p>
    <w:p w14:paraId="45F3BED7" w14:textId="4591CD76" w:rsidR="0096686F" w:rsidRPr="004C479D" w:rsidRDefault="00410D06" w:rsidP="0096686F">
      <w:pPr>
        <w:pStyle w:val="Titre1"/>
        <w:rPr>
          <w:lang w:val="fr-FR"/>
        </w:rPr>
      </w:pPr>
      <w:r w:rsidRPr="004C479D">
        <w:rPr>
          <w:lang w:val="fr-FR"/>
        </w:rPr>
        <w:t>Objectifs de l’atelier</w:t>
      </w:r>
      <w:r w:rsidR="00B13DBC" w:rsidRPr="004C479D">
        <w:rPr>
          <w:lang w:val="fr-FR"/>
        </w:rPr>
        <w:t xml:space="preserve"> et livrables</w:t>
      </w:r>
    </w:p>
    <w:p w14:paraId="06C72981" w14:textId="3E5CABBB" w:rsidR="00410D06" w:rsidRPr="004C479D" w:rsidRDefault="00410D06" w:rsidP="00410D06">
      <w:pPr>
        <w:rPr>
          <w:lang w:val="fr-FR"/>
        </w:rPr>
      </w:pPr>
      <w:r w:rsidRPr="004C479D">
        <w:rPr>
          <w:lang w:val="fr-FR"/>
        </w:rPr>
        <w:t>L’objectif principal de cet atelier est d</w:t>
      </w:r>
      <w:r w:rsidR="00FB0F88">
        <w:rPr>
          <w:lang w:val="fr-FR"/>
        </w:rPr>
        <w:t xml:space="preserve">e présenter les conclusions et recommandations de l’étude, en vue de permettre aux décideurs de pouvoir exploiter le rapport d’étude et ainsi de s’emparer des questions à traiter </w:t>
      </w:r>
      <w:r w:rsidRPr="004C479D">
        <w:rPr>
          <w:lang w:val="fr-FR"/>
        </w:rPr>
        <w:t xml:space="preserve">pour </w:t>
      </w:r>
      <w:r w:rsidR="00FB0F88">
        <w:rPr>
          <w:lang w:val="fr-FR"/>
        </w:rPr>
        <w:t>opérationnaliser le</w:t>
      </w:r>
      <w:r w:rsidRPr="004C479D">
        <w:rPr>
          <w:lang w:val="fr-FR"/>
        </w:rPr>
        <w:t xml:space="preserve"> dispositif institutionnel et organisationnel effectif de l’AMED.</w:t>
      </w:r>
    </w:p>
    <w:p w14:paraId="7EE620E2" w14:textId="18D7B8B4" w:rsidR="00E62CD6" w:rsidRPr="004C479D" w:rsidRDefault="00780F09" w:rsidP="00410D06">
      <w:pPr>
        <w:rPr>
          <w:lang w:val="fr-FR"/>
        </w:rPr>
      </w:pPr>
      <w:r>
        <w:rPr>
          <w:lang w:val="fr-FR"/>
        </w:rPr>
        <w:t xml:space="preserve">Les </w:t>
      </w:r>
      <w:r w:rsidR="00B13DBC" w:rsidRPr="004C479D">
        <w:rPr>
          <w:lang w:val="fr-FR"/>
        </w:rPr>
        <w:t xml:space="preserve">objectifs </w:t>
      </w:r>
      <w:r w:rsidR="00A10EF6" w:rsidRPr="004C479D">
        <w:rPr>
          <w:lang w:val="fr-FR"/>
        </w:rPr>
        <w:t>spécifiques</w:t>
      </w:r>
      <w:r w:rsidR="00FB0F88">
        <w:rPr>
          <w:lang w:val="fr-FR"/>
        </w:rPr>
        <w:t xml:space="preserve"> de l’atelier</w:t>
      </w:r>
      <w:r w:rsidR="00A10EF6" w:rsidRPr="004C479D">
        <w:rPr>
          <w:lang w:val="fr-FR"/>
        </w:rPr>
        <w:t xml:space="preserve"> </w:t>
      </w:r>
      <w:r>
        <w:rPr>
          <w:lang w:val="fr-FR"/>
        </w:rPr>
        <w:t>se traduisent en résultats attendus suivants</w:t>
      </w:r>
      <w:r w:rsidR="00A10EF6" w:rsidRPr="004C479D">
        <w:rPr>
          <w:lang w:val="fr-FR"/>
        </w:rPr>
        <w:t> :</w:t>
      </w:r>
    </w:p>
    <w:p w14:paraId="5DFBC421" w14:textId="77777777" w:rsidR="00195AC4" w:rsidRPr="00195AC4" w:rsidRDefault="00195AC4" w:rsidP="00E62CD6">
      <w:pPr>
        <w:pStyle w:val="Paragraphedeliste"/>
        <w:numPr>
          <w:ilvl w:val="0"/>
          <w:numId w:val="33"/>
        </w:numPr>
        <w:rPr>
          <w:lang w:val="fr-FR"/>
        </w:rPr>
      </w:pPr>
      <w:r>
        <w:rPr>
          <w:b/>
          <w:lang w:val="fr-FR"/>
        </w:rPr>
        <w:t xml:space="preserve">Les principaux constats et conclusions </w:t>
      </w:r>
      <w:r w:rsidRPr="00195AC4">
        <w:rPr>
          <w:lang w:val="fr-FR"/>
        </w:rPr>
        <w:t>ont été présentés et explicités.</w:t>
      </w:r>
    </w:p>
    <w:p w14:paraId="01A8410E" w14:textId="77777777" w:rsidR="00195AC4" w:rsidRDefault="00E62CD6" w:rsidP="00E62CD6">
      <w:pPr>
        <w:pStyle w:val="Paragraphedeliste"/>
        <w:numPr>
          <w:ilvl w:val="0"/>
          <w:numId w:val="33"/>
        </w:numPr>
        <w:rPr>
          <w:lang w:val="fr-FR"/>
        </w:rPr>
      </w:pPr>
      <w:r w:rsidRPr="004C479D">
        <w:rPr>
          <w:b/>
          <w:lang w:val="fr-FR"/>
        </w:rPr>
        <w:t>Le</w:t>
      </w:r>
      <w:r w:rsidR="00195AC4">
        <w:rPr>
          <w:b/>
          <w:lang w:val="fr-FR"/>
        </w:rPr>
        <w:t xml:space="preserve">s étapes identifiées pour le démarrage effectif de l’AMED </w:t>
      </w:r>
      <w:r w:rsidR="00195AC4" w:rsidRPr="00195AC4">
        <w:rPr>
          <w:lang w:val="fr-FR"/>
        </w:rPr>
        <w:t>ont été</w:t>
      </w:r>
      <w:r w:rsidRPr="00195AC4">
        <w:rPr>
          <w:lang w:val="fr-FR"/>
        </w:rPr>
        <w:t xml:space="preserve"> </w:t>
      </w:r>
      <w:r w:rsidR="00195AC4">
        <w:rPr>
          <w:lang w:val="fr-FR"/>
        </w:rPr>
        <w:t>présentées.</w:t>
      </w:r>
    </w:p>
    <w:p w14:paraId="74AE6C72" w14:textId="77777777" w:rsidR="00195AC4" w:rsidRDefault="00195AC4" w:rsidP="00E62CD6">
      <w:pPr>
        <w:pStyle w:val="Paragraphedeliste"/>
        <w:numPr>
          <w:ilvl w:val="0"/>
          <w:numId w:val="33"/>
        </w:numPr>
        <w:rPr>
          <w:lang w:val="fr-FR"/>
        </w:rPr>
      </w:pPr>
      <w:r>
        <w:rPr>
          <w:b/>
          <w:lang w:val="fr-FR"/>
        </w:rPr>
        <w:t>L</w:t>
      </w:r>
      <w:r w:rsidR="00E62CD6" w:rsidRPr="004C479D">
        <w:rPr>
          <w:b/>
          <w:lang w:val="fr-FR"/>
        </w:rPr>
        <w:t xml:space="preserve">es recommandations </w:t>
      </w:r>
      <w:r>
        <w:rPr>
          <w:b/>
          <w:lang w:val="fr-FR"/>
        </w:rPr>
        <w:t xml:space="preserve">de l’étude ont été présentées </w:t>
      </w:r>
      <w:r>
        <w:rPr>
          <w:lang w:val="fr-FR"/>
        </w:rPr>
        <w:t>et clarifiées si nécessaires.</w:t>
      </w:r>
    </w:p>
    <w:p w14:paraId="5127DFC7" w14:textId="2DC1D1FE" w:rsidR="00722CDA" w:rsidRPr="00084157" w:rsidRDefault="0004021D" w:rsidP="00E62CD6">
      <w:pPr>
        <w:pStyle w:val="Paragraphedeliste"/>
        <w:numPr>
          <w:ilvl w:val="0"/>
          <w:numId w:val="33"/>
        </w:numPr>
        <w:rPr>
          <w:lang w:val="fr-FR"/>
        </w:rPr>
      </w:pPr>
      <w:r>
        <w:rPr>
          <w:b/>
          <w:lang w:val="fr-FR"/>
        </w:rPr>
        <w:t>L</w:t>
      </w:r>
      <w:r w:rsidR="00084157">
        <w:rPr>
          <w:b/>
          <w:lang w:val="fr-FR"/>
        </w:rPr>
        <w:t xml:space="preserve">e </w:t>
      </w:r>
      <w:r>
        <w:rPr>
          <w:b/>
          <w:lang w:val="fr-FR"/>
        </w:rPr>
        <w:t>choix de l’</w:t>
      </w:r>
      <w:r w:rsidR="00084157">
        <w:rPr>
          <w:b/>
          <w:lang w:val="fr-FR"/>
        </w:rPr>
        <w:t xml:space="preserve">option pour le démarrage de l’AMED </w:t>
      </w:r>
      <w:r w:rsidR="00084157">
        <w:rPr>
          <w:lang w:val="fr-FR"/>
        </w:rPr>
        <w:t>est effectué</w:t>
      </w:r>
      <w:r w:rsidR="00084157" w:rsidRPr="00084157">
        <w:rPr>
          <w:lang w:val="fr-FR"/>
        </w:rPr>
        <w:t xml:space="preserve"> par une équipe restreinte</w:t>
      </w:r>
      <w:r w:rsidR="00084157">
        <w:rPr>
          <w:lang w:val="fr-FR"/>
        </w:rPr>
        <w:t xml:space="preserve"> composée de la CIC-CSU et des partenaires.</w:t>
      </w:r>
    </w:p>
    <w:p w14:paraId="64EE6CB1" w14:textId="3D4F7D89" w:rsidR="00084157" w:rsidRPr="00084157" w:rsidRDefault="00084157" w:rsidP="00E62CD6">
      <w:pPr>
        <w:pStyle w:val="Paragraphedeliste"/>
        <w:numPr>
          <w:ilvl w:val="0"/>
          <w:numId w:val="33"/>
        </w:numPr>
        <w:rPr>
          <w:lang w:val="fr-FR"/>
        </w:rPr>
      </w:pPr>
      <w:r>
        <w:rPr>
          <w:b/>
          <w:lang w:val="fr-FR"/>
        </w:rPr>
        <w:t xml:space="preserve">Une réunion de CTS </w:t>
      </w:r>
      <w:r w:rsidRPr="00084157">
        <w:rPr>
          <w:lang w:val="fr-FR"/>
        </w:rPr>
        <w:t>est organisée pour approbation de l’option retenue</w:t>
      </w:r>
      <w:r>
        <w:rPr>
          <w:lang w:val="fr-FR"/>
        </w:rPr>
        <w:t xml:space="preserve"> avant de transmettre pour validation au HT.</w:t>
      </w:r>
    </w:p>
    <w:p w14:paraId="76C3EC31" w14:textId="77777777" w:rsidR="00B13DBC" w:rsidRPr="00084157" w:rsidRDefault="00B13DBC" w:rsidP="00410D06">
      <w:pPr>
        <w:rPr>
          <w:lang w:val="fr-FR"/>
        </w:rPr>
      </w:pPr>
    </w:p>
    <w:p w14:paraId="22A7197D" w14:textId="3BE7AD14" w:rsidR="00FB0F88" w:rsidRDefault="00780F09" w:rsidP="00410D06">
      <w:pPr>
        <w:rPr>
          <w:lang w:val="fr-FR"/>
        </w:rPr>
      </w:pPr>
      <w:r>
        <w:rPr>
          <w:lang w:val="fr-FR"/>
        </w:rPr>
        <w:t xml:space="preserve">Le </w:t>
      </w:r>
      <w:r w:rsidR="00B13DBC" w:rsidRPr="009C7BE1">
        <w:rPr>
          <w:b/>
          <w:lang w:val="fr-FR"/>
        </w:rPr>
        <w:t xml:space="preserve">livrable attendu </w:t>
      </w:r>
      <w:r w:rsidR="00FB0F88">
        <w:rPr>
          <w:lang w:val="fr-FR"/>
        </w:rPr>
        <w:t>est le rapport de l’atelier relatant les modalités organisatio</w:t>
      </w:r>
      <w:r w:rsidR="00084157">
        <w:rPr>
          <w:lang w:val="fr-FR"/>
        </w:rPr>
        <w:t>nnelles, la teneur des débats et</w:t>
      </w:r>
      <w:r w:rsidR="00FB0F88">
        <w:rPr>
          <w:lang w:val="fr-FR"/>
        </w:rPr>
        <w:t xml:space="preserve"> les conclusion</w:t>
      </w:r>
      <w:r w:rsidR="00195AC4">
        <w:rPr>
          <w:lang w:val="fr-FR"/>
        </w:rPr>
        <w:t>s</w:t>
      </w:r>
      <w:r w:rsidR="00FB0F88">
        <w:rPr>
          <w:lang w:val="fr-FR"/>
        </w:rPr>
        <w:t xml:space="preserve"> relatives au rapport de l’étude</w:t>
      </w:r>
      <w:r w:rsidR="00084157">
        <w:rPr>
          <w:lang w:val="fr-FR"/>
        </w:rPr>
        <w:t xml:space="preserve"> ainsi que la synthèse des travaux de l’équipe restreinte déterminant clairement l’option de démarrage retenue.</w:t>
      </w:r>
    </w:p>
    <w:p w14:paraId="4E1840F0" w14:textId="1EDEADAD" w:rsidR="0096686F" w:rsidRPr="004C479D" w:rsidRDefault="00410D06" w:rsidP="0096686F">
      <w:pPr>
        <w:pStyle w:val="Titre1"/>
        <w:rPr>
          <w:lang w:val="fr-FR"/>
        </w:rPr>
      </w:pPr>
      <w:r w:rsidRPr="004C479D">
        <w:rPr>
          <w:lang w:val="fr-FR"/>
        </w:rPr>
        <w:t>Méthodologie</w:t>
      </w:r>
    </w:p>
    <w:p w14:paraId="252B7B9D" w14:textId="352D15A3" w:rsidR="00F96FD6" w:rsidRDefault="00F96FD6" w:rsidP="00B13DBC">
      <w:pPr>
        <w:pStyle w:val="Titre2"/>
        <w:rPr>
          <w:lang w:val="fr-FR"/>
        </w:rPr>
      </w:pPr>
      <w:r>
        <w:rPr>
          <w:lang w:val="fr-FR"/>
        </w:rPr>
        <w:t>Expliciter les résultats de l’étude</w:t>
      </w:r>
    </w:p>
    <w:p w14:paraId="67A455C6" w14:textId="444AE8D5" w:rsidR="00CD4C6B" w:rsidRDefault="00F96FD6" w:rsidP="00F96FD6">
      <w:pPr>
        <w:rPr>
          <w:lang w:val="fr-FR"/>
        </w:rPr>
      </w:pPr>
      <w:r>
        <w:rPr>
          <w:lang w:val="fr-FR"/>
        </w:rPr>
        <w:t>Le rapport présenté fait suite à une longue série de consultations et d’échanges, partant de l’adoption de la méthodologie de manière consensuelle</w:t>
      </w:r>
      <w:r w:rsidR="00CD4C6B">
        <w:rPr>
          <w:lang w:val="fr-FR"/>
        </w:rPr>
        <w:t xml:space="preserve"> entre les consultants et l’équipe de la CIC/SN-CSU</w:t>
      </w:r>
      <w:r w:rsidR="0020730B">
        <w:rPr>
          <w:lang w:val="fr-FR"/>
        </w:rPr>
        <w:t>, poursuivie par l’enquête de terrain.</w:t>
      </w:r>
    </w:p>
    <w:p w14:paraId="14773518" w14:textId="3324D1F3" w:rsidR="00CD4C6B" w:rsidRDefault="00CD4C6B" w:rsidP="00F96FD6">
      <w:pPr>
        <w:rPr>
          <w:lang w:val="fr-FR"/>
        </w:rPr>
      </w:pPr>
      <w:r>
        <w:rPr>
          <w:lang w:val="fr-FR"/>
        </w:rPr>
        <w:t xml:space="preserve">Un atelier intermédiaire a été organisé qui a donné lieu à de profonds débats et a permis aussi de mieux cerner certains éléments contextuels enjeux que de </w:t>
      </w:r>
      <w:r w:rsidRPr="004C479D">
        <w:rPr>
          <w:lang w:val="fr-FR"/>
        </w:rPr>
        <w:t>faire émerger des propositions réalistes.</w:t>
      </w:r>
    </w:p>
    <w:p w14:paraId="1DA3E057" w14:textId="295BA7B8" w:rsidR="00F96FD6" w:rsidRDefault="00CD4C6B" w:rsidP="00F96FD6">
      <w:pPr>
        <w:rPr>
          <w:lang w:val="fr-FR"/>
        </w:rPr>
      </w:pPr>
      <w:r>
        <w:rPr>
          <w:lang w:val="fr-FR"/>
        </w:rPr>
        <w:t xml:space="preserve">A la suite les consultants ont rédigé un rapport intermédiaire qui été commenté par la CIC/SN-CSU. Des échanges complémentaires ont eu lieu avec les consultants </w:t>
      </w:r>
      <w:r w:rsidR="0020730B">
        <w:rPr>
          <w:lang w:val="fr-FR"/>
        </w:rPr>
        <w:t>qui ont ajusté leur r</w:t>
      </w:r>
      <w:r>
        <w:rPr>
          <w:lang w:val="fr-FR"/>
        </w:rPr>
        <w:t xml:space="preserve">apport </w:t>
      </w:r>
      <w:r w:rsidR="0020730B">
        <w:rPr>
          <w:lang w:val="fr-FR"/>
        </w:rPr>
        <w:t xml:space="preserve">en l’enrichissant et en modifiant certains passages, </w:t>
      </w:r>
      <w:r>
        <w:rPr>
          <w:lang w:val="fr-FR"/>
        </w:rPr>
        <w:t>tout en conservant une totale indépendance et une liberté dan</w:t>
      </w:r>
      <w:r w:rsidR="0020730B">
        <w:rPr>
          <w:lang w:val="fr-FR"/>
        </w:rPr>
        <w:t>s leurs analyses et propositions</w:t>
      </w:r>
      <w:r>
        <w:rPr>
          <w:lang w:val="fr-FR"/>
        </w:rPr>
        <w:t>.</w:t>
      </w:r>
    </w:p>
    <w:p w14:paraId="6495B475" w14:textId="5BD05BA6" w:rsidR="00CD4C6B" w:rsidRDefault="00CD4C6B" w:rsidP="00F96FD6">
      <w:pPr>
        <w:rPr>
          <w:lang w:val="fr-FR"/>
        </w:rPr>
      </w:pPr>
      <w:r>
        <w:rPr>
          <w:lang w:val="fr-FR"/>
        </w:rPr>
        <w:t>La présentation constitue donc une occasion de clarifier constats et propositions des consultants mais pas nécessairement de les modifiés. Le rapport final ici présenté ne sera donc ajusté qu’à la marge en cas d’erreurs ou anomalies constatées au cours de l’atelier, sachant qu’il constitue une aide à la décision et non les décisions elles-mêmes.</w:t>
      </w:r>
    </w:p>
    <w:p w14:paraId="5FF4FCC0" w14:textId="04C4ADBE" w:rsidR="00E011E6" w:rsidRDefault="00E011E6" w:rsidP="00F96FD6">
      <w:pPr>
        <w:rPr>
          <w:lang w:val="fr-FR"/>
        </w:rPr>
      </w:pPr>
      <w:r>
        <w:rPr>
          <w:lang w:val="fr-FR"/>
        </w:rPr>
        <w:t xml:space="preserve">Pour les décisions, une équipe restreinte choisira sur la base des recommandations de l’étude une option appropriée et cohérente au besoin de l’ère afin de soumettre pour approbation au CTS et pour validation au HC organe de décision de la CIC-CSU.  </w:t>
      </w:r>
    </w:p>
    <w:p w14:paraId="15591D90" w14:textId="28DF6156" w:rsidR="00CD4C6B" w:rsidRDefault="00CD4C6B" w:rsidP="00CD4C6B">
      <w:pPr>
        <w:pStyle w:val="Titre2"/>
        <w:rPr>
          <w:lang w:val="fr-FR"/>
        </w:rPr>
      </w:pPr>
      <w:r>
        <w:rPr>
          <w:lang w:val="fr-FR"/>
        </w:rPr>
        <w:t>Favoriser la prise de décision</w:t>
      </w:r>
    </w:p>
    <w:p w14:paraId="3D603897" w14:textId="49401E34" w:rsidR="004E605A" w:rsidRDefault="00B13DBC" w:rsidP="004E605A">
      <w:pPr>
        <w:rPr>
          <w:lang w:val="fr-FR"/>
        </w:rPr>
      </w:pPr>
      <w:r w:rsidRPr="004C479D">
        <w:rPr>
          <w:lang w:val="fr-FR"/>
        </w:rPr>
        <w:t>L</w:t>
      </w:r>
      <w:r w:rsidR="004E605A">
        <w:rPr>
          <w:lang w:val="fr-FR"/>
        </w:rPr>
        <w:t>es résultats de l</w:t>
      </w:r>
      <w:r w:rsidR="0003672E">
        <w:rPr>
          <w:lang w:val="fr-FR"/>
        </w:rPr>
        <w:t>’</w:t>
      </w:r>
      <w:r w:rsidRPr="004C479D">
        <w:rPr>
          <w:lang w:val="fr-FR"/>
        </w:rPr>
        <w:t xml:space="preserve">étude </w:t>
      </w:r>
      <w:r w:rsidR="004E605A">
        <w:rPr>
          <w:lang w:val="fr-FR"/>
        </w:rPr>
        <w:t>qui sont présentés constituent une</w:t>
      </w:r>
      <w:r w:rsidRPr="004C479D">
        <w:rPr>
          <w:lang w:val="fr-FR"/>
        </w:rPr>
        <w:t xml:space="preserve"> propos</w:t>
      </w:r>
      <w:r w:rsidR="004E605A">
        <w:rPr>
          <w:lang w:val="fr-FR"/>
        </w:rPr>
        <w:t xml:space="preserve">ition et </w:t>
      </w:r>
      <w:r w:rsidR="00700573" w:rsidRPr="004C479D">
        <w:rPr>
          <w:lang w:val="fr-FR"/>
        </w:rPr>
        <w:t xml:space="preserve">les participants </w:t>
      </w:r>
      <w:r w:rsidR="009A7F0F">
        <w:rPr>
          <w:lang w:val="fr-FR"/>
        </w:rPr>
        <w:t xml:space="preserve">à l’atelier, identifiés pour leur niveau de compétences et de responsabilités, </w:t>
      </w:r>
      <w:r w:rsidR="004E605A">
        <w:rPr>
          <w:lang w:val="fr-FR"/>
        </w:rPr>
        <w:t>sont</w:t>
      </w:r>
      <w:r w:rsidR="00700573" w:rsidRPr="004C479D">
        <w:rPr>
          <w:lang w:val="fr-FR"/>
        </w:rPr>
        <w:t xml:space="preserve"> appelé</w:t>
      </w:r>
      <w:r w:rsidR="0003672E">
        <w:rPr>
          <w:lang w:val="fr-FR"/>
        </w:rPr>
        <w:t>s</w:t>
      </w:r>
      <w:r w:rsidR="00700573" w:rsidRPr="004C479D">
        <w:rPr>
          <w:lang w:val="fr-FR"/>
        </w:rPr>
        <w:t xml:space="preserve"> à réagir </w:t>
      </w:r>
      <w:r w:rsidR="004E605A">
        <w:rPr>
          <w:lang w:val="fr-FR"/>
        </w:rPr>
        <w:t>en ayant à l’esprit que la suite immédiate de l’étude est la prise de décisions éclairée.</w:t>
      </w:r>
    </w:p>
    <w:p w14:paraId="33EBF0EA" w14:textId="2CE11BF7" w:rsidR="00D70E20" w:rsidRDefault="004E605A" w:rsidP="004E605A">
      <w:pPr>
        <w:rPr>
          <w:lang w:val="fr-FR"/>
        </w:rPr>
      </w:pPr>
      <w:r>
        <w:rPr>
          <w:lang w:val="fr-FR"/>
        </w:rPr>
        <w:t>Rappelons à cet effet que la</w:t>
      </w:r>
      <w:r w:rsidRPr="004C479D">
        <w:rPr>
          <w:lang w:val="fr-FR"/>
        </w:rPr>
        <w:t xml:space="preserve"> mise en place de l’AMED est une grande innovation dans le contexte </w:t>
      </w:r>
      <w:r>
        <w:rPr>
          <w:lang w:val="fr-FR"/>
        </w:rPr>
        <w:t xml:space="preserve">sanitaire </w:t>
      </w:r>
      <w:r w:rsidRPr="004C479D">
        <w:rPr>
          <w:lang w:val="fr-FR"/>
        </w:rPr>
        <w:t>national tchadien</w:t>
      </w:r>
      <w:r>
        <w:rPr>
          <w:lang w:val="fr-FR"/>
        </w:rPr>
        <w:t xml:space="preserve"> et que</w:t>
      </w:r>
      <w:r w:rsidR="00D70E20">
        <w:rPr>
          <w:lang w:val="fr-FR"/>
        </w:rPr>
        <w:t xml:space="preserve"> les bases qui seront posées constitueront les fondations pour l</w:t>
      </w:r>
      <w:r>
        <w:rPr>
          <w:lang w:val="fr-FR"/>
        </w:rPr>
        <w:t>e</w:t>
      </w:r>
      <w:r w:rsidR="00D70E20">
        <w:rPr>
          <w:lang w:val="fr-FR"/>
        </w:rPr>
        <w:t xml:space="preserve">s deux autres </w:t>
      </w:r>
      <w:r>
        <w:rPr>
          <w:lang w:val="fr-FR"/>
        </w:rPr>
        <w:t>régime</w:t>
      </w:r>
      <w:r w:rsidR="00D70E20">
        <w:rPr>
          <w:lang w:val="fr-FR"/>
        </w:rPr>
        <w:t xml:space="preserve">s. </w:t>
      </w:r>
    </w:p>
    <w:p w14:paraId="465ED2EA" w14:textId="751C7CBC" w:rsidR="00410D06" w:rsidRPr="004C479D" w:rsidRDefault="00B13DBC" w:rsidP="00B13DBC">
      <w:pPr>
        <w:pStyle w:val="Titre2"/>
        <w:rPr>
          <w:lang w:val="fr-FR"/>
        </w:rPr>
      </w:pPr>
      <w:r w:rsidRPr="000D099C">
        <w:rPr>
          <w:lang w:val="fr-FR"/>
        </w:rPr>
        <w:t xml:space="preserve">Organisation </w:t>
      </w:r>
      <w:r w:rsidR="00A70F29" w:rsidRPr="000D099C">
        <w:rPr>
          <w:lang w:val="fr-FR"/>
        </w:rPr>
        <w:t xml:space="preserve">et animation </w:t>
      </w:r>
      <w:r w:rsidRPr="000D099C">
        <w:rPr>
          <w:lang w:val="fr-FR"/>
        </w:rPr>
        <w:t>de l’ateli</w:t>
      </w:r>
      <w:r w:rsidRPr="004C479D">
        <w:rPr>
          <w:lang w:val="fr-FR"/>
        </w:rPr>
        <w:t>er</w:t>
      </w:r>
    </w:p>
    <w:p w14:paraId="6C050424" w14:textId="0EE2BB7C" w:rsidR="00A70F29" w:rsidRDefault="00A70F29" w:rsidP="00410D06">
      <w:pPr>
        <w:tabs>
          <w:tab w:val="clear" w:pos="851"/>
        </w:tabs>
        <w:spacing w:after="0"/>
        <w:jc w:val="left"/>
        <w:rPr>
          <w:lang w:val="fr-FR"/>
        </w:rPr>
      </w:pPr>
      <w:r w:rsidRPr="004C479D">
        <w:rPr>
          <w:lang w:val="fr-FR"/>
        </w:rPr>
        <w:t>Trois consultants</w:t>
      </w:r>
      <w:r w:rsidR="00DA4853">
        <w:rPr>
          <w:lang w:val="fr-FR"/>
        </w:rPr>
        <w:t xml:space="preserve"> et une équipe de la CIC-CSU</w:t>
      </w:r>
      <w:r w:rsidRPr="004C479D">
        <w:rPr>
          <w:lang w:val="fr-FR"/>
        </w:rPr>
        <w:t xml:space="preserve"> seront mobilisés pour l’atelier</w:t>
      </w:r>
      <w:r w:rsidR="003919CF">
        <w:rPr>
          <w:lang w:val="fr-FR"/>
        </w:rPr>
        <w:t> :</w:t>
      </w:r>
    </w:p>
    <w:p w14:paraId="6B3065C7" w14:textId="6A6268E4" w:rsidR="003919CF" w:rsidRPr="003919CF" w:rsidRDefault="003919CF" w:rsidP="003919CF">
      <w:pPr>
        <w:pStyle w:val="Normal-BulletedList"/>
        <w:rPr>
          <w:lang w:val="fr-FR"/>
        </w:rPr>
      </w:pPr>
      <w:r w:rsidRPr="003919CF">
        <w:rPr>
          <w:lang w:val="fr-FR"/>
        </w:rPr>
        <w:t xml:space="preserve">Damien Revault, </w:t>
      </w:r>
      <w:r w:rsidR="00D70E20">
        <w:rPr>
          <w:lang w:val="fr-FR"/>
        </w:rPr>
        <w:t>Consultant international, C</w:t>
      </w:r>
      <w:r w:rsidRPr="003919CF">
        <w:rPr>
          <w:lang w:val="fr-FR"/>
        </w:rPr>
        <w:t>hef d’équipe</w:t>
      </w:r>
      <w:r w:rsidR="00D70E20">
        <w:rPr>
          <w:lang w:val="fr-FR"/>
        </w:rPr>
        <w:t>, coordination technique ;</w:t>
      </w:r>
    </w:p>
    <w:p w14:paraId="53A1CE31" w14:textId="77777777" w:rsidR="00D70E20" w:rsidRDefault="003919CF" w:rsidP="003919CF">
      <w:pPr>
        <w:pStyle w:val="Normal-BulletedList"/>
        <w:rPr>
          <w:lang w:val="fr-FR"/>
        </w:rPr>
      </w:pPr>
      <w:r w:rsidRPr="003919CF">
        <w:rPr>
          <w:lang w:val="fr-FR"/>
        </w:rPr>
        <w:t>Dr F</w:t>
      </w:r>
      <w:r w:rsidR="00D70E20">
        <w:rPr>
          <w:lang w:val="fr-FR"/>
        </w:rPr>
        <w:t>atchou Gakaitangou, Consultant local, appui méthodologique ;</w:t>
      </w:r>
    </w:p>
    <w:p w14:paraId="08BA17A3" w14:textId="6E60675F" w:rsidR="003919CF" w:rsidRDefault="003919CF" w:rsidP="003919CF">
      <w:pPr>
        <w:pStyle w:val="Normal-BulletedList"/>
        <w:rPr>
          <w:lang w:val="fr-FR"/>
        </w:rPr>
      </w:pPr>
      <w:r w:rsidRPr="003919CF">
        <w:rPr>
          <w:lang w:val="fr-FR"/>
        </w:rPr>
        <w:t xml:space="preserve">Topeur Beguerang, </w:t>
      </w:r>
      <w:r w:rsidR="00D70E20">
        <w:rPr>
          <w:lang w:val="fr-FR"/>
        </w:rPr>
        <w:t xml:space="preserve">Consultant local, </w:t>
      </w:r>
      <w:r w:rsidRPr="003919CF">
        <w:rPr>
          <w:lang w:val="fr-FR"/>
        </w:rPr>
        <w:t>appui technique</w:t>
      </w:r>
      <w:r w:rsidR="00D70E20">
        <w:rPr>
          <w:lang w:val="fr-FR"/>
        </w:rPr>
        <w:t>.</w:t>
      </w:r>
    </w:p>
    <w:p w14:paraId="2B3F484F" w14:textId="70374F1A" w:rsidR="00DA4853" w:rsidRPr="003919CF" w:rsidRDefault="00DA4853" w:rsidP="003919CF">
      <w:pPr>
        <w:pStyle w:val="Normal-BulletedList"/>
        <w:rPr>
          <w:lang w:val="fr-FR"/>
        </w:rPr>
      </w:pPr>
      <w:r>
        <w:rPr>
          <w:lang w:val="fr-FR"/>
        </w:rPr>
        <w:t>Equipe CIC-CSU</w:t>
      </w:r>
    </w:p>
    <w:p w14:paraId="17931C23" w14:textId="14924C53" w:rsidR="00C2255F" w:rsidRPr="003919CF" w:rsidRDefault="00C2255F" w:rsidP="00410D06">
      <w:pPr>
        <w:tabs>
          <w:tab w:val="clear" w:pos="851"/>
        </w:tabs>
        <w:spacing w:after="0"/>
        <w:jc w:val="left"/>
        <w:rPr>
          <w:lang w:val="fr-FR"/>
        </w:rPr>
      </w:pPr>
    </w:p>
    <w:p w14:paraId="206F2AD7" w14:textId="29A82DF0" w:rsidR="007F7790" w:rsidRDefault="007F7790" w:rsidP="00410D06">
      <w:pPr>
        <w:tabs>
          <w:tab w:val="clear" w:pos="851"/>
        </w:tabs>
        <w:spacing w:after="0"/>
        <w:jc w:val="left"/>
        <w:rPr>
          <w:lang w:val="fr-FR"/>
        </w:rPr>
      </w:pPr>
      <w:r>
        <w:rPr>
          <w:lang w:val="fr-FR"/>
        </w:rPr>
        <w:t xml:space="preserve">Un modérateur de l’atelier sera désigné par la </w:t>
      </w:r>
      <w:r w:rsidR="00842657">
        <w:rPr>
          <w:lang w:val="fr-FR"/>
        </w:rPr>
        <w:t>CIC/SN-CSU</w:t>
      </w:r>
      <w:r>
        <w:rPr>
          <w:lang w:val="fr-FR"/>
        </w:rPr>
        <w:t xml:space="preserve"> et sera appuyé par le consultant en charge de l’appui méthodologique.</w:t>
      </w:r>
    </w:p>
    <w:p w14:paraId="097C7A43" w14:textId="298556FA" w:rsidR="00A10EF6" w:rsidRPr="004C479D" w:rsidRDefault="003919CF" w:rsidP="00410D06">
      <w:pPr>
        <w:tabs>
          <w:tab w:val="clear" w:pos="851"/>
        </w:tabs>
        <w:spacing w:after="0"/>
        <w:jc w:val="left"/>
        <w:rPr>
          <w:lang w:val="fr-FR"/>
        </w:rPr>
      </w:pPr>
      <w:r>
        <w:rPr>
          <w:lang w:val="fr-FR"/>
        </w:rPr>
        <w:t>D</w:t>
      </w:r>
      <w:r w:rsidR="00A10EF6" w:rsidRPr="004C479D">
        <w:rPr>
          <w:lang w:val="fr-FR"/>
        </w:rPr>
        <w:t>eux rapporteurs seront désignés</w:t>
      </w:r>
    </w:p>
    <w:p w14:paraId="0528CBB6" w14:textId="53ED25C2" w:rsidR="00A10EF6" w:rsidRPr="004C479D" w:rsidRDefault="00A10EF6" w:rsidP="00410D06">
      <w:pPr>
        <w:tabs>
          <w:tab w:val="clear" w:pos="851"/>
        </w:tabs>
        <w:spacing w:after="0"/>
        <w:jc w:val="left"/>
        <w:rPr>
          <w:lang w:val="fr-FR"/>
        </w:rPr>
      </w:pPr>
    </w:p>
    <w:p w14:paraId="6D104C36" w14:textId="77777777" w:rsidR="00745F06" w:rsidRDefault="00A70F29" w:rsidP="00410D06">
      <w:pPr>
        <w:tabs>
          <w:tab w:val="clear" w:pos="851"/>
        </w:tabs>
        <w:spacing w:after="0"/>
        <w:jc w:val="left"/>
        <w:rPr>
          <w:lang w:val="fr-FR"/>
        </w:rPr>
      </w:pPr>
      <w:r w:rsidRPr="004C479D">
        <w:rPr>
          <w:lang w:val="fr-FR"/>
        </w:rPr>
        <w:t>L’atelier est org</w:t>
      </w:r>
      <w:r w:rsidRPr="000D099C">
        <w:rPr>
          <w:lang w:val="fr-FR"/>
        </w:rPr>
        <w:t xml:space="preserve">anisé </w:t>
      </w:r>
      <w:r w:rsidR="00745F06">
        <w:rPr>
          <w:lang w:val="fr-FR"/>
        </w:rPr>
        <w:t>en deux temps forts :</w:t>
      </w:r>
    </w:p>
    <w:p w14:paraId="7803E45D" w14:textId="77777777" w:rsidR="00745F06" w:rsidRDefault="00745F06" w:rsidP="00745F06">
      <w:pPr>
        <w:pStyle w:val="Normal-BulletedList"/>
        <w:rPr>
          <w:lang w:val="fr-FR"/>
        </w:rPr>
      </w:pPr>
      <w:r>
        <w:rPr>
          <w:lang w:val="fr-FR"/>
        </w:rPr>
        <w:t>La présentation sera faite sans interruption afin de permettre aux consultants de dérouler le fil conducteur des constats jusqu’aux recommandation ;</w:t>
      </w:r>
    </w:p>
    <w:p w14:paraId="077C45E9" w14:textId="77777777" w:rsidR="00745F06" w:rsidRDefault="00745F06" w:rsidP="00745F06">
      <w:pPr>
        <w:pStyle w:val="Normal-BulletedList"/>
        <w:rPr>
          <w:lang w:val="fr-FR"/>
        </w:rPr>
      </w:pPr>
      <w:r>
        <w:rPr>
          <w:lang w:val="fr-FR"/>
        </w:rPr>
        <w:t>Des séries de questions réponses poursuivrons la présentation dans le but d’une meilleure compréhension. Ce sera aussi l’occasion pour les décideurs de prendre en compte des propositions additionnelles ou commentaires des participants.</w:t>
      </w:r>
    </w:p>
    <w:p w14:paraId="03091BCE" w14:textId="77777777" w:rsidR="00DA4853" w:rsidRDefault="00DA4853" w:rsidP="00745F06">
      <w:pPr>
        <w:pStyle w:val="Normal-BulletedList"/>
        <w:rPr>
          <w:lang w:val="fr-FR"/>
        </w:rPr>
      </w:pPr>
      <w:r>
        <w:rPr>
          <w:lang w:val="fr-FR"/>
        </w:rPr>
        <w:t>Des travaux des groupes seront constitués pour exploiter et examiner le rapport en vue de formuler des suggestions et observations pertinentes.</w:t>
      </w:r>
    </w:p>
    <w:p w14:paraId="14E284DF" w14:textId="6DC3A3B8" w:rsidR="00DA4853" w:rsidRDefault="00DA4853" w:rsidP="00745F06">
      <w:pPr>
        <w:pStyle w:val="Normal-BulletedList"/>
        <w:rPr>
          <w:lang w:val="fr-FR"/>
        </w:rPr>
      </w:pPr>
      <w:r>
        <w:rPr>
          <w:lang w:val="fr-FR"/>
        </w:rPr>
        <w:t xml:space="preserve">Ensuite </w:t>
      </w:r>
      <w:r w:rsidR="00315FD5">
        <w:rPr>
          <w:lang w:val="fr-FR"/>
        </w:rPr>
        <w:t>une équipe restreinte de la CIC-CSU avec les PTFS</w:t>
      </w:r>
      <w:r>
        <w:rPr>
          <w:lang w:val="fr-FR"/>
        </w:rPr>
        <w:t xml:space="preserve"> débattront sur les recommandations de l’</w:t>
      </w:r>
      <w:r w:rsidR="00315FD5">
        <w:rPr>
          <w:lang w:val="fr-FR"/>
        </w:rPr>
        <w:t>étude pour arrêter les démarches à suivre afin d’atteindre l’objectif d’une</w:t>
      </w:r>
      <w:r>
        <w:rPr>
          <w:lang w:val="fr-FR"/>
        </w:rPr>
        <w:t xml:space="preserve"> option</w:t>
      </w:r>
      <w:r w:rsidR="00315FD5">
        <w:rPr>
          <w:lang w:val="fr-FR"/>
        </w:rPr>
        <w:t xml:space="preserve"> idéale.</w:t>
      </w:r>
    </w:p>
    <w:p w14:paraId="056CCBC6" w14:textId="7A6059E2" w:rsidR="00315FD5" w:rsidRDefault="00315FD5" w:rsidP="00745F06">
      <w:pPr>
        <w:pStyle w:val="Normal-BulletedList"/>
        <w:rPr>
          <w:lang w:val="fr-FR"/>
        </w:rPr>
      </w:pPr>
      <w:r>
        <w:rPr>
          <w:lang w:val="fr-FR"/>
        </w:rPr>
        <w:t xml:space="preserve">Le rapport final et la conclusion des travaux de l’équipe restreinte seront soumis au </w:t>
      </w:r>
      <w:r w:rsidR="009D5D3A">
        <w:rPr>
          <w:lang w:val="fr-FR"/>
        </w:rPr>
        <w:t>CTS pour approbation</w:t>
      </w:r>
      <w:r w:rsidR="00F61A9E">
        <w:rPr>
          <w:lang w:val="fr-FR"/>
        </w:rPr>
        <w:t xml:space="preserve"> avant de convoquer une réunion du HC</w:t>
      </w:r>
      <w:r w:rsidR="00431AA9">
        <w:rPr>
          <w:lang w:val="fr-FR"/>
        </w:rPr>
        <w:t xml:space="preserve"> pour adoption.</w:t>
      </w:r>
    </w:p>
    <w:p w14:paraId="297C8DE9" w14:textId="77777777" w:rsidR="00410D06" w:rsidRPr="004C479D" w:rsidRDefault="00410D06" w:rsidP="0096686F">
      <w:pPr>
        <w:pStyle w:val="Titre1"/>
        <w:rPr>
          <w:lang w:val="fr-FR"/>
        </w:rPr>
      </w:pPr>
      <w:r w:rsidRPr="004C479D">
        <w:rPr>
          <w:lang w:val="fr-FR"/>
        </w:rPr>
        <w:t>Déroulement</w:t>
      </w:r>
    </w:p>
    <w:p w14:paraId="138010A8" w14:textId="79DF165D" w:rsidR="0096686F" w:rsidRDefault="00F45020" w:rsidP="00410D06">
      <w:pPr>
        <w:rPr>
          <w:lang w:val="fr-FR"/>
        </w:rPr>
      </w:pPr>
      <w:r>
        <w:rPr>
          <w:lang w:val="fr-FR"/>
        </w:rPr>
        <w:t xml:space="preserve">L’atelier se déroulera sur </w:t>
      </w:r>
      <w:r w:rsidR="007903E0">
        <w:rPr>
          <w:lang w:val="fr-FR"/>
        </w:rPr>
        <w:t>cinq journées</w:t>
      </w:r>
      <w:r w:rsidR="00F61A9E">
        <w:rPr>
          <w:lang w:val="fr-FR"/>
        </w:rPr>
        <w:t xml:space="preserve"> </w:t>
      </w:r>
      <w:r w:rsidR="007903E0">
        <w:rPr>
          <w:lang w:val="fr-FR"/>
        </w:rPr>
        <w:t>de manière itérative (</w:t>
      </w:r>
      <w:r w:rsidR="00F61A9E">
        <w:rPr>
          <w:lang w:val="fr-FR"/>
        </w:rPr>
        <w:t>perlé</w:t>
      </w:r>
      <w:r w:rsidR="007903E0">
        <w:rPr>
          <w:lang w:val="fr-FR"/>
        </w:rPr>
        <w:t>e)</w:t>
      </w:r>
      <w:r w:rsidR="00F61A9E">
        <w:rPr>
          <w:lang w:val="fr-FR"/>
        </w:rPr>
        <w:t xml:space="preserve"> </w:t>
      </w:r>
      <w:r w:rsidR="00DC3254">
        <w:rPr>
          <w:lang w:val="fr-FR"/>
        </w:rPr>
        <w:t xml:space="preserve">entre </w:t>
      </w:r>
      <w:proofErr w:type="spellStart"/>
      <w:r w:rsidR="00DC3254" w:rsidRPr="004C479D">
        <w:rPr>
          <w:lang w:val="fr-FR"/>
        </w:rPr>
        <w:t>Mara</w:t>
      </w:r>
      <w:proofErr w:type="spellEnd"/>
      <w:r w:rsidR="00F61A9E">
        <w:rPr>
          <w:lang w:val="fr-FR"/>
        </w:rPr>
        <w:t xml:space="preserve"> </w:t>
      </w:r>
      <w:r w:rsidR="00F61A9E" w:rsidRPr="005A6E89">
        <w:rPr>
          <w:lang w:val="fr-FR"/>
        </w:rPr>
        <w:t>et</w:t>
      </w:r>
      <w:r w:rsidR="008A3C47" w:rsidRPr="005A6E89">
        <w:rPr>
          <w:lang w:val="fr-FR"/>
        </w:rPr>
        <w:t xml:space="preserve"> hôtel Radisson </w:t>
      </w:r>
      <w:proofErr w:type="spellStart"/>
      <w:r w:rsidR="008A3C47" w:rsidRPr="005A6E89">
        <w:rPr>
          <w:lang w:val="fr-FR"/>
        </w:rPr>
        <w:t>Blu</w:t>
      </w:r>
      <w:proofErr w:type="spellEnd"/>
      <w:r w:rsidR="004C479D" w:rsidRPr="005A6E89">
        <w:rPr>
          <w:lang w:val="fr-FR"/>
        </w:rPr>
        <w:t xml:space="preserve"> de N’Djamena.</w:t>
      </w:r>
      <w:r w:rsidR="004C479D" w:rsidRPr="004C479D">
        <w:rPr>
          <w:lang w:val="fr-FR"/>
        </w:rPr>
        <w:t xml:space="preserve"> Il se déroulera en suivant l’agenda présenté dans le tableau </w:t>
      </w:r>
      <w:r w:rsidR="008115DD">
        <w:rPr>
          <w:lang w:val="fr-FR"/>
        </w:rPr>
        <w:t>ci-après</w:t>
      </w:r>
      <w:r w:rsidR="004C479D" w:rsidRPr="004C479D">
        <w:rPr>
          <w:lang w:val="fr-FR"/>
        </w:rPr>
        <w:t>.</w:t>
      </w:r>
    </w:p>
    <w:p w14:paraId="220C458D" w14:textId="7BD7F8B8" w:rsidR="00C2255F" w:rsidRDefault="00C2255F" w:rsidP="00C2255F">
      <w:pPr>
        <w:tabs>
          <w:tab w:val="clear" w:pos="851"/>
        </w:tabs>
        <w:spacing w:after="0"/>
        <w:jc w:val="left"/>
        <w:rPr>
          <w:lang w:val="fr-FR"/>
        </w:rPr>
      </w:pPr>
      <w:r>
        <w:rPr>
          <w:lang w:val="fr-FR"/>
        </w:rPr>
        <w:t>Des masques chirurgicaux seront distribués à l’entrée de l’atelier et des flacons de produits hydro alcooliques seront disposé</w:t>
      </w:r>
      <w:r w:rsidR="008115DD">
        <w:rPr>
          <w:lang w:val="fr-FR"/>
        </w:rPr>
        <w:t>s</w:t>
      </w:r>
      <w:r>
        <w:rPr>
          <w:lang w:val="fr-FR"/>
        </w:rPr>
        <w:t xml:space="preserve"> aux endroits stratégiques à l’entrée et dans la salle.</w:t>
      </w:r>
    </w:p>
    <w:p w14:paraId="72C13494" w14:textId="77777777" w:rsidR="006D00C9" w:rsidRDefault="006D00C9" w:rsidP="00C2255F">
      <w:pPr>
        <w:tabs>
          <w:tab w:val="clear" w:pos="851"/>
        </w:tabs>
        <w:spacing w:after="0"/>
        <w:jc w:val="left"/>
        <w:rPr>
          <w:lang w:val="fr-FR"/>
        </w:rPr>
      </w:pPr>
    </w:p>
    <w:p w14:paraId="6762B802" w14:textId="77777777" w:rsidR="007E031C" w:rsidRDefault="007E031C" w:rsidP="00C2255F">
      <w:pPr>
        <w:tabs>
          <w:tab w:val="clear" w:pos="851"/>
        </w:tabs>
        <w:spacing w:after="0"/>
        <w:jc w:val="left"/>
        <w:rPr>
          <w:b/>
          <w:lang w:val="fr-FR"/>
        </w:rPr>
      </w:pPr>
    </w:p>
    <w:p w14:paraId="790B077A" w14:textId="7D52B7D8" w:rsidR="006D00C9" w:rsidRPr="00400A15" w:rsidRDefault="006D00C9" w:rsidP="00C2255F">
      <w:pPr>
        <w:tabs>
          <w:tab w:val="clear" w:pos="851"/>
        </w:tabs>
        <w:spacing w:after="0"/>
        <w:jc w:val="left"/>
        <w:rPr>
          <w:b/>
          <w:lang w:val="fr-FR"/>
        </w:rPr>
      </w:pPr>
      <w:r w:rsidRPr="00400A15">
        <w:rPr>
          <w:b/>
          <w:lang w:val="fr-FR"/>
        </w:rPr>
        <w:t>Jour 1</w:t>
      </w:r>
    </w:p>
    <w:p w14:paraId="570DD355" w14:textId="4B155F11" w:rsidR="00A70F29" w:rsidRDefault="00A70F29" w:rsidP="00A70F29">
      <w:pPr>
        <w:rPr>
          <w:rFonts w:cs="Arial"/>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0"/>
        <w:gridCol w:w="9"/>
        <w:gridCol w:w="3475"/>
        <w:gridCol w:w="2642"/>
      </w:tblGrid>
      <w:tr w:rsidR="007A02E5" w:rsidRPr="004C479D" w14:paraId="09B7651C" w14:textId="77777777" w:rsidTr="00D06172">
        <w:trPr>
          <w:trHeight w:val="20"/>
          <w:tblHeader/>
        </w:trPr>
        <w:tc>
          <w:tcPr>
            <w:tcW w:w="1603" w:type="pct"/>
            <w:shd w:val="clear" w:color="auto" w:fill="E2EFD9" w:themeFill="accent6" w:themeFillTint="33"/>
          </w:tcPr>
          <w:p w14:paraId="0A627E80" w14:textId="77777777" w:rsidR="007A02E5" w:rsidRPr="004C479D" w:rsidRDefault="007A02E5" w:rsidP="00D06172">
            <w:pPr>
              <w:spacing w:after="0"/>
              <w:rPr>
                <w:rFonts w:cs="Arial"/>
                <w:lang w:val="fr-FR"/>
              </w:rPr>
            </w:pPr>
            <w:r w:rsidRPr="004C479D">
              <w:rPr>
                <w:rFonts w:cs="Arial"/>
                <w:b/>
                <w:bCs/>
                <w:lang w:val="fr-FR"/>
              </w:rPr>
              <w:t>Heures</w:t>
            </w:r>
          </w:p>
        </w:tc>
        <w:tc>
          <w:tcPr>
            <w:tcW w:w="1932" w:type="pct"/>
            <w:gridSpan w:val="2"/>
            <w:shd w:val="clear" w:color="auto" w:fill="E2EFD9" w:themeFill="accent6" w:themeFillTint="33"/>
          </w:tcPr>
          <w:p w14:paraId="7F9BB516" w14:textId="77777777" w:rsidR="007A02E5" w:rsidRPr="004C479D" w:rsidRDefault="007A02E5" w:rsidP="00D06172">
            <w:pPr>
              <w:spacing w:after="0"/>
              <w:rPr>
                <w:rFonts w:cs="Arial"/>
                <w:lang w:val="fr-FR"/>
              </w:rPr>
            </w:pPr>
            <w:r w:rsidRPr="004C479D">
              <w:rPr>
                <w:rFonts w:cs="Arial"/>
                <w:b/>
                <w:bCs/>
                <w:lang w:val="fr-FR"/>
              </w:rPr>
              <w:t>Activités</w:t>
            </w:r>
          </w:p>
        </w:tc>
        <w:tc>
          <w:tcPr>
            <w:tcW w:w="1465" w:type="pct"/>
            <w:shd w:val="clear" w:color="auto" w:fill="E2EFD9" w:themeFill="accent6" w:themeFillTint="33"/>
          </w:tcPr>
          <w:p w14:paraId="137EFCDD" w14:textId="77777777" w:rsidR="007A02E5" w:rsidRPr="004C479D" w:rsidRDefault="007A02E5" w:rsidP="00D06172">
            <w:pPr>
              <w:spacing w:after="0"/>
              <w:rPr>
                <w:rFonts w:cs="Arial"/>
                <w:lang w:val="fr-FR"/>
              </w:rPr>
            </w:pPr>
            <w:r w:rsidRPr="004C479D">
              <w:rPr>
                <w:rFonts w:cs="Arial"/>
                <w:b/>
                <w:bCs/>
                <w:lang w:val="fr-FR"/>
              </w:rPr>
              <w:t>Intervenants</w:t>
            </w:r>
          </w:p>
        </w:tc>
      </w:tr>
      <w:tr w:rsidR="007A02E5" w:rsidRPr="00CB211F" w14:paraId="4133C20F" w14:textId="77777777" w:rsidTr="00D06172">
        <w:trPr>
          <w:trHeight w:val="20"/>
        </w:trPr>
        <w:tc>
          <w:tcPr>
            <w:tcW w:w="1603" w:type="pct"/>
          </w:tcPr>
          <w:p w14:paraId="5BAE86D6" w14:textId="77777777" w:rsidR="007A02E5" w:rsidRPr="004C479D" w:rsidRDefault="007A02E5" w:rsidP="00D06172">
            <w:pPr>
              <w:spacing w:after="0" w:line="276" w:lineRule="auto"/>
              <w:rPr>
                <w:rFonts w:cs="Arial"/>
                <w:lang w:val="fr-FR"/>
              </w:rPr>
            </w:pPr>
            <w:r w:rsidRPr="004C479D">
              <w:rPr>
                <w:rFonts w:cs="Arial"/>
                <w:lang w:val="fr-FR"/>
              </w:rPr>
              <w:t>8.30</w:t>
            </w:r>
            <w:r>
              <w:rPr>
                <w:rFonts w:cs="Arial"/>
                <w:lang w:val="fr-FR"/>
              </w:rPr>
              <w:t xml:space="preserve"> </w:t>
            </w:r>
            <w:r w:rsidRPr="004C479D">
              <w:rPr>
                <w:rFonts w:cs="Arial"/>
                <w:lang w:val="fr-FR"/>
              </w:rPr>
              <w:t>-</w:t>
            </w:r>
            <w:r>
              <w:rPr>
                <w:rFonts w:cs="Arial"/>
                <w:lang w:val="fr-FR"/>
              </w:rPr>
              <w:t xml:space="preserve"> 9</w:t>
            </w:r>
            <w:r w:rsidRPr="004C479D">
              <w:rPr>
                <w:rFonts w:cs="Arial"/>
                <w:lang w:val="fr-FR"/>
              </w:rPr>
              <w:t>.00 (30 min.)</w:t>
            </w:r>
          </w:p>
        </w:tc>
        <w:tc>
          <w:tcPr>
            <w:tcW w:w="1932" w:type="pct"/>
            <w:gridSpan w:val="2"/>
          </w:tcPr>
          <w:p w14:paraId="5177AB43" w14:textId="77777777" w:rsidR="007A02E5" w:rsidRPr="004C479D" w:rsidRDefault="007A02E5" w:rsidP="00D06172">
            <w:pPr>
              <w:spacing w:after="0" w:line="276" w:lineRule="auto"/>
              <w:rPr>
                <w:rFonts w:cs="Arial"/>
                <w:lang w:val="fr-FR"/>
              </w:rPr>
            </w:pPr>
            <w:r w:rsidRPr="004C479D">
              <w:rPr>
                <w:rFonts w:cs="Arial"/>
                <w:lang w:val="fr-FR"/>
              </w:rPr>
              <w:t>Accueil et installation des participants</w:t>
            </w:r>
            <w:r>
              <w:rPr>
                <w:rFonts w:cs="Arial"/>
                <w:lang w:val="fr-FR"/>
              </w:rPr>
              <w:t>, informations sur les aspects pratiques</w:t>
            </w:r>
          </w:p>
        </w:tc>
        <w:tc>
          <w:tcPr>
            <w:tcW w:w="1465" w:type="pct"/>
          </w:tcPr>
          <w:p w14:paraId="76F21C47" w14:textId="77777777" w:rsidR="007A02E5" w:rsidRPr="004C479D" w:rsidRDefault="007A02E5" w:rsidP="00D06172">
            <w:pPr>
              <w:spacing w:after="0" w:line="276" w:lineRule="auto"/>
              <w:rPr>
                <w:rFonts w:cs="Arial"/>
                <w:lang w:val="fr-FR"/>
              </w:rPr>
            </w:pPr>
            <w:r>
              <w:rPr>
                <w:rFonts w:cs="Arial"/>
                <w:lang w:val="fr-FR"/>
              </w:rPr>
              <w:t>CIC/SN-CSU</w:t>
            </w:r>
          </w:p>
        </w:tc>
      </w:tr>
      <w:tr w:rsidR="007A02E5" w:rsidRPr="00623D60" w14:paraId="2DC86EC2" w14:textId="77777777" w:rsidTr="00D06172">
        <w:trPr>
          <w:trHeight w:val="20"/>
        </w:trPr>
        <w:tc>
          <w:tcPr>
            <w:tcW w:w="1603" w:type="pct"/>
          </w:tcPr>
          <w:p w14:paraId="79A8936F" w14:textId="77777777" w:rsidR="007A02E5" w:rsidRPr="004C479D" w:rsidRDefault="007A02E5" w:rsidP="00D06172">
            <w:pPr>
              <w:spacing w:after="0" w:line="276" w:lineRule="auto"/>
              <w:rPr>
                <w:rFonts w:cs="Arial"/>
                <w:lang w:val="fr-FR"/>
              </w:rPr>
            </w:pPr>
            <w:r w:rsidRPr="004C479D">
              <w:rPr>
                <w:rFonts w:cs="Arial"/>
                <w:lang w:val="fr-FR"/>
              </w:rPr>
              <w:t>9.00</w:t>
            </w:r>
            <w:r>
              <w:rPr>
                <w:rFonts w:cs="Arial"/>
                <w:lang w:val="fr-FR"/>
              </w:rPr>
              <w:t xml:space="preserve"> </w:t>
            </w:r>
            <w:r w:rsidRPr="004C479D">
              <w:rPr>
                <w:rFonts w:cs="Arial"/>
                <w:lang w:val="fr-FR"/>
              </w:rPr>
              <w:t>-</w:t>
            </w:r>
            <w:r>
              <w:rPr>
                <w:rFonts w:cs="Arial"/>
                <w:lang w:val="fr-FR"/>
              </w:rPr>
              <w:t xml:space="preserve"> </w:t>
            </w:r>
            <w:r w:rsidRPr="004C479D">
              <w:rPr>
                <w:rFonts w:cs="Arial"/>
                <w:lang w:val="fr-FR"/>
              </w:rPr>
              <w:t>9.</w:t>
            </w:r>
            <w:r>
              <w:rPr>
                <w:rFonts w:cs="Arial"/>
                <w:lang w:val="fr-FR"/>
              </w:rPr>
              <w:t>30</w:t>
            </w:r>
            <w:r w:rsidRPr="004C479D">
              <w:rPr>
                <w:rFonts w:cs="Arial"/>
                <w:lang w:val="fr-FR"/>
              </w:rPr>
              <w:t xml:space="preserve"> (</w:t>
            </w:r>
            <w:r>
              <w:rPr>
                <w:rFonts w:cs="Arial"/>
                <w:lang w:val="fr-FR"/>
              </w:rPr>
              <w:t>30</w:t>
            </w:r>
            <w:r w:rsidRPr="004C479D">
              <w:rPr>
                <w:rFonts w:cs="Arial"/>
                <w:lang w:val="fr-FR"/>
              </w:rPr>
              <w:t xml:space="preserve"> min.)</w:t>
            </w:r>
          </w:p>
        </w:tc>
        <w:tc>
          <w:tcPr>
            <w:tcW w:w="1932" w:type="pct"/>
            <w:gridSpan w:val="2"/>
          </w:tcPr>
          <w:p w14:paraId="532D0F4C" w14:textId="77777777" w:rsidR="007A02E5" w:rsidRPr="004C479D" w:rsidRDefault="007A02E5" w:rsidP="00D06172">
            <w:pPr>
              <w:spacing w:after="0" w:line="276" w:lineRule="auto"/>
              <w:rPr>
                <w:rFonts w:cs="Arial"/>
                <w:lang w:val="fr-FR"/>
              </w:rPr>
            </w:pPr>
            <w:r w:rsidRPr="004C479D">
              <w:rPr>
                <w:rFonts w:cs="Arial"/>
                <w:lang w:val="fr-FR"/>
              </w:rPr>
              <w:t xml:space="preserve">Message d’accueil </w:t>
            </w:r>
            <w:r>
              <w:rPr>
                <w:rFonts w:cs="Arial"/>
                <w:lang w:val="fr-FR"/>
              </w:rPr>
              <w:t>et objectifs de l’atelier</w:t>
            </w:r>
          </w:p>
          <w:p w14:paraId="02B0A7C3" w14:textId="77777777" w:rsidR="007A02E5" w:rsidRDefault="007A02E5" w:rsidP="00D06172">
            <w:pPr>
              <w:spacing w:after="0" w:line="276" w:lineRule="auto"/>
              <w:rPr>
                <w:rFonts w:cs="Arial"/>
                <w:lang w:val="fr-FR"/>
              </w:rPr>
            </w:pPr>
          </w:p>
          <w:p w14:paraId="4E208C73" w14:textId="77777777" w:rsidR="007A02E5" w:rsidRPr="004C479D" w:rsidRDefault="007A02E5" w:rsidP="00D06172">
            <w:pPr>
              <w:spacing w:after="0" w:line="276" w:lineRule="auto"/>
              <w:rPr>
                <w:rFonts w:cs="Arial"/>
                <w:lang w:val="fr-FR"/>
              </w:rPr>
            </w:pPr>
            <w:r w:rsidRPr="004C479D">
              <w:rPr>
                <w:rFonts w:cs="Arial"/>
                <w:lang w:val="fr-FR"/>
              </w:rPr>
              <w:t>Ouverture de l’atelier</w:t>
            </w:r>
          </w:p>
        </w:tc>
        <w:tc>
          <w:tcPr>
            <w:tcW w:w="1465" w:type="pct"/>
          </w:tcPr>
          <w:p w14:paraId="51B902DA" w14:textId="77777777" w:rsidR="007A02E5" w:rsidRPr="004F4F2D" w:rsidRDefault="007A02E5" w:rsidP="00DC3254">
            <w:pPr>
              <w:spacing w:after="0" w:line="276" w:lineRule="auto"/>
              <w:jc w:val="left"/>
              <w:rPr>
                <w:rFonts w:cs="Arial"/>
                <w:lang w:val="fr-FR"/>
              </w:rPr>
            </w:pPr>
            <w:r w:rsidRPr="004F4F2D">
              <w:rPr>
                <w:rFonts w:cs="Arial"/>
                <w:lang w:val="fr-FR"/>
              </w:rPr>
              <w:t xml:space="preserve">Coordinateur </w:t>
            </w:r>
            <w:r>
              <w:rPr>
                <w:rFonts w:cs="Arial"/>
                <w:lang w:val="fr-FR"/>
              </w:rPr>
              <w:t>CIC/SN-CSU</w:t>
            </w:r>
          </w:p>
          <w:p w14:paraId="41AF4554" w14:textId="77777777" w:rsidR="007A02E5" w:rsidRPr="004F4F2D" w:rsidRDefault="007A02E5" w:rsidP="00D06172">
            <w:pPr>
              <w:spacing w:after="0" w:line="276" w:lineRule="auto"/>
              <w:rPr>
                <w:rFonts w:cs="Arial"/>
                <w:lang w:val="fr-FR"/>
              </w:rPr>
            </w:pPr>
          </w:p>
          <w:p w14:paraId="7C038313" w14:textId="77777777" w:rsidR="007A02E5" w:rsidRPr="004F4F2D" w:rsidRDefault="007A02E5" w:rsidP="00D06172">
            <w:pPr>
              <w:spacing w:after="0" w:line="276" w:lineRule="auto"/>
              <w:rPr>
                <w:rFonts w:cs="Arial"/>
                <w:lang w:val="fr-FR"/>
              </w:rPr>
            </w:pPr>
            <w:r w:rsidRPr="004F4F2D">
              <w:rPr>
                <w:rFonts w:cs="Arial"/>
                <w:lang w:val="fr-FR"/>
              </w:rPr>
              <w:t>DGM du MSPSN</w:t>
            </w:r>
          </w:p>
        </w:tc>
      </w:tr>
      <w:tr w:rsidR="007A02E5" w:rsidRPr="00CB211F" w14:paraId="6F09B50D" w14:textId="77777777" w:rsidTr="00D06172">
        <w:trPr>
          <w:trHeight w:val="20"/>
        </w:trPr>
        <w:tc>
          <w:tcPr>
            <w:tcW w:w="1603" w:type="pct"/>
          </w:tcPr>
          <w:p w14:paraId="7D4DCFE1" w14:textId="77777777" w:rsidR="007A02E5" w:rsidRPr="004C479D" w:rsidRDefault="007A02E5" w:rsidP="00D06172">
            <w:pPr>
              <w:spacing w:after="0" w:line="276" w:lineRule="auto"/>
              <w:rPr>
                <w:rFonts w:cs="Arial"/>
                <w:lang w:val="fr-FR"/>
              </w:rPr>
            </w:pPr>
            <w:r w:rsidRPr="004C479D">
              <w:rPr>
                <w:rFonts w:cs="Arial"/>
                <w:lang w:val="fr-FR"/>
              </w:rPr>
              <w:t>9.</w:t>
            </w:r>
            <w:r>
              <w:rPr>
                <w:rFonts w:cs="Arial"/>
                <w:lang w:val="fr-FR"/>
              </w:rPr>
              <w:t xml:space="preserve">30 </w:t>
            </w:r>
            <w:r w:rsidRPr="004C479D">
              <w:rPr>
                <w:rFonts w:cs="Arial"/>
                <w:lang w:val="fr-FR"/>
              </w:rPr>
              <w:t>-</w:t>
            </w:r>
            <w:r>
              <w:rPr>
                <w:rFonts w:cs="Arial"/>
                <w:lang w:val="fr-FR"/>
              </w:rPr>
              <w:t xml:space="preserve"> 10</w:t>
            </w:r>
            <w:r w:rsidRPr="004C479D">
              <w:rPr>
                <w:rFonts w:cs="Arial"/>
                <w:lang w:val="fr-FR"/>
              </w:rPr>
              <w:t>.</w:t>
            </w:r>
            <w:r>
              <w:rPr>
                <w:rFonts w:cs="Arial"/>
                <w:lang w:val="fr-FR"/>
              </w:rPr>
              <w:t>00</w:t>
            </w:r>
            <w:r w:rsidRPr="004C479D">
              <w:rPr>
                <w:rFonts w:cs="Arial"/>
                <w:lang w:val="fr-FR"/>
              </w:rPr>
              <w:t xml:space="preserve"> (</w:t>
            </w:r>
            <w:r>
              <w:rPr>
                <w:rFonts w:cs="Arial"/>
                <w:lang w:val="fr-FR"/>
              </w:rPr>
              <w:t>30</w:t>
            </w:r>
            <w:r w:rsidRPr="004C479D">
              <w:rPr>
                <w:rFonts w:cs="Arial"/>
                <w:lang w:val="fr-FR"/>
              </w:rPr>
              <w:t xml:space="preserve"> min.)</w:t>
            </w:r>
          </w:p>
        </w:tc>
        <w:tc>
          <w:tcPr>
            <w:tcW w:w="1932" w:type="pct"/>
            <w:gridSpan w:val="2"/>
          </w:tcPr>
          <w:p w14:paraId="2D2CEEEA" w14:textId="77777777" w:rsidR="007A02E5" w:rsidRPr="004C479D" w:rsidRDefault="007A02E5" w:rsidP="00D06172">
            <w:pPr>
              <w:spacing w:after="0" w:line="276" w:lineRule="auto"/>
              <w:rPr>
                <w:rFonts w:cs="Arial"/>
                <w:lang w:val="fr-FR"/>
              </w:rPr>
            </w:pPr>
            <w:r w:rsidRPr="004C479D">
              <w:rPr>
                <w:rFonts w:cs="Arial"/>
                <w:lang w:val="fr-FR"/>
              </w:rPr>
              <w:t>Présentation des participants</w:t>
            </w:r>
          </w:p>
          <w:p w14:paraId="2FD64A5F" w14:textId="01557875" w:rsidR="007A02E5" w:rsidRPr="004C479D" w:rsidRDefault="007A02E5" w:rsidP="00D06172">
            <w:pPr>
              <w:spacing w:after="0" w:line="276" w:lineRule="auto"/>
              <w:rPr>
                <w:rFonts w:cs="Arial"/>
                <w:lang w:val="fr-FR"/>
              </w:rPr>
            </w:pPr>
            <w:r w:rsidRPr="004C479D">
              <w:rPr>
                <w:rFonts w:cs="Arial"/>
                <w:lang w:val="fr-FR"/>
              </w:rPr>
              <w:t xml:space="preserve">Désignation </w:t>
            </w:r>
            <w:r w:rsidR="00DC3254">
              <w:rPr>
                <w:rFonts w:cs="Arial"/>
                <w:lang w:val="fr-FR"/>
              </w:rPr>
              <w:t xml:space="preserve">du modérateur et </w:t>
            </w:r>
            <w:r w:rsidRPr="004C479D">
              <w:rPr>
                <w:rFonts w:cs="Arial"/>
                <w:lang w:val="fr-FR"/>
              </w:rPr>
              <w:t xml:space="preserve">des rapporteurs </w:t>
            </w:r>
          </w:p>
        </w:tc>
        <w:tc>
          <w:tcPr>
            <w:tcW w:w="1465" w:type="pct"/>
          </w:tcPr>
          <w:p w14:paraId="4AEFDD4D" w14:textId="77777777" w:rsidR="007A02E5" w:rsidRPr="004F4F2D" w:rsidRDefault="007A02E5" w:rsidP="00D06172">
            <w:pPr>
              <w:spacing w:after="0" w:line="276" w:lineRule="auto"/>
              <w:rPr>
                <w:rFonts w:cs="Arial"/>
                <w:lang w:val="fr-FR"/>
              </w:rPr>
            </w:pPr>
            <w:r w:rsidRPr="004F4F2D">
              <w:rPr>
                <w:rFonts w:cs="Arial"/>
                <w:lang w:val="fr-FR"/>
              </w:rPr>
              <w:t xml:space="preserve">Coordinateur </w:t>
            </w:r>
            <w:r>
              <w:rPr>
                <w:rFonts w:cs="Arial"/>
                <w:lang w:val="fr-FR"/>
              </w:rPr>
              <w:t>CIC/SN-CSU</w:t>
            </w:r>
          </w:p>
        </w:tc>
      </w:tr>
      <w:tr w:rsidR="007A02E5" w:rsidRPr="004C479D" w14:paraId="06DE9F1B" w14:textId="77777777" w:rsidTr="00D06172">
        <w:trPr>
          <w:trHeight w:val="20"/>
        </w:trPr>
        <w:tc>
          <w:tcPr>
            <w:tcW w:w="1603" w:type="pct"/>
            <w:shd w:val="clear" w:color="auto" w:fill="D9D9D9" w:themeFill="background1" w:themeFillShade="D9"/>
          </w:tcPr>
          <w:p w14:paraId="6273AB02" w14:textId="77777777" w:rsidR="007A02E5" w:rsidRPr="004C479D" w:rsidRDefault="007A02E5" w:rsidP="00D06172">
            <w:pPr>
              <w:spacing w:after="0" w:line="276" w:lineRule="auto"/>
              <w:rPr>
                <w:rFonts w:cs="Arial"/>
                <w:lang w:val="fr-FR"/>
              </w:rPr>
            </w:pPr>
            <w:r w:rsidRPr="004C479D">
              <w:rPr>
                <w:rFonts w:cs="Arial"/>
                <w:lang w:val="fr-FR"/>
              </w:rPr>
              <w:t>1</w:t>
            </w:r>
            <w:r>
              <w:rPr>
                <w:rFonts w:cs="Arial"/>
                <w:lang w:val="fr-FR"/>
              </w:rPr>
              <w:t>0</w:t>
            </w:r>
            <w:r w:rsidRPr="004C479D">
              <w:rPr>
                <w:rFonts w:cs="Arial"/>
                <w:lang w:val="fr-FR"/>
              </w:rPr>
              <w:t>.</w:t>
            </w:r>
            <w:r>
              <w:rPr>
                <w:rFonts w:cs="Arial"/>
                <w:lang w:val="fr-FR"/>
              </w:rPr>
              <w:t>00 - 10.15 (15 min.)</w:t>
            </w:r>
          </w:p>
        </w:tc>
        <w:tc>
          <w:tcPr>
            <w:tcW w:w="1932" w:type="pct"/>
            <w:gridSpan w:val="2"/>
            <w:shd w:val="clear" w:color="auto" w:fill="D9D9D9" w:themeFill="background1" w:themeFillShade="D9"/>
          </w:tcPr>
          <w:p w14:paraId="0A744C2A" w14:textId="77777777" w:rsidR="007A02E5" w:rsidRPr="004C479D" w:rsidRDefault="007A02E5" w:rsidP="00D06172">
            <w:pPr>
              <w:spacing w:after="0" w:line="276" w:lineRule="auto"/>
              <w:rPr>
                <w:rFonts w:cs="Arial"/>
                <w:lang w:val="fr-FR"/>
              </w:rPr>
            </w:pPr>
            <w:r w:rsidRPr="004C479D">
              <w:rPr>
                <w:rFonts w:cs="Arial"/>
                <w:lang w:val="fr-FR"/>
              </w:rPr>
              <w:t xml:space="preserve">Pause-café </w:t>
            </w:r>
          </w:p>
        </w:tc>
        <w:tc>
          <w:tcPr>
            <w:tcW w:w="1465" w:type="pct"/>
            <w:shd w:val="clear" w:color="auto" w:fill="D9D9D9" w:themeFill="background1" w:themeFillShade="D9"/>
          </w:tcPr>
          <w:p w14:paraId="2A9A91F8" w14:textId="77777777" w:rsidR="007A02E5" w:rsidRPr="004F4F2D" w:rsidRDefault="007A02E5" w:rsidP="00D06172">
            <w:pPr>
              <w:spacing w:after="0" w:line="276" w:lineRule="auto"/>
              <w:rPr>
                <w:rFonts w:cs="Arial"/>
                <w:lang w:val="fr-FR"/>
              </w:rPr>
            </w:pPr>
            <w:r>
              <w:rPr>
                <w:rFonts w:cs="Arial"/>
                <w:lang w:val="fr-FR"/>
              </w:rPr>
              <w:t>CIC/SN-CSU</w:t>
            </w:r>
          </w:p>
        </w:tc>
      </w:tr>
      <w:tr w:rsidR="007A02E5" w:rsidRPr="00CB211F" w14:paraId="76675F0D" w14:textId="77777777" w:rsidTr="00D06172">
        <w:trPr>
          <w:trHeight w:val="20"/>
        </w:trPr>
        <w:tc>
          <w:tcPr>
            <w:tcW w:w="1603" w:type="pct"/>
          </w:tcPr>
          <w:p w14:paraId="65D5129B" w14:textId="77777777" w:rsidR="007A02E5" w:rsidRPr="004C479D" w:rsidRDefault="007A02E5" w:rsidP="00D06172">
            <w:pPr>
              <w:spacing w:after="0" w:line="276" w:lineRule="auto"/>
              <w:rPr>
                <w:rFonts w:cs="Arial"/>
                <w:lang w:val="fr-FR"/>
              </w:rPr>
            </w:pPr>
            <w:r>
              <w:rPr>
                <w:rFonts w:cs="Arial"/>
                <w:lang w:val="fr-FR"/>
              </w:rPr>
              <w:t>10</w:t>
            </w:r>
            <w:r w:rsidRPr="004C479D">
              <w:rPr>
                <w:rFonts w:cs="Arial"/>
                <w:lang w:val="fr-FR"/>
              </w:rPr>
              <w:t>.</w:t>
            </w:r>
            <w:r>
              <w:rPr>
                <w:rFonts w:cs="Arial"/>
                <w:lang w:val="fr-FR"/>
              </w:rPr>
              <w:t>15 - 10.00</w:t>
            </w:r>
            <w:r w:rsidRPr="004C479D">
              <w:rPr>
                <w:rFonts w:cs="Arial"/>
                <w:lang w:val="fr-FR"/>
              </w:rPr>
              <w:t xml:space="preserve"> (</w:t>
            </w:r>
            <w:r>
              <w:rPr>
                <w:rFonts w:cs="Arial"/>
                <w:lang w:val="fr-FR"/>
              </w:rPr>
              <w:t xml:space="preserve">15 </w:t>
            </w:r>
            <w:r w:rsidRPr="004C479D">
              <w:rPr>
                <w:rFonts w:cs="Arial"/>
                <w:lang w:val="fr-FR"/>
              </w:rPr>
              <w:t>min.)</w:t>
            </w:r>
          </w:p>
        </w:tc>
        <w:tc>
          <w:tcPr>
            <w:tcW w:w="1932" w:type="pct"/>
            <w:gridSpan w:val="2"/>
          </w:tcPr>
          <w:p w14:paraId="3A37BAB2" w14:textId="77777777" w:rsidR="007A02E5" w:rsidRPr="004C479D" w:rsidRDefault="007A02E5" w:rsidP="00D06172">
            <w:pPr>
              <w:spacing w:after="0" w:line="276" w:lineRule="auto"/>
              <w:rPr>
                <w:rFonts w:cs="Arial"/>
                <w:lang w:val="fr-FR"/>
              </w:rPr>
            </w:pPr>
            <w:r>
              <w:rPr>
                <w:rFonts w:cs="Arial"/>
                <w:lang w:val="fr-FR"/>
              </w:rPr>
              <w:t>Ju</w:t>
            </w:r>
            <w:r w:rsidRPr="00312D65">
              <w:rPr>
                <w:rFonts w:cs="Arial"/>
                <w:lang w:val="fr-FR"/>
              </w:rPr>
              <w:t xml:space="preserve">stification </w:t>
            </w:r>
            <w:r>
              <w:rPr>
                <w:rFonts w:cs="Arial"/>
                <w:lang w:val="fr-FR"/>
              </w:rPr>
              <w:t xml:space="preserve">de l’étude </w:t>
            </w:r>
            <w:r w:rsidRPr="00312D65">
              <w:rPr>
                <w:rFonts w:cs="Arial"/>
                <w:lang w:val="fr-FR"/>
              </w:rPr>
              <w:t xml:space="preserve">au regard des autres travaux </w:t>
            </w:r>
            <w:r>
              <w:rPr>
                <w:rFonts w:cs="Arial"/>
                <w:lang w:val="fr-FR"/>
              </w:rPr>
              <w:t xml:space="preserve">sur la </w:t>
            </w:r>
            <w:r w:rsidRPr="00312D65">
              <w:rPr>
                <w:rFonts w:cs="Arial"/>
                <w:lang w:val="fr-FR"/>
              </w:rPr>
              <w:t>CSU</w:t>
            </w:r>
          </w:p>
        </w:tc>
        <w:tc>
          <w:tcPr>
            <w:tcW w:w="1465" w:type="pct"/>
          </w:tcPr>
          <w:p w14:paraId="07021835" w14:textId="557FB6FC" w:rsidR="007A02E5" w:rsidRPr="004F4F2D" w:rsidRDefault="00400A15" w:rsidP="00D06172">
            <w:pPr>
              <w:spacing w:after="0" w:line="276" w:lineRule="auto"/>
              <w:rPr>
                <w:rFonts w:cs="Arial"/>
                <w:lang w:val="fr-FR"/>
              </w:rPr>
            </w:pPr>
            <w:r>
              <w:rPr>
                <w:rFonts w:cs="Arial"/>
                <w:lang w:val="fr-FR"/>
              </w:rPr>
              <w:t xml:space="preserve">Point focal </w:t>
            </w:r>
          </w:p>
        </w:tc>
      </w:tr>
      <w:tr w:rsidR="007A02E5" w:rsidRPr="00CB211F" w14:paraId="19A99E92" w14:textId="77777777" w:rsidTr="00D06172">
        <w:trPr>
          <w:trHeight w:val="20"/>
        </w:trPr>
        <w:tc>
          <w:tcPr>
            <w:tcW w:w="1603" w:type="pct"/>
          </w:tcPr>
          <w:p w14:paraId="76B65F98" w14:textId="77777777" w:rsidR="007A02E5" w:rsidRPr="004C479D" w:rsidRDefault="007A02E5" w:rsidP="00D06172">
            <w:pPr>
              <w:spacing w:after="0" w:line="276" w:lineRule="auto"/>
              <w:rPr>
                <w:rFonts w:cs="Arial"/>
                <w:lang w:val="fr-FR"/>
              </w:rPr>
            </w:pPr>
            <w:r>
              <w:rPr>
                <w:rFonts w:cs="Arial"/>
                <w:lang w:val="fr-FR"/>
              </w:rPr>
              <w:t>10.30 - 12.30 (1h30)</w:t>
            </w:r>
          </w:p>
        </w:tc>
        <w:tc>
          <w:tcPr>
            <w:tcW w:w="1932" w:type="pct"/>
            <w:gridSpan w:val="2"/>
            <w:shd w:val="clear" w:color="auto" w:fill="auto"/>
          </w:tcPr>
          <w:p w14:paraId="4D7E3D62" w14:textId="18441D04" w:rsidR="007A02E5" w:rsidRPr="004C479D" w:rsidRDefault="00400A15" w:rsidP="00D06172">
            <w:pPr>
              <w:spacing w:after="0" w:line="276" w:lineRule="auto"/>
              <w:rPr>
                <w:rFonts w:cs="Arial"/>
                <w:lang w:val="fr-FR"/>
              </w:rPr>
            </w:pPr>
            <w:r>
              <w:rPr>
                <w:rFonts w:cs="Arial"/>
                <w:lang w:val="fr-FR"/>
              </w:rPr>
              <w:t>Restitution du rapport de l’étude</w:t>
            </w:r>
          </w:p>
        </w:tc>
        <w:tc>
          <w:tcPr>
            <w:tcW w:w="1465" w:type="pct"/>
          </w:tcPr>
          <w:p w14:paraId="7F05B97B" w14:textId="77777777" w:rsidR="007A02E5" w:rsidRPr="004F4F2D" w:rsidRDefault="007A02E5" w:rsidP="00D06172">
            <w:pPr>
              <w:spacing w:after="0" w:line="276" w:lineRule="auto"/>
              <w:rPr>
                <w:rFonts w:cs="Arial"/>
                <w:lang w:val="fr-FR"/>
              </w:rPr>
            </w:pPr>
            <w:r w:rsidRPr="004F4F2D">
              <w:rPr>
                <w:rFonts w:cs="Arial"/>
                <w:lang w:val="fr-FR"/>
              </w:rPr>
              <w:t>Consultant (DR)</w:t>
            </w:r>
          </w:p>
        </w:tc>
      </w:tr>
      <w:tr w:rsidR="007A02E5" w:rsidRPr="00CB211F" w14:paraId="6929A28A" w14:textId="77777777" w:rsidTr="00D06172">
        <w:trPr>
          <w:trHeight w:val="153"/>
        </w:trPr>
        <w:tc>
          <w:tcPr>
            <w:tcW w:w="1603" w:type="pct"/>
          </w:tcPr>
          <w:p w14:paraId="26B0D3CD" w14:textId="77777777" w:rsidR="007A02E5" w:rsidRPr="004C479D" w:rsidRDefault="007A02E5" w:rsidP="00D06172">
            <w:pPr>
              <w:spacing w:after="0" w:line="276" w:lineRule="auto"/>
              <w:rPr>
                <w:rFonts w:cs="Arial"/>
                <w:lang w:val="fr-FR"/>
              </w:rPr>
            </w:pPr>
            <w:r>
              <w:rPr>
                <w:rFonts w:cs="Arial"/>
                <w:lang w:val="fr-FR"/>
              </w:rPr>
              <w:t>12.00 - 13.00 (45 min.)</w:t>
            </w:r>
          </w:p>
        </w:tc>
        <w:tc>
          <w:tcPr>
            <w:tcW w:w="1932" w:type="pct"/>
            <w:gridSpan w:val="2"/>
          </w:tcPr>
          <w:p w14:paraId="68BA2E72" w14:textId="77777777" w:rsidR="007A02E5" w:rsidRPr="004C479D" w:rsidRDefault="007A02E5" w:rsidP="00D06172">
            <w:pPr>
              <w:spacing w:after="0" w:line="276" w:lineRule="auto"/>
              <w:rPr>
                <w:rFonts w:cs="Arial"/>
                <w:lang w:val="fr-FR"/>
              </w:rPr>
            </w:pPr>
            <w:r w:rsidRPr="004C479D">
              <w:rPr>
                <w:rFonts w:cs="Arial"/>
                <w:lang w:val="fr-FR"/>
              </w:rPr>
              <w:t>Discussions</w:t>
            </w:r>
          </w:p>
        </w:tc>
        <w:tc>
          <w:tcPr>
            <w:tcW w:w="1465" w:type="pct"/>
          </w:tcPr>
          <w:p w14:paraId="4994B67D" w14:textId="77777777" w:rsidR="007A02E5" w:rsidRPr="004F4F2D" w:rsidRDefault="007A02E5" w:rsidP="00D06172">
            <w:pPr>
              <w:spacing w:after="0" w:line="276" w:lineRule="auto"/>
              <w:rPr>
                <w:rFonts w:cs="Arial"/>
                <w:lang w:val="fr-FR"/>
              </w:rPr>
            </w:pPr>
            <w:r w:rsidRPr="004F4F2D">
              <w:rPr>
                <w:rFonts w:cs="Arial"/>
                <w:lang w:val="fr-FR"/>
              </w:rPr>
              <w:t>Modérateur</w:t>
            </w:r>
          </w:p>
        </w:tc>
      </w:tr>
      <w:tr w:rsidR="007A02E5" w:rsidRPr="004C479D" w14:paraId="04688A68" w14:textId="77777777" w:rsidTr="00D06172">
        <w:trPr>
          <w:trHeight w:val="20"/>
        </w:trPr>
        <w:tc>
          <w:tcPr>
            <w:tcW w:w="1603" w:type="pct"/>
            <w:shd w:val="clear" w:color="auto" w:fill="D9D9D9" w:themeFill="background1" w:themeFillShade="D9"/>
          </w:tcPr>
          <w:p w14:paraId="7D4D6CC2" w14:textId="77777777" w:rsidR="007A02E5" w:rsidRPr="004C479D" w:rsidRDefault="007A02E5" w:rsidP="00D06172">
            <w:pPr>
              <w:spacing w:after="0" w:line="276" w:lineRule="auto"/>
              <w:rPr>
                <w:rFonts w:cs="Arial"/>
                <w:lang w:val="fr-FR"/>
              </w:rPr>
            </w:pPr>
            <w:r w:rsidRPr="004C479D">
              <w:rPr>
                <w:rFonts w:cs="Arial"/>
                <w:lang w:val="fr-FR"/>
              </w:rPr>
              <w:t>1</w:t>
            </w:r>
            <w:r>
              <w:rPr>
                <w:rFonts w:cs="Arial"/>
                <w:lang w:val="fr-FR"/>
              </w:rPr>
              <w:t>3</w:t>
            </w:r>
            <w:r w:rsidRPr="004C479D">
              <w:rPr>
                <w:rFonts w:cs="Arial"/>
                <w:lang w:val="fr-FR"/>
              </w:rPr>
              <w:t>.</w:t>
            </w:r>
            <w:r>
              <w:rPr>
                <w:rFonts w:cs="Arial"/>
                <w:lang w:val="fr-FR"/>
              </w:rPr>
              <w:t>00 - 14.15 (1h15 min.)</w:t>
            </w:r>
          </w:p>
        </w:tc>
        <w:tc>
          <w:tcPr>
            <w:tcW w:w="1932" w:type="pct"/>
            <w:gridSpan w:val="2"/>
            <w:shd w:val="clear" w:color="auto" w:fill="D9D9D9" w:themeFill="background1" w:themeFillShade="D9"/>
          </w:tcPr>
          <w:p w14:paraId="1E524C82" w14:textId="77777777" w:rsidR="007A02E5" w:rsidRPr="004C479D" w:rsidRDefault="007A02E5" w:rsidP="00D06172">
            <w:pPr>
              <w:spacing w:after="0" w:line="276" w:lineRule="auto"/>
              <w:rPr>
                <w:rFonts w:cs="Arial"/>
                <w:lang w:val="fr-FR"/>
              </w:rPr>
            </w:pPr>
            <w:r>
              <w:rPr>
                <w:rFonts w:cs="Arial"/>
                <w:lang w:val="fr-FR"/>
              </w:rPr>
              <w:t>Pause-Déjeuner</w:t>
            </w:r>
          </w:p>
        </w:tc>
        <w:tc>
          <w:tcPr>
            <w:tcW w:w="1465" w:type="pct"/>
            <w:shd w:val="clear" w:color="auto" w:fill="D9D9D9" w:themeFill="background1" w:themeFillShade="D9"/>
          </w:tcPr>
          <w:p w14:paraId="564DDEC8" w14:textId="77777777" w:rsidR="007A02E5" w:rsidRPr="004F4F2D" w:rsidRDefault="007A02E5" w:rsidP="00D06172">
            <w:pPr>
              <w:spacing w:after="0" w:line="276" w:lineRule="auto"/>
              <w:rPr>
                <w:rFonts w:cs="Arial"/>
                <w:lang w:val="fr-FR"/>
              </w:rPr>
            </w:pPr>
            <w:r>
              <w:rPr>
                <w:rFonts w:cs="Arial"/>
                <w:lang w:val="fr-FR"/>
              </w:rPr>
              <w:t>CIC/SN-CSU</w:t>
            </w:r>
          </w:p>
        </w:tc>
      </w:tr>
      <w:tr w:rsidR="007A02E5" w:rsidRPr="00623D60" w14:paraId="2A957850" w14:textId="77777777" w:rsidTr="00D06172">
        <w:trPr>
          <w:trHeight w:val="20"/>
        </w:trPr>
        <w:tc>
          <w:tcPr>
            <w:tcW w:w="1608" w:type="pct"/>
            <w:gridSpan w:val="2"/>
          </w:tcPr>
          <w:p w14:paraId="675B3D37" w14:textId="77777777" w:rsidR="007A02E5" w:rsidRPr="004C479D" w:rsidRDefault="007A02E5" w:rsidP="00D06172">
            <w:pPr>
              <w:spacing w:after="0" w:line="276" w:lineRule="auto"/>
              <w:rPr>
                <w:rFonts w:cs="Arial"/>
                <w:lang w:val="fr-FR"/>
              </w:rPr>
            </w:pPr>
            <w:r>
              <w:rPr>
                <w:rFonts w:cs="Arial"/>
                <w:lang w:val="fr-FR"/>
              </w:rPr>
              <w:t>14.15 – 14.30 (15 min.)</w:t>
            </w:r>
          </w:p>
        </w:tc>
        <w:tc>
          <w:tcPr>
            <w:tcW w:w="1927" w:type="pct"/>
          </w:tcPr>
          <w:p w14:paraId="32486190" w14:textId="77777777" w:rsidR="007A02E5" w:rsidRPr="004C479D" w:rsidRDefault="007A02E5" w:rsidP="00D06172">
            <w:pPr>
              <w:spacing w:after="0" w:line="276" w:lineRule="auto"/>
              <w:rPr>
                <w:rFonts w:cs="Arial"/>
                <w:lang w:val="fr-FR"/>
              </w:rPr>
            </w:pPr>
            <w:r>
              <w:rPr>
                <w:rFonts w:cs="Arial"/>
                <w:lang w:val="fr-FR"/>
              </w:rPr>
              <w:t xml:space="preserve">Constitution des groupes </w:t>
            </w:r>
          </w:p>
        </w:tc>
        <w:tc>
          <w:tcPr>
            <w:tcW w:w="1465" w:type="pct"/>
          </w:tcPr>
          <w:p w14:paraId="5D4B3DFA" w14:textId="7E69E8BD" w:rsidR="007A02E5" w:rsidRPr="004F4F2D" w:rsidRDefault="007A02E5" w:rsidP="00D06172">
            <w:pPr>
              <w:spacing w:after="0" w:line="276" w:lineRule="auto"/>
              <w:rPr>
                <w:rFonts w:cs="Arial"/>
                <w:lang w:val="fr-FR"/>
              </w:rPr>
            </w:pPr>
            <w:r>
              <w:rPr>
                <w:rFonts w:cs="Arial"/>
                <w:lang w:val="fr-FR"/>
              </w:rPr>
              <w:t>Modérateur</w:t>
            </w:r>
          </w:p>
        </w:tc>
      </w:tr>
      <w:tr w:rsidR="007A02E5" w:rsidRPr="00623D60" w14:paraId="72A07C2D" w14:textId="77777777" w:rsidTr="00D06172">
        <w:trPr>
          <w:trHeight w:val="20"/>
        </w:trPr>
        <w:tc>
          <w:tcPr>
            <w:tcW w:w="1608" w:type="pct"/>
            <w:gridSpan w:val="2"/>
          </w:tcPr>
          <w:p w14:paraId="43355C65" w14:textId="77777777" w:rsidR="007A02E5" w:rsidRDefault="007A02E5" w:rsidP="00D06172">
            <w:pPr>
              <w:spacing w:after="0" w:line="276" w:lineRule="auto"/>
              <w:rPr>
                <w:rFonts w:cs="Arial"/>
                <w:lang w:val="fr-FR"/>
              </w:rPr>
            </w:pPr>
            <w:r>
              <w:rPr>
                <w:rFonts w:cs="Arial"/>
                <w:lang w:val="fr-FR"/>
              </w:rPr>
              <w:t>14.30 – 16.00 (1h30 min.)</w:t>
            </w:r>
          </w:p>
        </w:tc>
        <w:tc>
          <w:tcPr>
            <w:tcW w:w="1927" w:type="pct"/>
          </w:tcPr>
          <w:p w14:paraId="71266588" w14:textId="77777777" w:rsidR="007A02E5" w:rsidRDefault="007A02E5" w:rsidP="00D06172">
            <w:pPr>
              <w:spacing w:after="0" w:line="276" w:lineRule="auto"/>
              <w:rPr>
                <w:rFonts w:cs="Arial"/>
                <w:lang w:val="fr-FR"/>
              </w:rPr>
            </w:pPr>
            <w:r>
              <w:rPr>
                <w:rFonts w:cs="Arial"/>
                <w:lang w:val="fr-FR"/>
              </w:rPr>
              <w:t>Travaux des groupes</w:t>
            </w:r>
          </w:p>
        </w:tc>
        <w:tc>
          <w:tcPr>
            <w:tcW w:w="1465" w:type="pct"/>
          </w:tcPr>
          <w:p w14:paraId="69120040" w14:textId="25391D1F" w:rsidR="007A02E5" w:rsidRPr="004F4F2D" w:rsidRDefault="00DC3254" w:rsidP="00D06172">
            <w:pPr>
              <w:spacing w:after="0" w:line="276" w:lineRule="auto"/>
              <w:rPr>
                <w:rFonts w:cs="Arial"/>
                <w:lang w:val="fr-FR"/>
              </w:rPr>
            </w:pPr>
            <w:r>
              <w:rPr>
                <w:rFonts w:cs="Arial"/>
                <w:lang w:val="fr-FR"/>
              </w:rPr>
              <w:t>P</w:t>
            </w:r>
            <w:r w:rsidR="007A02E5">
              <w:rPr>
                <w:rFonts w:cs="Arial"/>
                <w:lang w:val="fr-FR"/>
              </w:rPr>
              <w:t>articipants</w:t>
            </w:r>
          </w:p>
        </w:tc>
      </w:tr>
    </w:tbl>
    <w:p w14:paraId="7EFC40B2" w14:textId="77777777" w:rsidR="007A02E5" w:rsidRDefault="007A02E5" w:rsidP="00A70F29">
      <w:pPr>
        <w:rPr>
          <w:rFonts w:cs="Arial"/>
          <w:lang w:val="fr-FR"/>
        </w:rPr>
      </w:pPr>
    </w:p>
    <w:p w14:paraId="2E4AE5E6" w14:textId="77777777" w:rsidR="007A02E5" w:rsidRDefault="007A02E5" w:rsidP="00A70F29">
      <w:pPr>
        <w:rPr>
          <w:rFonts w:cs="Arial"/>
          <w:lang w:val="fr-FR"/>
        </w:rPr>
      </w:pPr>
    </w:p>
    <w:p w14:paraId="5C6DA2E5" w14:textId="691EEA90" w:rsidR="007A02E5" w:rsidRPr="00404639" w:rsidRDefault="007A02E5" w:rsidP="00A70F29">
      <w:pPr>
        <w:rPr>
          <w:rFonts w:cs="Arial"/>
          <w:b/>
          <w:lang w:val="fr-FR"/>
        </w:rPr>
      </w:pPr>
      <w:r w:rsidRPr="00404639">
        <w:rPr>
          <w:rFonts w:cs="Arial"/>
          <w:b/>
          <w:lang w:val="fr-FR"/>
        </w:rPr>
        <w:t>Jour 2</w:t>
      </w:r>
    </w:p>
    <w:p w14:paraId="750F1968" w14:textId="77777777" w:rsidR="007A02E5" w:rsidRPr="004C479D" w:rsidRDefault="007A02E5" w:rsidP="00A70F29">
      <w:pPr>
        <w:rPr>
          <w:rFonts w:cs="Arial"/>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0"/>
        <w:gridCol w:w="9"/>
        <w:gridCol w:w="3475"/>
        <w:gridCol w:w="2642"/>
      </w:tblGrid>
      <w:tr w:rsidR="00A70F29" w:rsidRPr="004C479D" w14:paraId="25482EDC" w14:textId="77777777" w:rsidTr="00CB73AE">
        <w:trPr>
          <w:trHeight w:val="20"/>
          <w:tblHeader/>
        </w:trPr>
        <w:tc>
          <w:tcPr>
            <w:tcW w:w="1603" w:type="pct"/>
            <w:shd w:val="clear" w:color="auto" w:fill="E2EFD9" w:themeFill="accent6" w:themeFillTint="33"/>
          </w:tcPr>
          <w:p w14:paraId="48714BBB" w14:textId="77777777" w:rsidR="00A70F29" w:rsidRPr="004C479D" w:rsidRDefault="00A70F29" w:rsidP="00B201F5">
            <w:pPr>
              <w:spacing w:after="0"/>
              <w:rPr>
                <w:rFonts w:cs="Arial"/>
                <w:lang w:val="fr-FR"/>
              </w:rPr>
            </w:pPr>
            <w:r w:rsidRPr="004C479D">
              <w:rPr>
                <w:rFonts w:cs="Arial"/>
                <w:b/>
                <w:bCs/>
                <w:lang w:val="fr-FR"/>
              </w:rPr>
              <w:t>Heures</w:t>
            </w:r>
          </w:p>
        </w:tc>
        <w:tc>
          <w:tcPr>
            <w:tcW w:w="1932" w:type="pct"/>
            <w:gridSpan w:val="2"/>
            <w:shd w:val="clear" w:color="auto" w:fill="E2EFD9" w:themeFill="accent6" w:themeFillTint="33"/>
          </w:tcPr>
          <w:p w14:paraId="030633E7" w14:textId="77777777" w:rsidR="00A70F29" w:rsidRPr="004C479D" w:rsidRDefault="00A70F29" w:rsidP="00B201F5">
            <w:pPr>
              <w:spacing w:after="0"/>
              <w:rPr>
                <w:rFonts w:cs="Arial"/>
                <w:lang w:val="fr-FR"/>
              </w:rPr>
            </w:pPr>
            <w:r w:rsidRPr="004C479D">
              <w:rPr>
                <w:rFonts w:cs="Arial"/>
                <w:b/>
                <w:bCs/>
                <w:lang w:val="fr-FR"/>
              </w:rPr>
              <w:t>Activités</w:t>
            </w:r>
          </w:p>
        </w:tc>
        <w:tc>
          <w:tcPr>
            <w:tcW w:w="1465" w:type="pct"/>
            <w:shd w:val="clear" w:color="auto" w:fill="E2EFD9" w:themeFill="accent6" w:themeFillTint="33"/>
          </w:tcPr>
          <w:p w14:paraId="7F1A0BEB" w14:textId="77777777" w:rsidR="00A70F29" w:rsidRPr="004C479D" w:rsidRDefault="00A70F29" w:rsidP="00B201F5">
            <w:pPr>
              <w:spacing w:after="0"/>
              <w:rPr>
                <w:rFonts w:cs="Arial"/>
                <w:lang w:val="fr-FR"/>
              </w:rPr>
            </w:pPr>
            <w:r w:rsidRPr="004C479D">
              <w:rPr>
                <w:rFonts w:cs="Arial"/>
                <w:b/>
                <w:bCs/>
                <w:lang w:val="fr-FR"/>
              </w:rPr>
              <w:t>Intervenants</w:t>
            </w:r>
          </w:p>
        </w:tc>
      </w:tr>
      <w:tr w:rsidR="00A70F29" w:rsidRPr="00CB211F" w14:paraId="57675AB4" w14:textId="77777777" w:rsidTr="00CB73AE">
        <w:trPr>
          <w:trHeight w:val="20"/>
        </w:trPr>
        <w:tc>
          <w:tcPr>
            <w:tcW w:w="1603" w:type="pct"/>
          </w:tcPr>
          <w:p w14:paraId="5D3A6465" w14:textId="28253F45" w:rsidR="00A70F29" w:rsidRPr="004C479D" w:rsidRDefault="00A70F29" w:rsidP="004C479D">
            <w:pPr>
              <w:spacing w:after="0" w:line="276" w:lineRule="auto"/>
              <w:rPr>
                <w:rFonts w:cs="Arial"/>
                <w:lang w:val="fr-FR"/>
              </w:rPr>
            </w:pPr>
            <w:r w:rsidRPr="004C479D">
              <w:rPr>
                <w:rFonts w:cs="Arial"/>
                <w:lang w:val="fr-FR"/>
              </w:rPr>
              <w:t>8.</w:t>
            </w:r>
            <w:r w:rsidR="004C479D" w:rsidRPr="004C479D">
              <w:rPr>
                <w:rFonts w:cs="Arial"/>
                <w:lang w:val="fr-FR"/>
              </w:rPr>
              <w:t>30</w:t>
            </w:r>
            <w:r w:rsidR="00CB211F">
              <w:rPr>
                <w:rFonts w:cs="Arial"/>
                <w:lang w:val="fr-FR"/>
              </w:rPr>
              <w:t xml:space="preserve"> </w:t>
            </w:r>
            <w:r w:rsidR="004C479D" w:rsidRPr="004C479D">
              <w:rPr>
                <w:rFonts w:cs="Arial"/>
                <w:lang w:val="fr-FR"/>
              </w:rPr>
              <w:t>-</w:t>
            </w:r>
            <w:r w:rsidR="00CB211F">
              <w:rPr>
                <w:rFonts w:cs="Arial"/>
                <w:lang w:val="fr-FR"/>
              </w:rPr>
              <w:t xml:space="preserve"> </w:t>
            </w:r>
            <w:r w:rsidR="008115DD">
              <w:rPr>
                <w:rFonts w:cs="Arial"/>
                <w:lang w:val="fr-FR"/>
              </w:rPr>
              <w:t>9</w:t>
            </w:r>
            <w:r w:rsidR="004C479D" w:rsidRPr="004C479D">
              <w:rPr>
                <w:rFonts w:cs="Arial"/>
                <w:lang w:val="fr-FR"/>
              </w:rPr>
              <w:t>.0</w:t>
            </w:r>
            <w:r w:rsidRPr="004C479D">
              <w:rPr>
                <w:rFonts w:cs="Arial"/>
                <w:lang w:val="fr-FR"/>
              </w:rPr>
              <w:t>0 (30 min.)</w:t>
            </w:r>
          </w:p>
        </w:tc>
        <w:tc>
          <w:tcPr>
            <w:tcW w:w="1932" w:type="pct"/>
            <w:gridSpan w:val="2"/>
          </w:tcPr>
          <w:p w14:paraId="242A528E" w14:textId="7B5FB817" w:rsidR="00A70F29" w:rsidRPr="004C479D" w:rsidRDefault="00CB7210" w:rsidP="00CB7210">
            <w:pPr>
              <w:spacing w:after="0" w:line="276" w:lineRule="auto"/>
              <w:rPr>
                <w:rFonts w:cs="Arial"/>
                <w:lang w:val="fr-FR"/>
              </w:rPr>
            </w:pPr>
            <w:r>
              <w:rPr>
                <w:rFonts w:cs="Arial"/>
                <w:lang w:val="fr-FR"/>
              </w:rPr>
              <w:t xml:space="preserve">Mise en place des </w:t>
            </w:r>
            <w:r w:rsidR="007A02E5">
              <w:rPr>
                <w:rFonts w:cs="Arial"/>
                <w:lang w:val="fr-FR"/>
              </w:rPr>
              <w:t>participants</w:t>
            </w:r>
            <w:r>
              <w:rPr>
                <w:rFonts w:cs="Arial"/>
                <w:lang w:val="fr-FR"/>
              </w:rPr>
              <w:t xml:space="preserve"> </w:t>
            </w:r>
          </w:p>
        </w:tc>
        <w:tc>
          <w:tcPr>
            <w:tcW w:w="1465" w:type="pct"/>
          </w:tcPr>
          <w:p w14:paraId="06ADDF97" w14:textId="213B5CCB" w:rsidR="00A70F29" w:rsidRPr="004C479D" w:rsidRDefault="007A02E5" w:rsidP="00CB211F">
            <w:pPr>
              <w:spacing w:after="0" w:line="276" w:lineRule="auto"/>
              <w:rPr>
                <w:rFonts w:cs="Arial"/>
                <w:lang w:val="fr-FR"/>
              </w:rPr>
            </w:pPr>
            <w:r>
              <w:rPr>
                <w:rFonts w:cs="Arial"/>
                <w:lang w:val="fr-FR"/>
              </w:rPr>
              <w:t>Modérateur</w:t>
            </w:r>
          </w:p>
        </w:tc>
      </w:tr>
      <w:tr w:rsidR="00A70F29" w:rsidRPr="00623D60" w14:paraId="4A7F3121" w14:textId="77777777" w:rsidTr="00CB73AE">
        <w:trPr>
          <w:trHeight w:val="20"/>
        </w:trPr>
        <w:tc>
          <w:tcPr>
            <w:tcW w:w="1603" w:type="pct"/>
          </w:tcPr>
          <w:p w14:paraId="330F83BB" w14:textId="0166DA6E" w:rsidR="00A70F29" w:rsidRPr="004C479D" w:rsidRDefault="004C479D" w:rsidP="00B201F5">
            <w:pPr>
              <w:spacing w:after="0" w:line="276" w:lineRule="auto"/>
              <w:rPr>
                <w:rFonts w:cs="Arial"/>
                <w:lang w:val="fr-FR"/>
              </w:rPr>
            </w:pPr>
            <w:r w:rsidRPr="004C479D">
              <w:rPr>
                <w:rFonts w:cs="Arial"/>
                <w:lang w:val="fr-FR"/>
              </w:rPr>
              <w:t>9.00</w:t>
            </w:r>
            <w:r w:rsidR="00CB211F">
              <w:rPr>
                <w:rFonts w:cs="Arial"/>
                <w:lang w:val="fr-FR"/>
              </w:rPr>
              <w:t xml:space="preserve"> </w:t>
            </w:r>
            <w:r w:rsidRPr="004C479D">
              <w:rPr>
                <w:rFonts w:cs="Arial"/>
                <w:lang w:val="fr-FR"/>
              </w:rPr>
              <w:t>-</w:t>
            </w:r>
            <w:r w:rsidR="00CB211F">
              <w:rPr>
                <w:rFonts w:cs="Arial"/>
                <w:lang w:val="fr-FR"/>
              </w:rPr>
              <w:t xml:space="preserve"> </w:t>
            </w:r>
            <w:r w:rsidR="00CB7210">
              <w:rPr>
                <w:rFonts w:cs="Arial"/>
                <w:lang w:val="fr-FR"/>
              </w:rPr>
              <w:t>10</w:t>
            </w:r>
            <w:r w:rsidRPr="004C479D">
              <w:rPr>
                <w:rFonts w:cs="Arial"/>
                <w:lang w:val="fr-FR"/>
              </w:rPr>
              <w:t>.</w:t>
            </w:r>
            <w:r w:rsidR="007903E0">
              <w:rPr>
                <w:rFonts w:cs="Arial"/>
                <w:lang w:val="fr-FR"/>
              </w:rPr>
              <w:t>30</w:t>
            </w:r>
            <w:r w:rsidRPr="004C479D">
              <w:rPr>
                <w:rFonts w:cs="Arial"/>
                <w:lang w:val="fr-FR"/>
              </w:rPr>
              <w:t xml:space="preserve"> (</w:t>
            </w:r>
            <w:r w:rsidR="00CB7210">
              <w:rPr>
                <w:rFonts w:cs="Arial"/>
                <w:lang w:val="fr-FR"/>
              </w:rPr>
              <w:t>1h</w:t>
            </w:r>
            <w:r w:rsidR="007903E0">
              <w:rPr>
                <w:rFonts w:cs="Arial"/>
                <w:lang w:val="fr-FR"/>
              </w:rPr>
              <w:t>30</w:t>
            </w:r>
            <w:r w:rsidRPr="004C479D">
              <w:rPr>
                <w:rFonts w:cs="Arial"/>
                <w:lang w:val="fr-FR"/>
              </w:rPr>
              <w:t xml:space="preserve"> min.)</w:t>
            </w:r>
          </w:p>
        </w:tc>
        <w:tc>
          <w:tcPr>
            <w:tcW w:w="1932" w:type="pct"/>
            <w:gridSpan w:val="2"/>
          </w:tcPr>
          <w:p w14:paraId="473BA9C6" w14:textId="76510F48" w:rsidR="00A70F29" w:rsidRPr="004C479D" w:rsidRDefault="00C94825" w:rsidP="00B201F5">
            <w:pPr>
              <w:spacing w:after="0" w:line="276" w:lineRule="auto"/>
              <w:rPr>
                <w:rFonts w:cs="Arial"/>
                <w:lang w:val="fr-FR"/>
              </w:rPr>
            </w:pPr>
            <w:r>
              <w:rPr>
                <w:rFonts w:cs="Arial"/>
                <w:lang w:val="fr-FR"/>
              </w:rPr>
              <w:t>Plénière pour</w:t>
            </w:r>
            <w:r w:rsidR="00CB7210">
              <w:rPr>
                <w:rFonts w:cs="Arial"/>
                <w:lang w:val="fr-FR"/>
              </w:rPr>
              <w:t xml:space="preserve"> </w:t>
            </w:r>
            <w:r>
              <w:rPr>
                <w:rFonts w:cs="Arial"/>
                <w:lang w:val="fr-FR"/>
              </w:rPr>
              <w:t>compilation</w:t>
            </w:r>
            <w:r w:rsidR="00CB7210">
              <w:rPr>
                <w:rFonts w:cs="Arial"/>
                <w:lang w:val="fr-FR"/>
              </w:rPr>
              <w:t xml:space="preserve"> des observations </w:t>
            </w:r>
            <w:r w:rsidR="007A02E5">
              <w:rPr>
                <w:rFonts w:cs="Arial"/>
                <w:lang w:val="fr-FR"/>
              </w:rPr>
              <w:t xml:space="preserve">et débat </w:t>
            </w:r>
          </w:p>
          <w:p w14:paraId="57F4D063" w14:textId="6A5E7990" w:rsidR="00A70F29" w:rsidRPr="004C479D" w:rsidRDefault="00A70F29" w:rsidP="004C479D">
            <w:pPr>
              <w:spacing w:after="0" w:line="276" w:lineRule="auto"/>
              <w:rPr>
                <w:rFonts w:cs="Arial"/>
                <w:lang w:val="fr-FR"/>
              </w:rPr>
            </w:pPr>
          </w:p>
        </w:tc>
        <w:tc>
          <w:tcPr>
            <w:tcW w:w="1465" w:type="pct"/>
          </w:tcPr>
          <w:p w14:paraId="20EF83A3" w14:textId="1F7E68EB" w:rsidR="004C479D" w:rsidRPr="004F4F2D" w:rsidRDefault="00CB7210" w:rsidP="004C479D">
            <w:pPr>
              <w:spacing w:after="0" w:line="276" w:lineRule="auto"/>
              <w:rPr>
                <w:rFonts w:cs="Arial"/>
                <w:lang w:val="fr-FR"/>
              </w:rPr>
            </w:pPr>
            <w:r>
              <w:rPr>
                <w:rFonts w:cs="Arial"/>
                <w:lang w:val="fr-FR"/>
              </w:rPr>
              <w:t xml:space="preserve">Modérateur </w:t>
            </w:r>
          </w:p>
          <w:p w14:paraId="7ADEA57A" w14:textId="4F8BB744" w:rsidR="00A70F29" w:rsidRPr="004F4F2D" w:rsidRDefault="00A70F29" w:rsidP="004C479D">
            <w:pPr>
              <w:spacing w:after="0" w:line="276" w:lineRule="auto"/>
              <w:rPr>
                <w:rFonts w:cs="Arial"/>
                <w:lang w:val="fr-FR"/>
              </w:rPr>
            </w:pPr>
          </w:p>
        </w:tc>
      </w:tr>
      <w:tr w:rsidR="007903E0" w:rsidRPr="004C479D" w14:paraId="7BAAA439" w14:textId="77777777" w:rsidTr="00CB7210">
        <w:trPr>
          <w:trHeight w:val="20"/>
        </w:trPr>
        <w:tc>
          <w:tcPr>
            <w:tcW w:w="1603" w:type="pct"/>
            <w:shd w:val="clear" w:color="auto" w:fill="D9D9D9" w:themeFill="background1" w:themeFillShade="D9"/>
          </w:tcPr>
          <w:p w14:paraId="25000BB7" w14:textId="36642111" w:rsidR="007903E0" w:rsidRPr="004C479D" w:rsidRDefault="007903E0" w:rsidP="00CB7210">
            <w:pPr>
              <w:spacing w:after="0" w:line="276" w:lineRule="auto"/>
              <w:rPr>
                <w:rFonts w:cs="Arial"/>
                <w:lang w:val="fr-FR"/>
              </w:rPr>
            </w:pPr>
            <w:r w:rsidRPr="004C479D">
              <w:rPr>
                <w:rFonts w:cs="Arial"/>
                <w:lang w:val="fr-FR"/>
              </w:rPr>
              <w:t>1</w:t>
            </w:r>
            <w:r>
              <w:rPr>
                <w:rFonts w:cs="Arial"/>
                <w:lang w:val="fr-FR"/>
              </w:rPr>
              <w:t>0</w:t>
            </w:r>
            <w:r w:rsidRPr="004C479D">
              <w:rPr>
                <w:rFonts w:cs="Arial"/>
                <w:lang w:val="fr-FR"/>
              </w:rPr>
              <w:t>.</w:t>
            </w:r>
            <w:r w:rsidR="007A02E5">
              <w:rPr>
                <w:rFonts w:cs="Arial"/>
                <w:lang w:val="fr-FR"/>
              </w:rPr>
              <w:t>3</w:t>
            </w:r>
            <w:r>
              <w:rPr>
                <w:rFonts w:cs="Arial"/>
                <w:lang w:val="fr-FR"/>
              </w:rPr>
              <w:t xml:space="preserve">0 - </w:t>
            </w:r>
            <w:r w:rsidR="007A02E5">
              <w:rPr>
                <w:rFonts w:cs="Arial"/>
                <w:lang w:val="fr-FR"/>
              </w:rPr>
              <w:t>10.4</w:t>
            </w:r>
            <w:r>
              <w:rPr>
                <w:rFonts w:cs="Arial"/>
                <w:lang w:val="fr-FR"/>
              </w:rPr>
              <w:t>5 (15 min.)</w:t>
            </w:r>
          </w:p>
        </w:tc>
        <w:tc>
          <w:tcPr>
            <w:tcW w:w="1932" w:type="pct"/>
            <w:gridSpan w:val="2"/>
            <w:shd w:val="clear" w:color="auto" w:fill="D9D9D9" w:themeFill="background1" w:themeFillShade="D9"/>
          </w:tcPr>
          <w:p w14:paraId="0DCE24A8" w14:textId="77777777" w:rsidR="007903E0" w:rsidRPr="004C479D" w:rsidRDefault="007903E0" w:rsidP="00CB7210">
            <w:pPr>
              <w:spacing w:after="0" w:line="276" w:lineRule="auto"/>
              <w:rPr>
                <w:rFonts w:cs="Arial"/>
                <w:lang w:val="fr-FR"/>
              </w:rPr>
            </w:pPr>
            <w:r w:rsidRPr="004C479D">
              <w:rPr>
                <w:rFonts w:cs="Arial"/>
                <w:lang w:val="fr-FR"/>
              </w:rPr>
              <w:t xml:space="preserve">Pause-café </w:t>
            </w:r>
          </w:p>
        </w:tc>
        <w:tc>
          <w:tcPr>
            <w:tcW w:w="1465" w:type="pct"/>
            <w:shd w:val="clear" w:color="auto" w:fill="D9D9D9" w:themeFill="background1" w:themeFillShade="D9"/>
          </w:tcPr>
          <w:p w14:paraId="3860FBDA" w14:textId="77777777" w:rsidR="007903E0" w:rsidRPr="004F4F2D" w:rsidRDefault="007903E0" w:rsidP="00CB7210">
            <w:pPr>
              <w:spacing w:after="0" w:line="276" w:lineRule="auto"/>
              <w:rPr>
                <w:rFonts w:cs="Arial"/>
                <w:lang w:val="fr-FR"/>
              </w:rPr>
            </w:pPr>
            <w:r>
              <w:rPr>
                <w:rFonts w:cs="Arial"/>
                <w:lang w:val="fr-FR"/>
              </w:rPr>
              <w:t>CIC/SN-CSU</w:t>
            </w:r>
          </w:p>
        </w:tc>
      </w:tr>
      <w:tr w:rsidR="007A02E5" w:rsidRPr="00CB211F" w14:paraId="7C982556" w14:textId="77777777" w:rsidTr="00CB73AE">
        <w:trPr>
          <w:trHeight w:val="20"/>
        </w:trPr>
        <w:tc>
          <w:tcPr>
            <w:tcW w:w="1603" w:type="pct"/>
          </w:tcPr>
          <w:p w14:paraId="3C5A2FE8" w14:textId="264D18A0" w:rsidR="007A02E5" w:rsidRPr="004C479D" w:rsidRDefault="007A02E5" w:rsidP="007A02E5">
            <w:pPr>
              <w:spacing w:after="0" w:line="276" w:lineRule="auto"/>
              <w:rPr>
                <w:rFonts w:cs="Arial"/>
                <w:lang w:val="fr-FR"/>
              </w:rPr>
            </w:pPr>
            <w:r>
              <w:rPr>
                <w:rFonts w:cs="Arial"/>
                <w:lang w:val="fr-FR"/>
              </w:rPr>
              <w:t>10</w:t>
            </w:r>
            <w:r w:rsidRPr="004C479D">
              <w:rPr>
                <w:rFonts w:cs="Arial"/>
                <w:lang w:val="fr-FR"/>
              </w:rPr>
              <w:t>.</w:t>
            </w:r>
            <w:r>
              <w:rPr>
                <w:rFonts w:cs="Arial"/>
                <w:lang w:val="fr-FR"/>
              </w:rPr>
              <w:t xml:space="preserve">45 - </w:t>
            </w:r>
            <w:r w:rsidR="00431AA9">
              <w:rPr>
                <w:rFonts w:cs="Arial"/>
                <w:lang w:val="fr-FR"/>
              </w:rPr>
              <w:t>11</w:t>
            </w:r>
            <w:r>
              <w:rPr>
                <w:rFonts w:cs="Arial"/>
                <w:lang w:val="fr-FR"/>
              </w:rPr>
              <w:t>.</w:t>
            </w:r>
            <w:r w:rsidR="00431AA9">
              <w:rPr>
                <w:rFonts w:cs="Arial"/>
                <w:lang w:val="fr-FR"/>
              </w:rPr>
              <w:t>45</w:t>
            </w:r>
            <w:r w:rsidRPr="004C479D">
              <w:rPr>
                <w:rFonts w:cs="Arial"/>
                <w:lang w:val="fr-FR"/>
              </w:rPr>
              <w:t xml:space="preserve"> (</w:t>
            </w:r>
            <w:r>
              <w:rPr>
                <w:rFonts w:cs="Arial"/>
                <w:lang w:val="fr-FR"/>
              </w:rPr>
              <w:t>1</w:t>
            </w:r>
            <w:r w:rsidR="00431AA9">
              <w:rPr>
                <w:rFonts w:cs="Arial"/>
                <w:lang w:val="fr-FR"/>
              </w:rPr>
              <w:t>h00</w:t>
            </w:r>
            <w:r>
              <w:rPr>
                <w:rFonts w:cs="Arial"/>
                <w:lang w:val="fr-FR"/>
              </w:rPr>
              <w:t xml:space="preserve"> </w:t>
            </w:r>
            <w:r w:rsidRPr="004C479D">
              <w:rPr>
                <w:rFonts w:cs="Arial"/>
                <w:lang w:val="fr-FR"/>
              </w:rPr>
              <w:t>min.)</w:t>
            </w:r>
          </w:p>
        </w:tc>
        <w:tc>
          <w:tcPr>
            <w:tcW w:w="1932" w:type="pct"/>
            <w:gridSpan w:val="2"/>
          </w:tcPr>
          <w:p w14:paraId="6AECB7F0" w14:textId="6D1FF059" w:rsidR="007A02E5" w:rsidRPr="004C479D" w:rsidRDefault="007A02E5" w:rsidP="007A02E5">
            <w:pPr>
              <w:spacing w:after="0" w:line="276" w:lineRule="auto"/>
              <w:rPr>
                <w:rFonts w:cs="Arial"/>
                <w:lang w:val="fr-FR"/>
              </w:rPr>
            </w:pPr>
            <w:r>
              <w:rPr>
                <w:rFonts w:cs="Arial"/>
                <w:lang w:val="fr-FR"/>
              </w:rPr>
              <w:t>Synthèse et</w:t>
            </w:r>
            <w:r w:rsidR="00DC3254">
              <w:rPr>
                <w:rFonts w:cs="Arial"/>
                <w:lang w:val="fr-FR"/>
              </w:rPr>
              <w:t xml:space="preserve"> fixation des prochaines étapes</w:t>
            </w:r>
          </w:p>
        </w:tc>
        <w:tc>
          <w:tcPr>
            <w:tcW w:w="1465" w:type="pct"/>
          </w:tcPr>
          <w:p w14:paraId="1659582B" w14:textId="1B1EE51D" w:rsidR="007A02E5" w:rsidRPr="004F4F2D" w:rsidRDefault="007A02E5" w:rsidP="007A02E5">
            <w:pPr>
              <w:spacing w:after="0" w:line="276" w:lineRule="auto"/>
              <w:rPr>
                <w:rFonts w:cs="Arial"/>
                <w:lang w:val="fr-FR"/>
              </w:rPr>
            </w:pPr>
            <w:r w:rsidRPr="004F4F2D">
              <w:rPr>
                <w:rFonts w:cs="Arial"/>
                <w:lang w:val="fr-FR"/>
              </w:rPr>
              <w:t xml:space="preserve">Coordinateur </w:t>
            </w:r>
            <w:r>
              <w:rPr>
                <w:rFonts w:cs="Arial"/>
                <w:lang w:val="fr-FR"/>
              </w:rPr>
              <w:t>CIC/SN-CSU</w:t>
            </w:r>
          </w:p>
        </w:tc>
      </w:tr>
      <w:tr w:rsidR="00F45020" w:rsidRPr="00CB211F" w14:paraId="5BC7F182" w14:textId="77777777" w:rsidTr="00CB73AE">
        <w:trPr>
          <w:trHeight w:val="153"/>
        </w:trPr>
        <w:tc>
          <w:tcPr>
            <w:tcW w:w="1603" w:type="pct"/>
          </w:tcPr>
          <w:p w14:paraId="68A4A22B" w14:textId="7E118B6F" w:rsidR="00F45020" w:rsidRPr="004C479D" w:rsidRDefault="00CB73AE" w:rsidP="00F45020">
            <w:pPr>
              <w:spacing w:after="0" w:line="276" w:lineRule="auto"/>
              <w:rPr>
                <w:rFonts w:cs="Arial"/>
                <w:lang w:val="fr-FR"/>
              </w:rPr>
            </w:pPr>
            <w:r>
              <w:rPr>
                <w:rFonts w:cs="Arial"/>
                <w:lang w:val="fr-FR"/>
              </w:rPr>
              <w:t>1</w:t>
            </w:r>
            <w:r w:rsidR="00431AA9">
              <w:rPr>
                <w:rFonts w:cs="Arial"/>
                <w:lang w:val="fr-FR"/>
              </w:rPr>
              <w:t>1</w:t>
            </w:r>
            <w:r>
              <w:rPr>
                <w:rFonts w:cs="Arial"/>
                <w:lang w:val="fr-FR"/>
              </w:rPr>
              <w:t>.</w:t>
            </w:r>
            <w:r w:rsidR="00431AA9">
              <w:rPr>
                <w:rFonts w:cs="Arial"/>
                <w:lang w:val="fr-FR"/>
              </w:rPr>
              <w:t>45</w:t>
            </w:r>
            <w:r>
              <w:rPr>
                <w:rFonts w:cs="Arial"/>
                <w:lang w:val="fr-FR"/>
              </w:rPr>
              <w:t xml:space="preserve"> - 1</w:t>
            </w:r>
            <w:r w:rsidR="007903E0">
              <w:rPr>
                <w:rFonts w:cs="Arial"/>
                <w:lang w:val="fr-FR"/>
              </w:rPr>
              <w:t>3</w:t>
            </w:r>
            <w:r>
              <w:rPr>
                <w:rFonts w:cs="Arial"/>
                <w:lang w:val="fr-FR"/>
              </w:rPr>
              <w:t>.</w:t>
            </w:r>
            <w:r w:rsidR="00627DA0">
              <w:rPr>
                <w:rFonts w:cs="Arial"/>
                <w:lang w:val="fr-FR"/>
              </w:rPr>
              <w:t>0</w:t>
            </w:r>
            <w:r w:rsidR="00F45020">
              <w:rPr>
                <w:rFonts w:cs="Arial"/>
                <w:lang w:val="fr-FR"/>
              </w:rPr>
              <w:t>0 (</w:t>
            </w:r>
            <w:r w:rsidR="00431AA9">
              <w:rPr>
                <w:rFonts w:cs="Arial"/>
                <w:lang w:val="fr-FR"/>
              </w:rPr>
              <w:t>1h1</w:t>
            </w:r>
            <w:r w:rsidR="00F45020">
              <w:rPr>
                <w:rFonts w:cs="Arial"/>
                <w:lang w:val="fr-FR"/>
              </w:rPr>
              <w:t>5 min.)</w:t>
            </w:r>
          </w:p>
        </w:tc>
        <w:tc>
          <w:tcPr>
            <w:tcW w:w="1932" w:type="pct"/>
            <w:gridSpan w:val="2"/>
          </w:tcPr>
          <w:p w14:paraId="0EEE45AF" w14:textId="39D5E629" w:rsidR="00F45020" w:rsidRPr="004C479D" w:rsidRDefault="00A0210E" w:rsidP="00F45020">
            <w:pPr>
              <w:spacing w:after="0" w:line="276" w:lineRule="auto"/>
              <w:rPr>
                <w:rFonts w:cs="Arial"/>
                <w:lang w:val="fr-FR"/>
              </w:rPr>
            </w:pPr>
            <w:r>
              <w:rPr>
                <w:rFonts w:cs="Arial"/>
                <w:lang w:val="fr-FR"/>
              </w:rPr>
              <w:t>Travaux d’</w:t>
            </w:r>
            <w:r w:rsidR="00DC3254">
              <w:rPr>
                <w:rFonts w:cs="Arial"/>
                <w:lang w:val="fr-FR"/>
              </w:rPr>
              <w:t>i</w:t>
            </w:r>
            <w:r>
              <w:rPr>
                <w:rFonts w:cs="Arial"/>
                <w:lang w:val="fr-FR"/>
              </w:rPr>
              <w:t>ntégration</w:t>
            </w:r>
            <w:r w:rsidR="00431AA9">
              <w:rPr>
                <w:rFonts w:cs="Arial"/>
                <w:lang w:val="fr-FR"/>
              </w:rPr>
              <w:t xml:space="preserve"> des observations et finalisation du rapport </w:t>
            </w:r>
          </w:p>
        </w:tc>
        <w:tc>
          <w:tcPr>
            <w:tcW w:w="1465" w:type="pct"/>
          </w:tcPr>
          <w:p w14:paraId="65F3F9ED" w14:textId="7D846DF1" w:rsidR="00F45020" w:rsidRPr="004F4F2D" w:rsidRDefault="00431AA9" w:rsidP="00F45020">
            <w:pPr>
              <w:spacing w:after="0" w:line="276" w:lineRule="auto"/>
              <w:rPr>
                <w:rFonts w:cs="Arial"/>
                <w:lang w:val="fr-FR"/>
              </w:rPr>
            </w:pPr>
            <w:r>
              <w:rPr>
                <w:rFonts w:cs="Arial"/>
                <w:lang w:val="fr-FR"/>
              </w:rPr>
              <w:t xml:space="preserve">Consultant et </w:t>
            </w:r>
            <w:r w:rsidR="00A0210E">
              <w:rPr>
                <w:rFonts w:cs="Arial"/>
                <w:lang w:val="fr-FR"/>
              </w:rPr>
              <w:t xml:space="preserve">équipe CIC-CSU </w:t>
            </w:r>
          </w:p>
        </w:tc>
      </w:tr>
      <w:tr w:rsidR="00627DA0" w:rsidRPr="004C479D" w14:paraId="4EE16DB7" w14:textId="77777777" w:rsidTr="00CB7210">
        <w:trPr>
          <w:trHeight w:val="20"/>
        </w:trPr>
        <w:tc>
          <w:tcPr>
            <w:tcW w:w="1603" w:type="pct"/>
            <w:shd w:val="clear" w:color="auto" w:fill="D9D9D9" w:themeFill="background1" w:themeFillShade="D9"/>
          </w:tcPr>
          <w:p w14:paraId="64D13DE7" w14:textId="65B87526" w:rsidR="00627DA0" w:rsidRPr="004C479D" w:rsidRDefault="00627DA0" w:rsidP="00CB7210">
            <w:pPr>
              <w:spacing w:after="0" w:line="276" w:lineRule="auto"/>
              <w:rPr>
                <w:rFonts w:cs="Arial"/>
                <w:lang w:val="fr-FR"/>
              </w:rPr>
            </w:pPr>
            <w:r w:rsidRPr="004C479D">
              <w:rPr>
                <w:rFonts w:cs="Arial"/>
                <w:lang w:val="fr-FR"/>
              </w:rPr>
              <w:t>1</w:t>
            </w:r>
            <w:r>
              <w:rPr>
                <w:rFonts w:cs="Arial"/>
                <w:lang w:val="fr-FR"/>
              </w:rPr>
              <w:t>3</w:t>
            </w:r>
            <w:r w:rsidRPr="004C479D">
              <w:rPr>
                <w:rFonts w:cs="Arial"/>
                <w:lang w:val="fr-FR"/>
              </w:rPr>
              <w:t>.</w:t>
            </w:r>
            <w:r>
              <w:rPr>
                <w:rFonts w:cs="Arial"/>
                <w:lang w:val="fr-FR"/>
              </w:rPr>
              <w:t>00 - 14.15 (1h15 min.)</w:t>
            </w:r>
          </w:p>
        </w:tc>
        <w:tc>
          <w:tcPr>
            <w:tcW w:w="1932" w:type="pct"/>
            <w:gridSpan w:val="2"/>
            <w:shd w:val="clear" w:color="auto" w:fill="D9D9D9" w:themeFill="background1" w:themeFillShade="D9"/>
          </w:tcPr>
          <w:p w14:paraId="4A40A8A0" w14:textId="6E79EFD6" w:rsidR="00627DA0" w:rsidRPr="004C479D" w:rsidRDefault="00627DA0" w:rsidP="00CB7210">
            <w:pPr>
              <w:spacing w:after="0" w:line="276" w:lineRule="auto"/>
              <w:rPr>
                <w:rFonts w:cs="Arial"/>
                <w:lang w:val="fr-FR"/>
              </w:rPr>
            </w:pPr>
            <w:r>
              <w:rPr>
                <w:rFonts w:cs="Arial"/>
                <w:lang w:val="fr-FR"/>
              </w:rPr>
              <w:t>Pause-Déjeuner</w:t>
            </w:r>
          </w:p>
        </w:tc>
        <w:tc>
          <w:tcPr>
            <w:tcW w:w="1465" w:type="pct"/>
            <w:shd w:val="clear" w:color="auto" w:fill="D9D9D9" w:themeFill="background1" w:themeFillShade="D9"/>
          </w:tcPr>
          <w:p w14:paraId="2D91D692" w14:textId="77777777" w:rsidR="00627DA0" w:rsidRPr="004F4F2D" w:rsidRDefault="00627DA0" w:rsidP="00CB7210">
            <w:pPr>
              <w:spacing w:after="0" w:line="276" w:lineRule="auto"/>
              <w:rPr>
                <w:rFonts w:cs="Arial"/>
                <w:lang w:val="fr-FR"/>
              </w:rPr>
            </w:pPr>
            <w:r>
              <w:rPr>
                <w:rFonts w:cs="Arial"/>
                <w:lang w:val="fr-FR"/>
              </w:rPr>
              <w:t>CIC/SN-CSU</w:t>
            </w:r>
          </w:p>
        </w:tc>
      </w:tr>
      <w:tr w:rsidR="00B201F5" w:rsidRPr="00623D60" w14:paraId="2E6E7AF9" w14:textId="77777777" w:rsidTr="00B201F5">
        <w:trPr>
          <w:trHeight w:val="20"/>
        </w:trPr>
        <w:tc>
          <w:tcPr>
            <w:tcW w:w="1608" w:type="pct"/>
            <w:gridSpan w:val="2"/>
          </w:tcPr>
          <w:p w14:paraId="6FACF75B" w14:textId="3837CFC7" w:rsidR="00A70F29" w:rsidRPr="004C479D" w:rsidRDefault="00F65FC9" w:rsidP="00F65FC9">
            <w:pPr>
              <w:spacing w:after="0" w:line="276" w:lineRule="auto"/>
              <w:rPr>
                <w:rFonts w:cs="Arial"/>
                <w:lang w:val="fr-FR"/>
              </w:rPr>
            </w:pPr>
            <w:r>
              <w:rPr>
                <w:rFonts w:cs="Arial"/>
                <w:lang w:val="fr-FR"/>
              </w:rPr>
              <w:t>1</w:t>
            </w:r>
            <w:r w:rsidR="00627DA0">
              <w:rPr>
                <w:rFonts w:cs="Arial"/>
                <w:lang w:val="fr-FR"/>
              </w:rPr>
              <w:t>4</w:t>
            </w:r>
            <w:r w:rsidR="00CB73AE">
              <w:rPr>
                <w:rFonts w:cs="Arial"/>
                <w:lang w:val="fr-FR"/>
              </w:rPr>
              <w:t>.</w:t>
            </w:r>
            <w:r w:rsidR="00627DA0">
              <w:rPr>
                <w:rFonts w:cs="Arial"/>
                <w:lang w:val="fr-FR"/>
              </w:rPr>
              <w:t>15</w:t>
            </w:r>
            <w:r>
              <w:rPr>
                <w:rFonts w:cs="Arial"/>
                <w:lang w:val="fr-FR"/>
              </w:rPr>
              <w:t xml:space="preserve"> – 1</w:t>
            </w:r>
            <w:r w:rsidR="00A0210E">
              <w:rPr>
                <w:rFonts w:cs="Arial"/>
                <w:lang w:val="fr-FR"/>
              </w:rPr>
              <w:t>6</w:t>
            </w:r>
            <w:r>
              <w:rPr>
                <w:rFonts w:cs="Arial"/>
                <w:lang w:val="fr-FR"/>
              </w:rPr>
              <w:t>.</w:t>
            </w:r>
            <w:r w:rsidR="00A0210E">
              <w:rPr>
                <w:rFonts w:cs="Arial"/>
                <w:lang w:val="fr-FR"/>
              </w:rPr>
              <w:t>0</w:t>
            </w:r>
            <w:r>
              <w:rPr>
                <w:rFonts w:cs="Arial"/>
                <w:lang w:val="fr-FR"/>
              </w:rPr>
              <w:t>0</w:t>
            </w:r>
            <w:r w:rsidR="00627DA0">
              <w:rPr>
                <w:rFonts w:cs="Arial"/>
                <w:lang w:val="fr-FR"/>
              </w:rPr>
              <w:t xml:space="preserve"> </w:t>
            </w:r>
            <w:r w:rsidR="00CB7210">
              <w:rPr>
                <w:rFonts w:cs="Arial"/>
                <w:lang w:val="fr-FR"/>
              </w:rPr>
              <w:t>(1</w:t>
            </w:r>
            <w:r w:rsidR="00627DA0">
              <w:rPr>
                <w:rFonts w:cs="Arial"/>
                <w:lang w:val="fr-FR"/>
              </w:rPr>
              <w:t>5 min.)</w:t>
            </w:r>
          </w:p>
        </w:tc>
        <w:tc>
          <w:tcPr>
            <w:tcW w:w="1927" w:type="pct"/>
          </w:tcPr>
          <w:p w14:paraId="34E3F50C" w14:textId="174DF0B2" w:rsidR="00A70F29" w:rsidRPr="004C479D" w:rsidRDefault="00DC3254" w:rsidP="00CB211F">
            <w:pPr>
              <w:spacing w:after="0" w:line="276" w:lineRule="auto"/>
              <w:rPr>
                <w:rFonts w:cs="Arial"/>
                <w:lang w:val="fr-FR"/>
              </w:rPr>
            </w:pPr>
            <w:r>
              <w:rPr>
                <w:rFonts w:cs="Arial"/>
                <w:lang w:val="fr-FR"/>
              </w:rPr>
              <w:t>Suite des t</w:t>
            </w:r>
            <w:r w:rsidR="00A0210E">
              <w:rPr>
                <w:rFonts w:cs="Arial"/>
                <w:lang w:val="fr-FR"/>
              </w:rPr>
              <w:t>ravaux d’</w:t>
            </w:r>
            <w:r>
              <w:rPr>
                <w:rFonts w:cs="Arial"/>
                <w:lang w:val="fr-FR"/>
              </w:rPr>
              <w:t>i</w:t>
            </w:r>
            <w:r w:rsidR="00A0210E">
              <w:rPr>
                <w:rFonts w:cs="Arial"/>
                <w:lang w:val="fr-FR"/>
              </w:rPr>
              <w:t>ntégration des observations et finalisation du rapport</w:t>
            </w:r>
          </w:p>
        </w:tc>
        <w:tc>
          <w:tcPr>
            <w:tcW w:w="1465" w:type="pct"/>
          </w:tcPr>
          <w:p w14:paraId="376EBDA7" w14:textId="42BE9DE3" w:rsidR="00A70F29" w:rsidRPr="004F4F2D" w:rsidRDefault="00A0210E" w:rsidP="00CB211F">
            <w:pPr>
              <w:spacing w:after="0" w:line="276" w:lineRule="auto"/>
              <w:rPr>
                <w:rFonts w:cs="Arial"/>
                <w:lang w:val="fr-FR"/>
              </w:rPr>
            </w:pPr>
            <w:r>
              <w:rPr>
                <w:rFonts w:cs="Arial"/>
                <w:lang w:val="fr-FR"/>
              </w:rPr>
              <w:t>Consultant et équipe CIC-CSU</w:t>
            </w:r>
          </w:p>
        </w:tc>
      </w:tr>
    </w:tbl>
    <w:p w14:paraId="38066CB9" w14:textId="5204F1DF" w:rsidR="00410D06" w:rsidRDefault="00410D06" w:rsidP="00410D06">
      <w:pPr>
        <w:rPr>
          <w:lang w:val="fr-FR"/>
        </w:rPr>
      </w:pPr>
    </w:p>
    <w:p w14:paraId="513A08C1" w14:textId="77777777" w:rsidR="007E031C" w:rsidRDefault="007E031C" w:rsidP="00410D06">
      <w:pPr>
        <w:rPr>
          <w:lang w:val="fr-FR"/>
        </w:rPr>
      </w:pPr>
    </w:p>
    <w:p w14:paraId="3A6EC0C3" w14:textId="77777777" w:rsidR="007E031C" w:rsidRDefault="007E031C" w:rsidP="00410D06">
      <w:pPr>
        <w:rPr>
          <w:lang w:val="fr-FR"/>
        </w:rPr>
      </w:pPr>
    </w:p>
    <w:p w14:paraId="45E5BADA" w14:textId="77777777" w:rsidR="007E031C" w:rsidRDefault="007E031C" w:rsidP="00410D06">
      <w:pPr>
        <w:rPr>
          <w:lang w:val="fr-FR"/>
        </w:rPr>
      </w:pPr>
    </w:p>
    <w:p w14:paraId="193E1803" w14:textId="77777777" w:rsidR="007E031C" w:rsidRDefault="007E031C" w:rsidP="00410D06">
      <w:pPr>
        <w:rPr>
          <w:lang w:val="fr-FR"/>
        </w:rPr>
      </w:pPr>
    </w:p>
    <w:p w14:paraId="6963C2D1" w14:textId="23ECAE3B" w:rsidR="006D00C9" w:rsidRPr="00404639" w:rsidRDefault="00A0210E" w:rsidP="00410D06">
      <w:pPr>
        <w:rPr>
          <w:b/>
          <w:lang w:val="fr-FR"/>
        </w:rPr>
      </w:pPr>
      <w:r w:rsidRPr="00404639">
        <w:rPr>
          <w:b/>
          <w:lang w:val="fr-FR"/>
        </w:rPr>
        <w:t>Jour 3</w:t>
      </w:r>
    </w:p>
    <w:p w14:paraId="23E540FC" w14:textId="77777777" w:rsidR="006D00C9" w:rsidRDefault="006D00C9" w:rsidP="00410D06">
      <w:pPr>
        <w:rPr>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0"/>
        <w:gridCol w:w="9"/>
        <w:gridCol w:w="3475"/>
        <w:gridCol w:w="2642"/>
      </w:tblGrid>
      <w:tr w:rsidR="00A0210E" w:rsidRPr="004C479D" w14:paraId="74EB30AA" w14:textId="77777777" w:rsidTr="00D06172">
        <w:trPr>
          <w:trHeight w:val="20"/>
          <w:tblHeader/>
        </w:trPr>
        <w:tc>
          <w:tcPr>
            <w:tcW w:w="1603" w:type="pct"/>
            <w:shd w:val="clear" w:color="auto" w:fill="E2EFD9" w:themeFill="accent6" w:themeFillTint="33"/>
          </w:tcPr>
          <w:p w14:paraId="49E4C40E" w14:textId="77777777" w:rsidR="00A0210E" w:rsidRPr="004C479D" w:rsidRDefault="00A0210E" w:rsidP="00D06172">
            <w:pPr>
              <w:spacing w:after="0"/>
              <w:rPr>
                <w:rFonts w:cs="Arial"/>
                <w:lang w:val="fr-FR"/>
              </w:rPr>
            </w:pPr>
            <w:r w:rsidRPr="004C479D">
              <w:rPr>
                <w:rFonts w:cs="Arial"/>
                <w:b/>
                <w:bCs/>
                <w:lang w:val="fr-FR"/>
              </w:rPr>
              <w:t>Heures</w:t>
            </w:r>
          </w:p>
        </w:tc>
        <w:tc>
          <w:tcPr>
            <w:tcW w:w="1932" w:type="pct"/>
            <w:gridSpan w:val="2"/>
            <w:shd w:val="clear" w:color="auto" w:fill="E2EFD9" w:themeFill="accent6" w:themeFillTint="33"/>
          </w:tcPr>
          <w:p w14:paraId="684236E2" w14:textId="77777777" w:rsidR="00A0210E" w:rsidRPr="004C479D" w:rsidRDefault="00A0210E" w:rsidP="00D06172">
            <w:pPr>
              <w:spacing w:after="0"/>
              <w:rPr>
                <w:rFonts w:cs="Arial"/>
                <w:lang w:val="fr-FR"/>
              </w:rPr>
            </w:pPr>
            <w:r w:rsidRPr="004C479D">
              <w:rPr>
                <w:rFonts w:cs="Arial"/>
                <w:b/>
                <w:bCs/>
                <w:lang w:val="fr-FR"/>
              </w:rPr>
              <w:t>Activités</w:t>
            </w:r>
          </w:p>
        </w:tc>
        <w:tc>
          <w:tcPr>
            <w:tcW w:w="1465" w:type="pct"/>
            <w:shd w:val="clear" w:color="auto" w:fill="E2EFD9" w:themeFill="accent6" w:themeFillTint="33"/>
          </w:tcPr>
          <w:p w14:paraId="4F406839" w14:textId="77777777" w:rsidR="00A0210E" w:rsidRPr="004C479D" w:rsidRDefault="00A0210E" w:rsidP="00D06172">
            <w:pPr>
              <w:spacing w:after="0"/>
              <w:rPr>
                <w:rFonts w:cs="Arial"/>
                <w:lang w:val="fr-FR"/>
              </w:rPr>
            </w:pPr>
            <w:r w:rsidRPr="004C479D">
              <w:rPr>
                <w:rFonts w:cs="Arial"/>
                <w:b/>
                <w:bCs/>
                <w:lang w:val="fr-FR"/>
              </w:rPr>
              <w:t>Intervenants</w:t>
            </w:r>
          </w:p>
        </w:tc>
      </w:tr>
      <w:tr w:rsidR="00A0210E" w:rsidRPr="00CB211F" w14:paraId="05979021" w14:textId="77777777" w:rsidTr="00D06172">
        <w:trPr>
          <w:trHeight w:val="20"/>
        </w:trPr>
        <w:tc>
          <w:tcPr>
            <w:tcW w:w="1603" w:type="pct"/>
          </w:tcPr>
          <w:p w14:paraId="7DB6E16A" w14:textId="77777777" w:rsidR="00A0210E" w:rsidRPr="004C479D" w:rsidRDefault="00A0210E" w:rsidP="00D06172">
            <w:pPr>
              <w:spacing w:after="0" w:line="276" w:lineRule="auto"/>
              <w:rPr>
                <w:rFonts w:cs="Arial"/>
                <w:lang w:val="fr-FR"/>
              </w:rPr>
            </w:pPr>
            <w:r w:rsidRPr="004C479D">
              <w:rPr>
                <w:rFonts w:cs="Arial"/>
                <w:lang w:val="fr-FR"/>
              </w:rPr>
              <w:t>8.30</w:t>
            </w:r>
            <w:r>
              <w:rPr>
                <w:rFonts w:cs="Arial"/>
                <w:lang w:val="fr-FR"/>
              </w:rPr>
              <w:t xml:space="preserve"> </w:t>
            </w:r>
            <w:r w:rsidRPr="004C479D">
              <w:rPr>
                <w:rFonts w:cs="Arial"/>
                <w:lang w:val="fr-FR"/>
              </w:rPr>
              <w:t>-</w:t>
            </w:r>
            <w:r>
              <w:rPr>
                <w:rFonts w:cs="Arial"/>
                <w:lang w:val="fr-FR"/>
              </w:rPr>
              <w:t xml:space="preserve"> 9</w:t>
            </w:r>
            <w:r w:rsidRPr="004C479D">
              <w:rPr>
                <w:rFonts w:cs="Arial"/>
                <w:lang w:val="fr-FR"/>
              </w:rPr>
              <w:t>.00 (30 min.)</w:t>
            </w:r>
          </w:p>
        </w:tc>
        <w:tc>
          <w:tcPr>
            <w:tcW w:w="1932" w:type="pct"/>
            <w:gridSpan w:val="2"/>
          </w:tcPr>
          <w:p w14:paraId="6BF2A2DB" w14:textId="7673DFFC" w:rsidR="00A0210E" w:rsidRPr="004C479D" w:rsidRDefault="00DC3254" w:rsidP="00D06172">
            <w:pPr>
              <w:spacing w:after="0" w:line="276" w:lineRule="auto"/>
              <w:rPr>
                <w:rFonts w:cs="Arial"/>
                <w:lang w:val="fr-FR"/>
              </w:rPr>
            </w:pPr>
            <w:r>
              <w:rPr>
                <w:rFonts w:cs="Arial"/>
                <w:lang w:val="fr-FR"/>
              </w:rPr>
              <w:t>Mise en place de l’équipe restreinte</w:t>
            </w:r>
          </w:p>
        </w:tc>
        <w:tc>
          <w:tcPr>
            <w:tcW w:w="1465" w:type="pct"/>
          </w:tcPr>
          <w:p w14:paraId="59F1575F" w14:textId="77777777" w:rsidR="00DC3254" w:rsidRPr="004F4F2D" w:rsidRDefault="00DC3254" w:rsidP="00DC3254">
            <w:pPr>
              <w:spacing w:after="0" w:line="276" w:lineRule="auto"/>
              <w:rPr>
                <w:rFonts w:cs="Arial"/>
                <w:lang w:val="fr-FR"/>
              </w:rPr>
            </w:pPr>
            <w:r>
              <w:rPr>
                <w:rFonts w:cs="Arial"/>
                <w:lang w:val="fr-FR"/>
              </w:rPr>
              <w:t xml:space="preserve">CIC/SN-CSU </w:t>
            </w:r>
          </w:p>
          <w:p w14:paraId="565E956E" w14:textId="7357836D" w:rsidR="00A0210E" w:rsidRPr="004C479D" w:rsidRDefault="00A0210E" w:rsidP="00D06172">
            <w:pPr>
              <w:spacing w:after="0" w:line="276" w:lineRule="auto"/>
              <w:rPr>
                <w:rFonts w:cs="Arial"/>
                <w:lang w:val="fr-FR"/>
              </w:rPr>
            </w:pPr>
          </w:p>
        </w:tc>
      </w:tr>
      <w:tr w:rsidR="00A0210E" w:rsidRPr="00623D60" w14:paraId="5E0AE678" w14:textId="77777777" w:rsidTr="00D06172">
        <w:trPr>
          <w:trHeight w:val="20"/>
        </w:trPr>
        <w:tc>
          <w:tcPr>
            <w:tcW w:w="1603" w:type="pct"/>
          </w:tcPr>
          <w:p w14:paraId="2280FC6F" w14:textId="77777777" w:rsidR="00A0210E" w:rsidRPr="004C479D" w:rsidRDefault="00A0210E" w:rsidP="00D06172">
            <w:pPr>
              <w:spacing w:after="0" w:line="276" w:lineRule="auto"/>
              <w:rPr>
                <w:rFonts w:cs="Arial"/>
                <w:lang w:val="fr-FR"/>
              </w:rPr>
            </w:pPr>
            <w:r w:rsidRPr="004C479D">
              <w:rPr>
                <w:rFonts w:cs="Arial"/>
                <w:lang w:val="fr-FR"/>
              </w:rPr>
              <w:t>9.00</w:t>
            </w:r>
            <w:r>
              <w:rPr>
                <w:rFonts w:cs="Arial"/>
                <w:lang w:val="fr-FR"/>
              </w:rPr>
              <w:t xml:space="preserve"> </w:t>
            </w:r>
            <w:r w:rsidRPr="004C479D">
              <w:rPr>
                <w:rFonts w:cs="Arial"/>
                <w:lang w:val="fr-FR"/>
              </w:rPr>
              <w:t>-</w:t>
            </w:r>
            <w:r>
              <w:rPr>
                <w:rFonts w:cs="Arial"/>
                <w:lang w:val="fr-FR"/>
              </w:rPr>
              <w:t xml:space="preserve"> 10</w:t>
            </w:r>
            <w:r w:rsidRPr="004C479D">
              <w:rPr>
                <w:rFonts w:cs="Arial"/>
                <w:lang w:val="fr-FR"/>
              </w:rPr>
              <w:t>.</w:t>
            </w:r>
            <w:r>
              <w:rPr>
                <w:rFonts w:cs="Arial"/>
                <w:lang w:val="fr-FR"/>
              </w:rPr>
              <w:t>30</w:t>
            </w:r>
            <w:r w:rsidRPr="004C479D">
              <w:rPr>
                <w:rFonts w:cs="Arial"/>
                <w:lang w:val="fr-FR"/>
              </w:rPr>
              <w:t xml:space="preserve"> (</w:t>
            </w:r>
            <w:r>
              <w:rPr>
                <w:rFonts w:cs="Arial"/>
                <w:lang w:val="fr-FR"/>
              </w:rPr>
              <w:t>1h30</w:t>
            </w:r>
            <w:r w:rsidRPr="004C479D">
              <w:rPr>
                <w:rFonts w:cs="Arial"/>
                <w:lang w:val="fr-FR"/>
              </w:rPr>
              <w:t xml:space="preserve"> min.)</w:t>
            </w:r>
          </w:p>
        </w:tc>
        <w:tc>
          <w:tcPr>
            <w:tcW w:w="1932" w:type="pct"/>
            <w:gridSpan w:val="2"/>
          </w:tcPr>
          <w:p w14:paraId="28AB9A24" w14:textId="1AB1AE48" w:rsidR="00A0210E" w:rsidRPr="004C479D" w:rsidRDefault="00A0210E" w:rsidP="00D06172">
            <w:pPr>
              <w:spacing w:after="0" w:line="276" w:lineRule="auto"/>
              <w:rPr>
                <w:rFonts w:cs="Arial"/>
                <w:lang w:val="fr-FR"/>
              </w:rPr>
            </w:pPr>
            <w:r>
              <w:rPr>
                <w:rFonts w:cs="Arial"/>
                <w:lang w:val="fr-FR"/>
              </w:rPr>
              <w:t>Travaux équipe restreinte</w:t>
            </w:r>
          </w:p>
        </w:tc>
        <w:tc>
          <w:tcPr>
            <w:tcW w:w="1465" w:type="pct"/>
          </w:tcPr>
          <w:p w14:paraId="292DD32B" w14:textId="0AE752DE" w:rsidR="00A0210E" w:rsidRPr="004F4F2D" w:rsidRDefault="00A0210E" w:rsidP="00D06172">
            <w:pPr>
              <w:spacing w:after="0" w:line="276" w:lineRule="auto"/>
              <w:rPr>
                <w:rFonts w:cs="Arial"/>
                <w:lang w:val="fr-FR"/>
              </w:rPr>
            </w:pPr>
            <w:r>
              <w:rPr>
                <w:rFonts w:cs="Arial"/>
                <w:lang w:val="fr-FR"/>
              </w:rPr>
              <w:t xml:space="preserve">CIC/SN-CSU </w:t>
            </w:r>
          </w:p>
        </w:tc>
      </w:tr>
      <w:tr w:rsidR="00A0210E" w:rsidRPr="004C479D" w14:paraId="440B1FFF" w14:textId="77777777" w:rsidTr="00D06172">
        <w:trPr>
          <w:trHeight w:val="20"/>
        </w:trPr>
        <w:tc>
          <w:tcPr>
            <w:tcW w:w="1603" w:type="pct"/>
            <w:shd w:val="clear" w:color="auto" w:fill="D9D9D9" w:themeFill="background1" w:themeFillShade="D9"/>
          </w:tcPr>
          <w:p w14:paraId="63387F3B" w14:textId="77777777" w:rsidR="00A0210E" w:rsidRPr="004C479D" w:rsidRDefault="00A0210E" w:rsidP="00D06172">
            <w:pPr>
              <w:spacing w:after="0" w:line="276" w:lineRule="auto"/>
              <w:rPr>
                <w:rFonts w:cs="Arial"/>
                <w:lang w:val="fr-FR"/>
              </w:rPr>
            </w:pPr>
            <w:r w:rsidRPr="004C479D">
              <w:rPr>
                <w:rFonts w:cs="Arial"/>
                <w:lang w:val="fr-FR"/>
              </w:rPr>
              <w:t>1</w:t>
            </w:r>
            <w:r>
              <w:rPr>
                <w:rFonts w:cs="Arial"/>
                <w:lang w:val="fr-FR"/>
              </w:rPr>
              <w:t>0</w:t>
            </w:r>
            <w:r w:rsidRPr="004C479D">
              <w:rPr>
                <w:rFonts w:cs="Arial"/>
                <w:lang w:val="fr-FR"/>
              </w:rPr>
              <w:t>.</w:t>
            </w:r>
            <w:r>
              <w:rPr>
                <w:rFonts w:cs="Arial"/>
                <w:lang w:val="fr-FR"/>
              </w:rPr>
              <w:t>30 - 10.45 (15 min.)</w:t>
            </w:r>
          </w:p>
        </w:tc>
        <w:tc>
          <w:tcPr>
            <w:tcW w:w="1932" w:type="pct"/>
            <w:gridSpan w:val="2"/>
            <w:shd w:val="clear" w:color="auto" w:fill="D9D9D9" w:themeFill="background1" w:themeFillShade="D9"/>
          </w:tcPr>
          <w:p w14:paraId="0975DB05" w14:textId="77777777" w:rsidR="00A0210E" w:rsidRPr="004C479D" w:rsidRDefault="00A0210E" w:rsidP="00D06172">
            <w:pPr>
              <w:spacing w:after="0" w:line="276" w:lineRule="auto"/>
              <w:rPr>
                <w:rFonts w:cs="Arial"/>
                <w:lang w:val="fr-FR"/>
              </w:rPr>
            </w:pPr>
            <w:r w:rsidRPr="004C479D">
              <w:rPr>
                <w:rFonts w:cs="Arial"/>
                <w:lang w:val="fr-FR"/>
              </w:rPr>
              <w:t xml:space="preserve">Pause-café </w:t>
            </w:r>
          </w:p>
        </w:tc>
        <w:tc>
          <w:tcPr>
            <w:tcW w:w="1465" w:type="pct"/>
            <w:shd w:val="clear" w:color="auto" w:fill="D9D9D9" w:themeFill="background1" w:themeFillShade="D9"/>
          </w:tcPr>
          <w:p w14:paraId="09600777" w14:textId="77777777" w:rsidR="00A0210E" w:rsidRPr="004F4F2D" w:rsidRDefault="00A0210E" w:rsidP="00D06172">
            <w:pPr>
              <w:spacing w:after="0" w:line="276" w:lineRule="auto"/>
              <w:rPr>
                <w:rFonts w:cs="Arial"/>
                <w:lang w:val="fr-FR"/>
              </w:rPr>
            </w:pPr>
            <w:r>
              <w:rPr>
                <w:rFonts w:cs="Arial"/>
                <w:lang w:val="fr-FR"/>
              </w:rPr>
              <w:t>CIC/SN-CSU</w:t>
            </w:r>
          </w:p>
        </w:tc>
      </w:tr>
      <w:tr w:rsidR="00A0210E" w:rsidRPr="00CB211F" w14:paraId="3473F09D" w14:textId="77777777" w:rsidTr="00D06172">
        <w:trPr>
          <w:trHeight w:val="20"/>
        </w:trPr>
        <w:tc>
          <w:tcPr>
            <w:tcW w:w="1603" w:type="pct"/>
          </w:tcPr>
          <w:p w14:paraId="27E5661F" w14:textId="09F551B7" w:rsidR="00A0210E" w:rsidRPr="004C479D" w:rsidRDefault="00A0210E" w:rsidP="00D06172">
            <w:pPr>
              <w:spacing w:after="0" w:line="276" w:lineRule="auto"/>
              <w:rPr>
                <w:rFonts w:cs="Arial"/>
                <w:lang w:val="fr-FR"/>
              </w:rPr>
            </w:pPr>
            <w:r>
              <w:rPr>
                <w:rFonts w:cs="Arial"/>
                <w:lang w:val="fr-FR"/>
              </w:rPr>
              <w:t>10</w:t>
            </w:r>
            <w:r w:rsidRPr="004C479D">
              <w:rPr>
                <w:rFonts w:cs="Arial"/>
                <w:lang w:val="fr-FR"/>
              </w:rPr>
              <w:t>.</w:t>
            </w:r>
            <w:r>
              <w:rPr>
                <w:rFonts w:cs="Arial"/>
                <w:lang w:val="fr-FR"/>
              </w:rPr>
              <w:t>45 - 13.00</w:t>
            </w:r>
            <w:r w:rsidRPr="004C479D">
              <w:rPr>
                <w:rFonts w:cs="Arial"/>
                <w:lang w:val="fr-FR"/>
              </w:rPr>
              <w:t xml:space="preserve"> (</w:t>
            </w:r>
            <w:r>
              <w:rPr>
                <w:rFonts w:cs="Arial"/>
                <w:lang w:val="fr-FR"/>
              </w:rPr>
              <w:t xml:space="preserve">2h15 </w:t>
            </w:r>
            <w:r w:rsidRPr="004C479D">
              <w:rPr>
                <w:rFonts w:cs="Arial"/>
                <w:lang w:val="fr-FR"/>
              </w:rPr>
              <w:t>min.)</w:t>
            </w:r>
          </w:p>
        </w:tc>
        <w:tc>
          <w:tcPr>
            <w:tcW w:w="1932" w:type="pct"/>
            <w:gridSpan w:val="2"/>
          </w:tcPr>
          <w:p w14:paraId="3A795B02" w14:textId="0C292A0C" w:rsidR="00A0210E" w:rsidRPr="004C479D" w:rsidRDefault="00A0210E" w:rsidP="00D06172">
            <w:pPr>
              <w:spacing w:after="0" w:line="276" w:lineRule="auto"/>
              <w:rPr>
                <w:rFonts w:cs="Arial"/>
                <w:lang w:val="fr-FR"/>
              </w:rPr>
            </w:pPr>
            <w:r>
              <w:rPr>
                <w:rFonts w:cs="Arial"/>
                <w:lang w:val="fr-FR"/>
              </w:rPr>
              <w:t>Suite Travaux équipe restreinte</w:t>
            </w:r>
          </w:p>
        </w:tc>
        <w:tc>
          <w:tcPr>
            <w:tcW w:w="1465" w:type="pct"/>
          </w:tcPr>
          <w:p w14:paraId="5E77C957" w14:textId="66274905" w:rsidR="00A0210E" w:rsidRPr="004F4F2D" w:rsidRDefault="00A0210E" w:rsidP="00D06172">
            <w:pPr>
              <w:spacing w:after="0" w:line="276" w:lineRule="auto"/>
              <w:rPr>
                <w:rFonts w:cs="Arial"/>
                <w:lang w:val="fr-FR"/>
              </w:rPr>
            </w:pPr>
            <w:r>
              <w:rPr>
                <w:rFonts w:cs="Arial"/>
                <w:lang w:val="fr-FR"/>
              </w:rPr>
              <w:t>CIC/SN-CSU</w:t>
            </w:r>
          </w:p>
        </w:tc>
      </w:tr>
      <w:tr w:rsidR="00A0210E" w:rsidRPr="004C479D" w14:paraId="343FFC29" w14:textId="77777777" w:rsidTr="00D06172">
        <w:trPr>
          <w:trHeight w:val="20"/>
        </w:trPr>
        <w:tc>
          <w:tcPr>
            <w:tcW w:w="1603" w:type="pct"/>
            <w:shd w:val="clear" w:color="auto" w:fill="D9D9D9" w:themeFill="background1" w:themeFillShade="D9"/>
          </w:tcPr>
          <w:p w14:paraId="4E645B58" w14:textId="77777777" w:rsidR="00A0210E" w:rsidRPr="004C479D" w:rsidRDefault="00A0210E" w:rsidP="00D06172">
            <w:pPr>
              <w:spacing w:after="0" w:line="276" w:lineRule="auto"/>
              <w:rPr>
                <w:rFonts w:cs="Arial"/>
                <w:lang w:val="fr-FR"/>
              </w:rPr>
            </w:pPr>
            <w:r w:rsidRPr="004C479D">
              <w:rPr>
                <w:rFonts w:cs="Arial"/>
                <w:lang w:val="fr-FR"/>
              </w:rPr>
              <w:t>1</w:t>
            </w:r>
            <w:r>
              <w:rPr>
                <w:rFonts w:cs="Arial"/>
                <w:lang w:val="fr-FR"/>
              </w:rPr>
              <w:t>3</w:t>
            </w:r>
            <w:r w:rsidRPr="004C479D">
              <w:rPr>
                <w:rFonts w:cs="Arial"/>
                <w:lang w:val="fr-FR"/>
              </w:rPr>
              <w:t>.</w:t>
            </w:r>
            <w:r>
              <w:rPr>
                <w:rFonts w:cs="Arial"/>
                <w:lang w:val="fr-FR"/>
              </w:rPr>
              <w:t>00 - 14.15 (1h15 min.)</w:t>
            </w:r>
          </w:p>
        </w:tc>
        <w:tc>
          <w:tcPr>
            <w:tcW w:w="1932" w:type="pct"/>
            <w:gridSpan w:val="2"/>
            <w:shd w:val="clear" w:color="auto" w:fill="D9D9D9" w:themeFill="background1" w:themeFillShade="D9"/>
          </w:tcPr>
          <w:p w14:paraId="7B112C36" w14:textId="77777777" w:rsidR="00A0210E" w:rsidRPr="004C479D" w:rsidRDefault="00A0210E" w:rsidP="00D06172">
            <w:pPr>
              <w:spacing w:after="0" w:line="276" w:lineRule="auto"/>
              <w:rPr>
                <w:rFonts w:cs="Arial"/>
                <w:lang w:val="fr-FR"/>
              </w:rPr>
            </w:pPr>
            <w:r>
              <w:rPr>
                <w:rFonts w:cs="Arial"/>
                <w:lang w:val="fr-FR"/>
              </w:rPr>
              <w:t>Pause-Déjeuner</w:t>
            </w:r>
          </w:p>
        </w:tc>
        <w:tc>
          <w:tcPr>
            <w:tcW w:w="1465" w:type="pct"/>
            <w:shd w:val="clear" w:color="auto" w:fill="D9D9D9" w:themeFill="background1" w:themeFillShade="D9"/>
          </w:tcPr>
          <w:p w14:paraId="5CDA0D60" w14:textId="77777777" w:rsidR="00A0210E" w:rsidRPr="004F4F2D" w:rsidRDefault="00A0210E" w:rsidP="00D06172">
            <w:pPr>
              <w:spacing w:after="0" w:line="276" w:lineRule="auto"/>
              <w:rPr>
                <w:rFonts w:cs="Arial"/>
                <w:lang w:val="fr-FR"/>
              </w:rPr>
            </w:pPr>
            <w:r>
              <w:rPr>
                <w:rFonts w:cs="Arial"/>
                <w:lang w:val="fr-FR"/>
              </w:rPr>
              <w:t>CIC/SN-CSU</w:t>
            </w:r>
          </w:p>
        </w:tc>
      </w:tr>
      <w:tr w:rsidR="00A0210E" w:rsidRPr="00623D60" w14:paraId="066AF2A2" w14:textId="77777777" w:rsidTr="00D06172">
        <w:trPr>
          <w:trHeight w:val="20"/>
        </w:trPr>
        <w:tc>
          <w:tcPr>
            <w:tcW w:w="1608" w:type="pct"/>
            <w:gridSpan w:val="2"/>
          </w:tcPr>
          <w:p w14:paraId="00C14D61" w14:textId="77777777" w:rsidR="00A0210E" w:rsidRPr="004C479D" w:rsidRDefault="00A0210E" w:rsidP="00D06172">
            <w:pPr>
              <w:spacing w:after="0" w:line="276" w:lineRule="auto"/>
              <w:rPr>
                <w:rFonts w:cs="Arial"/>
                <w:lang w:val="fr-FR"/>
              </w:rPr>
            </w:pPr>
            <w:r>
              <w:rPr>
                <w:rFonts w:cs="Arial"/>
                <w:lang w:val="fr-FR"/>
              </w:rPr>
              <w:t>14.15 – 16.00 (15 min.)</w:t>
            </w:r>
          </w:p>
        </w:tc>
        <w:tc>
          <w:tcPr>
            <w:tcW w:w="1927" w:type="pct"/>
          </w:tcPr>
          <w:p w14:paraId="12C24467" w14:textId="223ED10C" w:rsidR="00A0210E" w:rsidRPr="004C479D" w:rsidRDefault="00A0210E" w:rsidP="00D06172">
            <w:pPr>
              <w:spacing w:after="0" w:line="276" w:lineRule="auto"/>
              <w:rPr>
                <w:rFonts w:cs="Arial"/>
                <w:lang w:val="fr-FR"/>
              </w:rPr>
            </w:pPr>
            <w:r>
              <w:rPr>
                <w:rFonts w:cs="Arial"/>
                <w:lang w:val="fr-FR"/>
              </w:rPr>
              <w:t>Fin des Travaux équipe restreinte</w:t>
            </w:r>
          </w:p>
        </w:tc>
        <w:tc>
          <w:tcPr>
            <w:tcW w:w="1465" w:type="pct"/>
          </w:tcPr>
          <w:p w14:paraId="41C6E5CE" w14:textId="77777777" w:rsidR="00A0210E" w:rsidRPr="004F4F2D" w:rsidRDefault="00A0210E" w:rsidP="00D06172">
            <w:pPr>
              <w:spacing w:after="0" w:line="276" w:lineRule="auto"/>
              <w:rPr>
                <w:rFonts w:cs="Arial"/>
                <w:lang w:val="fr-FR"/>
              </w:rPr>
            </w:pPr>
            <w:r>
              <w:rPr>
                <w:rFonts w:cs="Arial"/>
                <w:lang w:val="fr-FR"/>
              </w:rPr>
              <w:t>Consultant et équipe CIC-CSU</w:t>
            </w:r>
          </w:p>
        </w:tc>
      </w:tr>
    </w:tbl>
    <w:p w14:paraId="2ADEA0BF" w14:textId="77777777" w:rsidR="006D00C9" w:rsidRDefault="006D00C9" w:rsidP="00410D06">
      <w:pPr>
        <w:rPr>
          <w:lang w:val="fr-FR"/>
        </w:rPr>
      </w:pPr>
    </w:p>
    <w:p w14:paraId="39C99747" w14:textId="4CB5B3B4" w:rsidR="006D00C9" w:rsidRPr="00404639" w:rsidRDefault="00DC3254" w:rsidP="00410D06">
      <w:pPr>
        <w:rPr>
          <w:b/>
          <w:lang w:val="fr-FR"/>
        </w:rPr>
      </w:pPr>
      <w:r w:rsidRPr="00404639">
        <w:rPr>
          <w:b/>
          <w:lang w:val="fr-FR"/>
        </w:rPr>
        <w:t>Jour 4</w:t>
      </w:r>
    </w:p>
    <w:p w14:paraId="58616012" w14:textId="52E1CA26" w:rsidR="00404639" w:rsidRDefault="00404639" w:rsidP="00410D06">
      <w:pPr>
        <w:rPr>
          <w:lang w:val="fr-FR"/>
        </w:rPr>
      </w:pPr>
      <w:r>
        <w:rPr>
          <w:lang w:val="fr-FR"/>
        </w:rPr>
        <w:t>Journée réservée a la préparation de la réunion du CTS et HC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0"/>
        <w:gridCol w:w="3484"/>
        <w:gridCol w:w="2642"/>
      </w:tblGrid>
      <w:tr w:rsidR="00A0210E" w:rsidRPr="004C479D" w14:paraId="3BA6ADFC" w14:textId="77777777" w:rsidTr="00D06172">
        <w:trPr>
          <w:trHeight w:val="20"/>
          <w:tblHeader/>
        </w:trPr>
        <w:tc>
          <w:tcPr>
            <w:tcW w:w="1603" w:type="pct"/>
            <w:shd w:val="clear" w:color="auto" w:fill="E2EFD9" w:themeFill="accent6" w:themeFillTint="33"/>
          </w:tcPr>
          <w:p w14:paraId="6D1E8CF5" w14:textId="77777777" w:rsidR="00A0210E" w:rsidRPr="004C479D" w:rsidRDefault="00A0210E" w:rsidP="00D06172">
            <w:pPr>
              <w:spacing w:after="0"/>
              <w:rPr>
                <w:rFonts w:cs="Arial"/>
                <w:lang w:val="fr-FR"/>
              </w:rPr>
            </w:pPr>
            <w:r w:rsidRPr="004C479D">
              <w:rPr>
                <w:rFonts w:cs="Arial"/>
                <w:b/>
                <w:bCs/>
                <w:lang w:val="fr-FR"/>
              </w:rPr>
              <w:t>Heures</w:t>
            </w:r>
          </w:p>
        </w:tc>
        <w:tc>
          <w:tcPr>
            <w:tcW w:w="1932" w:type="pct"/>
            <w:shd w:val="clear" w:color="auto" w:fill="E2EFD9" w:themeFill="accent6" w:themeFillTint="33"/>
          </w:tcPr>
          <w:p w14:paraId="48129634" w14:textId="77777777" w:rsidR="00A0210E" w:rsidRPr="004C479D" w:rsidRDefault="00A0210E" w:rsidP="00D06172">
            <w:pPr>
              <w:spacing w:after="0"/>
              <w:rPr>
                <w:rFonts w:cs="Arial"/>
                <w:lang w:val="fr-FR"/>
              </w:rPr>
            </w:pPr>
            <w:r w:rsidRPr="004C479D">
              <w:rPr>
                <w:rFonts w:cs="Arial"/>
                <w:b/>
                <w:bCs/>
                <w:lang w:val="fr-FR"/>
              </w:rPr>
              <w:t>Activités</w:t>
            </w:r>
          </w:p>
        </w:tc>
        <w:tc>
          <w:tcPr>
            <w:tcW w:w="1465" w:type="pct"/>
            <w:shd w:val="clear" w:color="auto" w:fill="E2EFD9" w:themeFill="accent6" w:themeFillTint="33"/>
          </w:tcPr>
          <w:p w14:paraId="0C1924D5" w14:textId="77777777" w:rsidR="00A0210E" w:rsidRPr="004C479D" w:rsidRDefault="00A0210E" w:rsidP="00D06172">
            <w:pPr>
              <w:spacing w:after="0"/>
              <w:rPr>
                <w:rFonts w:cs="Arial"/>
                <w:lang w:val="fr-FR"/>
              </w:rPr>
            </w:pPr>
            <w:r w:rsidRPr="004C479D">
              <w:rPr>
                <w:rFonts w:cs="Arial"/>
                <w:b/>
                <w:bCs/>
                <w:lang w:val="fr-FR"/>
              </w:rPr>
              <w:t>Intervenants</w:t>
            </w:r>
          </w:p>
        </w:tc>
      </w:tr>
      <w:tr w:rsidR="00A0210E" w:rsidRPr="00623D60" w14:paraId="263B5149" w14:textId="77777777" w:rsidTr="00D06172">
        <w:trPr>
          <w:trHeight w:val="20"/>
        </w:trPr>
        <w:tc>
          <w:tcPr>
            <w:tcW w:w="1603" w:type="pct"/>
          </w:tcPr>
          <w:p w14:paraId="4BEE40B4" w14:textId="6D9CA82D" w:rsidR="00A0210E" w:rsidRPr="004C479D" w:rsidRDefault="007E031C" w:rsidP="00D06172">
            <w:pPr>
              <w:spacing w:after="0" w:line="276" w:lineRule="auto"/>
              <w:rPr>
                <w:rFonts w:cs="Arial"/>
                <w:lang w:val="fr-FR"/>
              </w:rPr>
            </w:pPr>
            <w:r w:rsidRPr="004C479D">
              <w:rPr>
                <w:rFonts w:cs="Arial"/>
                <w:lang w:val="fr-FR"/>
              </w:rPr>
              <w:t>9.00</w:t>
            </w:r>
            <w:r>
              <w:rPr>
                <w:rFonts w:cs="Arial"/>
                <w:lang w:val="fr-FR"/>
              </w:rPr>
              <w:t xml:space="preserve"> </w:t>
            </w:r>
            <w:r w:rsidRPr="004C479D">
              <w:rPr>
                <w:rFonts w:cs="Arial"/>
                <w:lang w:val="fr-FR"/>
              </w:rPr>
              <w:t>-</w:t>
            </w:r>
            <w:r>
              <w:rPr>
                <w:rFonts w:cs="Arial"/>
                <w:lang w:val="fr-FR"/>
              </w:rPr>
              <w:t xml:space="preserve"> 15</w:t>
            </w:r>
            <w:r w:rsidRPr="004C479D">
              <w:rPr>
                <w:rFonts w:cs="Arial"/>
                <w:lang w:val="fr-FR"/>
              </w:rPr>
              <w:t>.</w:t>
            </w:r>
            <w:r>
              <w:rPr>
                <w:rFonts w:cs="Arial"/>
                <w:lang w:val="fr-FR"/>
              </w:rPr>
              <w:t>30</w:t>
            </w:r>
            <w:r w:rsidRPr="004C479D">
              <w:rPr>
                <w:rFonts w:cs="Arial"/>
                <w:lang w:val="fr-FR"/>
              </w:rPr>
              <w:t xml:space="preserve"> (</w:t>
            </w:r>
            <w:r>
              <w:rPr>
                <w:rFonts w:cs="Arial"/>
                <w:lang w:val="fr-FR"/>
              </w:rPr>
              <w:t>6h30</w:t>
            </w:r>
            <w:r w:rsidRPr="004C479D">
              <w:rPr>
                <w:rFonts w:cs="Arial"/>
                <w:lang w:val="fr-FR"/>
              </w:rPr>
              <w:t xml:space="preserve"> min.)</w:t>
            </w:r>
          </w:p>
        </w:tc>
        <w:tc>
          <w:tcPr>
            <w:tcW w:w="1932" w:type="pct"/>
          </w:tcPr>
          <w:p w14:paraId="22F786AB" w14:textId="520C68F7" w:rsidR="00A0210E" w:rsidRPr="004C479D" w:rsidRDefault="007E031C" w:rsidP="00D06172">
            <w:pPr>
              <w:spacing w:after="0" w:line="276" w:lineRule="auto"/>
              <w:rPr>
                <w:rFonts w:cs="Arial"/>
                <w:lang w:val="fr-FR"/>
              </w:rPr>
            </w:pPr>
            <w:r>
              <w:rPr>
                <w:rFonts w:cs="Arial"/>
                <w:lang w:val="fr-FR"/>
              </w:rPr>
              <w:t>Préparation de la réunion de CTS et HC</w:t>
            </w:r>
          </w:p>
        </w:tc>
        <w:tc>
          <w:tcPr>
            <w:tcW w:w="1465" w:type="pct"/>
          </w:tcPr>
          <w:p w14:paraId="0CF6099E" w14:textId="4123BB86" w:rsidR="00A0210E" w:rsidRPr="004F4F2D" w:rsidRDefault="00A0210E" w:rsidP="00D06172">
            <w:pPr>
              <w:spacing w:after="0" w:line="276" w:lineRule="auto"/>
              <w:rPr>
                <w:rFonts w:cs="Arial"/>
                <w:lang w:val="fr-FR"/>
              </w:rPr>
            </w:pPr>
            <w:r>
              <w:rPr>
                <w:rFonts w:cs="Arial"/>
                <w:lang w:val="fr-FR"/>
              </w:rPr>
              <w:t>CIC/SN-CSU</w:t>
            </w:r>
          </w:p>
          <w:p w14:paraId="55DBAE6A" w14:textId="77777777" w:rsidR="00A0210E" w:rsidRPr="004F4F2D" w:rsidRDefault="00A0210E" w:rsidP="00D06172">
            <w:pPr>
              <w:spacing w:after="0" w:line="276" w:lineRule="auto"/>
              <w:rPr>
                <w:rFonts w:cs="Arial"/>
                <w:lang w:val="fr-FR"/>
              </w:rPr>
            </w:pPr>
          </w:p>
          <w:p w14:paraId="67BF054D" w14:textId="12DDDDD2" w:rsidR="00A0210E" w:rsidRPr="004F4F2D" w:rsidRDefault="00A0210E" w:rsidP="00D06172">
            <w:pPr>
              <w:spacing w:after="0" w:line="276" w:lineRule="auto"/>
              <w:rPr>
                <w:rFonts w:cs="Arial"/>
                <w:lang w:val="fr-FR"/>
              </w:rPr>
            </w:pPr>
          </w:p>
        </w:tc>
      </w:tr>
    </w:tbl>
    <w:p w14:paraId="7EE688E4" w14:textId="77777777" w:rsidR="00A0210E" w:rsidRDefault="00A0210E" w:rsidP="00410D06">
      <w:pPr>
        <w:rPr>
          <w:lang w:val="fr-FR"/>
        </w:rPr>
      </w:pPr>
    </w:p>
    <w:p w14:paraId="1650241D" w14:textId="75EC3847" w:rsidR="007E031C" w:rsidRPr="00404639" w:rsidRDefault="007E031C" w:rsidP="007E031C">
      <w:pPr>
        <w:rPr>
          <w:b/>
          <w:lang w:val="fr-FR"/>
        </w:rPr>
      </w:pPr>
      <w:r w:rsidRPr="00404639">
        <w:rPr>
          <w:b/>
          <w:lang w:val="fr-FR"/>
        </w:rPr>
        <w:t>Jour 5</w:t>
      </w:r>
    </w:p>
    <w:p w14:paraId="1B862E1A" w14:textId="77777777" w:rsidR="007E031C" w:rsidRDefault="007E031C" w:rsidP="007E031C">
      <w:pPr>
        <w:rPr>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0"/>
        <w:gridCol w:w="9"/>
        <w:gridCol w:w="3475"/>
        <w:gridCol w:w="2642"/>
      </w:tblGrid>
      <w:tr w:rsidR="007E031C" w:rsidRPr="004C479D" w14:paraId="37B3CF85" w14:textId="77777777" w:rsidTr="00D06172">
        <w:trPr>
          <w:trHeight w:val="20"/>
          <w:tblHeader/>
        </w:trPr>
        <w:tc>
          <w:tcPr>
            <w:tcW w:w="1603" w:type="pct"/>
            <w:shd w:val="clear" w:color="auto" w:fill="E2EFD9" w:themeFill="accent6" w:themeFillTint="33"/>
          </w:tcPr>
          <w:p w14:paraId="05A34C74" w14:textId="77777777" w:rsidR="007E031C" w:rsidRPr="004C479D" w:rsidRDefault="007E031C" w:rsidP="00D06172">
            <w:pPr>
              <w:spacing w:after="0"/>
              <w:rPr>
                <w:rFonts w:cs="Arial"/>
                <w:lang w:val="fr-FR"/>
              </w:rPr>
            </w:pPr>
            <w:r w:rsidRPr="004C479D">
              <w:rPr>
                <w:rFonts w:cs="Arial"/>
                <w:b/>
                <w:bCs/>
                <w:lang w:val="fr-FR"/>
              </w:rPr>
              <w:t>Heures</w:t>
            </w:r>
          </w:p>
        </w:tc>
        <w:tc>
          <w:tcPr>
            <w:tcW w:w="1932" w:type="pct"/>
            <w:gridSpan w:val="2"/>
            <w:shd w:val="clear" w:color="auto" w:fill="E2EFD9" w:themeFill="accent6" w:themeFillTint="33"/>
          </w:tcPr>
          <w:p w14:paraId="64B8A9AC" w14:textId="77777777" w:rsidR="007E031C" w:rsidRPr="004C479D" w:rsidRDefault="007E031C" w:rsidP="00D06172">
            <w:pPr>
              <w:spacing w:after="0"/>
              <w:rPr>
                <w:rFonts w:cs="Arial"/>
                <w:lang w:val="fr-FR"/>
              </w:rPr>
            </w:pPr>
            <w:r w:rsidRPr="004C479D">
              <w:rPr>
                <w:rFonts w:cs="Arial"/>
                <w:b/>
                <w:bCs/>
                <w:lang w:val="fr-FR"/>
              </w:rPr>
              <w:t>Activités</w:t>
            </w:r>
          </w:p>
        </w:tc>
        <w:tc>
          <w:tcPr>
            <w:tcW w:w="1465" w:type="pct"/>
            <w:shd w:val="clear" w:color="auto" w:fill="E2EFD9" w:themeFill="accent6" w:themeFillTint="33"/>
          </w:tcPr>
          <w:p w14:paraId="1B5219C8" w14:textId="77777777" w:rsidR="007E031C" w:rsidRPr="004C479D" w:rsidRDefault="007E031C" w:rsidP="00D06172">
            <w:pPr>
              <w:spacing w:after="0"/>
              <w:rPr>
                <w:rFonts w:cs="Arial"/>
                <w:lang w:val="fr-FR"/>
              </w:rPr>
            </w:pPr>
            <w:r w:rsidRPr="004C479D">
              <w:rPr>
                <w:rFonts w:cs="Arial"/>
                <w:b/>
                <w:bCs/>
                <w:lang w:val="fr-FR"/>
              </w:rPr>
              <w:t>Intervenants</w:t>
            </w:r>
          </w:p>
        </w:tc>
      </w:tr>
      <w:tr w:rsidR="007E031C" w:rsidRPr="00CB211F" w14:paraId="4AAB304D" w14:textId="77777777" w:rsidTr="00D06172">
        <w:trPr>
          <w:trHeight w:val="20"/>
        </w:trPr>
        <w:tc>
          <w:tcPr>
            <w:tcW w:w="1603" w:type="pct"/>
          </w:tcPr>
          <w:p w14:paraId="082CEE32" w14:textId="77777777" w:rsidR="007E031C" w:rsidRPr="004C479D" w:rsidRDefault="007E031C" w:rsidP="00D06172">
            <w:pPr>
              <w:spacing w:after="0" w:line="276" w:lineRule="auto"/>
              <w:rPr>
                <w:rFonts w:cs="Arial"/>
                <w:lang w:val="fr-FR"/>
              </w:rPr>
            </w:pPr>
            <w:r w:rsidRPr="004C479D">
              <w:rPr>
                <w:rFonts w:cs="Arial"/>
                <w:lang w:val="fr-FR"/>
              </w:rPr>
              <w:t>8.30</w:t>
            </w:r>
            <w:r>
              <w:rPr>
                <w:rFonts w:cs="Arial"/>
                <w:lang w:val="fr-FR"/>
              </w:rPr>
              <w:t xml:space="preserve"> </w:t>
            </w:r>
            <w:r w:rsidRPr="004C479D">
              <w:rPr>
                <w:rFonts w:cs="Arial"/>
                <w:lang w:val="fr-FR"/>
              </w:rPr>
              <w:t>-</w:t>
            </w:r>
            <w:r>
              <w:rPr>
                <w:rFonts w:cs="Arial"/>
                <w:lang w:val="fr-FR"/>
              </w:rPr>
              <w:t xml:space="preserve"> 9</w:t>
            </w:r>
            <w:r w:rsidRPr="004C479D">
              <w:rPr>
                <w:rFonts w:cs="Arial"/>
                <w:lang w:val="fr-FR"/>
              </w:rPr>
              <w:t>.00 (30 min.)</w:t>
            </w:r>
          </w:p>
        </w:tc>
        <w:tc>
          <w:tcPr>
            <w:tcW w:w="1932" w:type="pct"/>
            <w:gridSpan w:val="2"/>
          </w:tcPr>
          <w:p w14:paraId="3EBAB594" w14:textId="77777777" w:rsidR="007E031C" w:rsidRPr="004C479D" w:rsidRDefault="007E031C" w:rsidP="00D06172">
            <w:pPr>
              <w:spacing w:after="0" w:line="276" w:lineRule="auto"/>
              <w:rPr>
                <w:rFonts w:cs="Arial"/>
                <w:lang w:val="fr-FR"/>
              </w:rPr>
            </w:pPr>
            <w:r w:rsidRPr="004C479D">
              <w:rPr>
                <w:rFonts w:cs="Arial"/>
                <w:lang w:val="fr-FR"/>
              </w:rPr>
              <w:t>Accueil et installation des</w:t>
            </w:r>
            <w:r>
              <w:rPr>
                <w:rFonts w:cs="Arial"/>
                <w:lang w:val="fr-FR"/>
              </w:rPr>
              <w:t xml:space="preserve"> membres de CTS </w:t>
            </w:r>
          </w:p>
        </w:tc>
        <w:tc>
          <w:tcPr>
            <w:tcW w:w="1465" w:type="pct"/>
          </w:tcPr>
          <w:p w14:paraId="1BD4B833" w14:textId="77777777" w:rsidR="007E031C" w:rsidRPr="004C479D" w:rsidRDefault="007E031C" w:rsidP="00D06172">
            <w:pPr>
              <w:spacing w:after="0" w:line="276" w:lineRule="auto"/>
              <w:rPr>
                <w:rFonts w:cs="Arial"/>
                <w:lang w:val="fr-FR"/>
              </w:rPr>
            </w:pPr>
            <w:r>
              <w:rPr>
                <w:rFonts w:cs="Arial"/>
                <w:lang w:val="fr-FR"/>
              </w:rPr>
              <w:t>CIC/SN-CSU</w:t>
            </w:r>
          </w:p>
        </w:tc>
      </w:tr>
      <w:tr w:rsidR="007E031C" w:rsidRPr="00623D60" w14:paraId="05016440" w14:textId="77777777" w:rsidTr="00D06172">
        <w:trPr>
          <w:trHeight w:val="20"/>
        </w:trPr>
        <w:tc>
          <w:tcPr>
            <w:tcW w:w="1603" w:type="pct"/>
          </w:tcPr>
          <w:p w14:paraId="2468E785" w14:textId="77777777" w:rsidR="007E031C" w:rsidRPr="004C479D" w:rsidRDefault="007E031C" w:rsidP="00D06172">
            <w:pPr>
              <w:spacing w:after="0" w:line="276" w:lineRule="auto"/>
              <w:rPr>
                <w:rFonts w:cs="Arial"/>
                <w:lang w:val="fr-FR"/>
              </w:rPr>
            </w:pPr>
            <w:r w:rsidRPr="004C479D">
              <w:rPr>
                <w:rFonts w:cs="Arial"/>
                <w:lang w:val="fr-FR"/>
              </w:rPr>
              <w:t>9.00</w:t>
            </w:r>
            <w:r>
              <w:rPr>
                <w:rFonts w:cs="Arial"/>
                <w:lang w:val="fr-FR"/>
              </w:rPr>
              <w:t xml:space="preserve"> </w:t>
            </w:r>
            <w:r w:rsidRPr="004C479D">
              <w:rPr>
                <w:rFonts w:cs="Arial"/>
                <w:lang w:val="fr-FR"/>
              </w:rPr>
              <w:t>-</w:t>
            </w:r>
            <w:r>
              <w:rPr>
                <w:rFonts w:cs="Arial"/>
                <w:lang w:val="fr-FR"/>
              </w:rPr>
              <w:t xml:space="preserve"> </w:t>
            </w:r>
            <w:r w:rsidRPr="004C479D">
              <w:rPr>
                <w:rFonts w:cs="Arial"/>
                <w:lang w:val="fr-FR"/>
              </w:rPr>
              <w:t>9.</w:t>
            </w:r>
            <w:r>
              <w:rPr>
                <w:rFonts w:cs="Arial"/>
                <w:lang w:val="fr-FR"/>
              </w:rPr>
              <w:t>30</w:t>
            </w:r>
            <w:r w:rsidRPr="004C479D">
              <w:rPr>
                <w:rFonts w:cs="Arial"/>
                <w:lang w:val="fr-FR"/>
              </w:rPr>
              <w:t xml:space="preserve"> (</w:t>
            </w:r>
            <w:r>
              <w:rPr>
                <w:rFonts w:cs="Arial"/>
                <w:lang w:val="fr-FR"/>
              </w:rPr>
              <w:t>30</w:t>
            </w:r>
            <w:r w:rsidRPr="004C479D">
              <w:rPr>
                <w:rFonts w:cs="Arial"/>
                <w:lang w:val="fr-FR"/>
              </w:rPr>
              <w:t xml:space="preserve"> min.)</w:t>
            </w:r>
          </w:p>
        </w:tc>
        <w:tc>
          <w:tcPr>
            <w:tcW w:w="1932" w:type="pct"/>
            <w:gridSpan w:val="2"/>
          </w:tcPr>
          <w:p w14:paraId="6786A238" w14:textId="77777777" w:rsidR="007E031C" w:rsidRPr="004C479D" w:rsidRDefault="007E031C" w:rsidP="00D06172">
            <w:pPr>
              <w:spacing w:after="0" w:line="276" w:lineRule="auto"/>
              <w:rPr>
                <w:rFonts w:cs="Arial"/>
                <w:lang w:val="fr-FR"/>
              </w:rPr>
            </w:pPr>
            <w:r w:rsidRPr="004C479D">
              <w:rPr>
                <w:rFonts w:cs="Arial"/>
                <w:lang w:val="fr-FR"/>
              </w:rPr>
              <w:t xml:space="preserve">Message d’accueil </w:t>
            </w:r>
            <w:r>
              <w:rPr>
                <w:rFonts w:cs="Arial"/>
                <w:lang w:val="fr-FR"/>
              </w:rPr>
              <w:t>et objectifs de l’atelier</w:t>
            </w:r>
          </w:p>
          <w:p w14:paraId="330A346F" w14:textId="77777777" w:rsidR="007E031C" w:rsidRDefault="007E031C" w:rsidP="00D06172">
            <w:pPr>
              <w:spacing w:after="0" w:line="276" w:lineRule="auto"/>
              <w:rPr>
                <w:rFonts w:cs="Arial"/>
                <w:lang w:val="fr-FR"/>
              </w:rPr>
            </w:pPr>
          </w:p>
          <w:p w14:paraId="298A43FE" w14:textId="77777777" w:rsidR="007E031C" w:rsidRPr="004C479D" w:rsidRDefault="007E031C" w:rsidP="00D06172">
            <w:pPr>
              <w:spacing w:after="0" w:line="276" w:lineRule="auto"/>
              <w:rPr>
                <w:rFonts w:cs="Arial"/>
                <w:lang w:val="fr-FR"/>
              </w:rPr>
            </w:pPr>
            <w:r w:rsidRPr="004C479D">
              <w:rPr>
                <w:rFonts w:cs="Arial"/>
                <w:lang w:val="fr-FR"/>
              </w:rPr>
              <w:t>Ouverture de l’atelier</w:t>
            </w:r>
          </w:p>
        </w:tc>
        <w:tc>
          <w:tcPr>
            <w:tcW w:w="1465" w:type="pct"/>
          </w:tcPr>
          <w:p w14:paraId="385F2D8F" w14:textId="77777777" w:rsidR="007E031C" w:rsidRPr="004F4F2D" w:rsidRDefault="007E031C" w:rsidP="00D06172">
            <w:pPr>
              <w:spacing w:after="0" w:line="276" w:lineRule="auto"/>
              <w:rPr>
                <w:rFonts w:cs="Arial"/>
                <w:lang w:val="fr-FR"/>
              </w:rPr>
            </w:pPr>
            <w:r w:rsidRPr="004F4F2D">
              <w:rPr>
                <w:rFonts w:cs="Arial"/>
                <w:lang w:val="fr-FR"/>
              </w:rPr>
              <w:t xml:space="preserve">Coordinateur </w:t>
            </w:r>
            <w:r>
              <w:rPr>
                <w:rFonts w:cs="Arial"/>
                <w:lang w:val="fr-FR"/>
              </w:rPr>
              <w:t>CIC/SN-CSU</w:t>
            </w:r>
          </w:p>
          <w:p w14:paraId="366388F6" w14:textId="77777777" w:rsidR="007E031C" w:rsidRPr="004F4F2D" w:rsidRDefault="007E031C" w:rsidP="00D06172">
            <w:pPr>
              <w:spacing w:after="0" w:line="276" w:lineRule="auto"/>
              <w:rPr>
                <w:rFonts w:cs="Arial"/>
                <w:lang w:val="fr-FR"/>
              </w:rPr>
            </w:pPr>
          </w:p>
          <w:p w14:paraId="238A202F" w14:textId="77777777" w:rsidR="007E031C" w:rsidRPr="004F4F2D" w:rsidRDefault="007E031C" w:rsidP="00D06172">
            <w:pPr>
              <w:spacing w:after="0" w:line="276" w:lineRule="auto"/>
              <w:rPr>
                <w:rFonts w:cs="Arial"/>
                <w:lang w:val="fr-FR"/>
              </w:rPr>
            </w:pPr>
            <w:r>
              <w:rPr>
                <w:rFonts w:cs="Arial"/>
                <w:lang w:val="fr-FR"/>
              </w:rPr>
              <w:t>Président de CTS (DGM</w:t>
            </w:r>
            <w:r w:rsidRPr="004F4F2D">
              <w:rPr>
                <w:rFonts w:cs="Arial"/>
                <w:lang w:val="fr-FR"/>
              </w:rPr>
              <w:t xml:space="preserve"> du MSPSN</w:t>
            </w:r>
            <w:r>
              <w:rPr>
                <w:rFonts w:cs="Arial"/>
                <w:lang w:val="fr-FR"/>
              </w:rPr>
              <w:t>)</w:t>
            </w:r>
          </w:p>
        </w:tc>
      </w:tr>
      <w:tr w:rsidR="007E031C" w:rsidRPr="00CB211F" w14:paraId="0B5D2ADC" w14:textId="77777777" w:rsidTr="00D06172">
        <w:trPr>
          <w:trHeight w:val="20"/>
        </w:trPr>
        <w:tc>
          <w:tcPr>
            <w:tcW w:w="1603" w:type="pct"/>
          </w:tcPr>
          <w:p w14:paraId="216F8F11" w14:textId="77777777" w:rsidR="007E031C" w:rsidRPr="004C479D" w:rsidRDefault="007E031C" w:rsidP="00D06172">
            <w:pPr>
              <w:spacing w:after="0" w:line="276" w:lineRule="auto"/>
              <w:rPr>
                <w:rFonts w:cs="Arial"/>
                <w:lang w:val="fr-FR"/>
              </w:rPr>
            </w:pPr>
            <w:r w:rsidRPr="004C479D">
              <w:rPr>
                <w:rFonts w:cs="Arial"/>
                <w:lang w:val="fr-FR"/>
              </w:rPr>
              <w:t>9.</w:t>
            </w:r>
            <w:r>
              <w:rPr>
                <w:rFonts w:cs="Arial"/>
                <w:lang w:val="fr-FR"/>
              </w:rPr>
              <w:t xml:space="preserve">30 </w:t>
            </w:r>
            <w:r w:rsidRPr="004C479D">
              <w:rPr>
                <w:rFonts w:cs="Arial"/>
                <w:lang w:val="fr-FR"/>
              </w:rPr>
              <w:t>-</w:t>
            </w:r>
            <w:r>
              <w:rPr>
                <w:rFonts w:cs="Arial"/>
                <w:lang w:val="fr-FR"/>
              </w:rPr>
              <w:t xml:space="preserve"> 10</w:t>
            </w:r>
            <w:r w:rsidRPr="004C479D">
              <w:rPr>
                <w:rFonts w:cs="Arial"/>
                <w:lang w:val="fr-FR"/>
              </w:rPr>
              <w:t>.</w:t>
            </w:r>
            <w:r>
              <w:rPr>
                <w:rFonts w:cs="Arial"/>
                <w:lang w:val="fr-FR"/>
              </w:rPr>
              <w:t>00</w:t>
            </w:r>
            <w:r w:rsidRPr="004C479D">
              <w:rPr>
                <w:rFonts w:cs="Arial"/>
                <w:lang w:val="fr-FR"/>
              </w:rPr>
              <w:t xml:space="preserve"> (</w:t>
            </w:r>
            <w:r>
              <w:rPr>
                <w:rFonts w:cs="Arial"/>
                <w:lang w:val="fr-FR"/>
              </w:rPr>
              <w:t>30</w:t>
            </w:r>
            <w:r w:rsidRPr="004C479D">
              <w:rPr>
                <w:rFonts w:cs="Arial"/>
                <w:lang w:val="fr-FR"/>
              </w:rPr>
              <w:t xml:space="preserve"> min.)</w:t>
            </w:r>
          </w:p>
        </w:tc>
        <w:tc>
          <w:tcPr>
            <w:tcW w:w="1932" w:type="pct"/>
            <w:gridSpan w:val="2"/>
          </w:tcPr>
          <w:p w14:paraId="4FD05245" w14:textId="77777777" w:rsidR="007E031C" w:rsidRPr="004C479D" w:rsidRDefault="007E031C" w:rsidP="00D06172">
            <w:pPr>
              <w:spacing w:after="0" w:line="276" w:lineRule="auto"/>
              <w:rPr>
                <w:rFonts w:cs="Arial"/>
                <w:lang w:val="fr-FR"/>
              </w:rPr>
            </w:pPr>
            <w:r>
              <w:rPr>
                <w:rFonts w:cs="Arial"/>
                <w:lang w:val="fr-FR"/>
              </w:rPr>
              <w:t>Présentation des participants</w:t>
            </w:r>
          </w:p>
        </w:tc>
        <w:tc>
          <w:tcPr>
            <w:tcW w:w="1465" w:type="pct"/>
          </w:tcPr>
          <w:p w14:paraId="05F10BC5" w14:textId="77777777" w:rsidR="007E031C" w:rsidRPr="004F4F2D" w:rsidRDefault="007E031C" w:rsidP="00D06172">
            <w:pPr>
              <w:spacing w:after="0" w:line="276" w:lineRule="auto"/>
              <w:rPr>
                <w:rFonts w:cs="Arial"/>
                <w:lang w:val="fr-FR"/>
              </w:rPr>
            </w:pPr>
            <w:r>
              <w:rPr>
                <w:rFonts w:cs="Arial"/>
                <w:lang w:val="fr-FR"/>
              </w:rPr>
              <w:t>Président de CTS (DGM</w:t>
            </w:r>
            <w:r w:rsidRPr="004F4F2D">
              <w:rPr>
                <w:rFonts w:cs="Arial"/>
                <w:lang w:val="fr-FR"/>
              </w:rPr>
              <w:t xml:space="preserve"> du MSPSN</w:t>
            </w:r>
            <w:r>
              <w:rPr>
                <w:rFonts w:cs="Arial"/>
                <w:lang w:val="fr-FR"/>
              </w:rPr>
              <w:t>)</w:t>
            </w:r>
          </w:p>
        </w:tc>
      </w:tr>
      <w:tr w:rsidR="007E031C" w:rsidRPr="004C479D" w14:paraId="69476BBC" w14:textId="77777777" w:rsidTr="00D06172">
        <w:trPr>
          <w:trHeight w:val="20"/>
        </w:trPr>
        <w:tc>
          <w:tcPr>
            <w:tcW w:w="1603" w:type="pct"/>
            <w:shd w:val="clear" w:color="auto" w:fill="D9D9D9" w:themeFill="background1" w:themeFillShade="D9"/>
          </w:tcPr>
          <w:p w14:paraId="1041E66F" w14:textId="77777777" w:rsidR="007E031C" w:rsidRPr="004C479D" w:rsidRDefault="007E031C" w:rsidP="00D06172">
            <w:pPr>
              <w:spacing w:after="0" w:line="276" w:lineRule="auto"/>
              <w:rPr>
                <w:rFonts w:cs="Arial"/>
                <w:lang w:val="fr-FR"/>
              </w:rPr>
            </w:pPr>
            <w:r w:rsidRPr="004C479D">
              <w:rPr>
                <w:rFonts w:cs="Arial"/>
                <w:lang w:val="fr-FR"/>
              </w:rPr>
              <w:t>1</w:t>
            </w:r>
            <w:r>
              <w:rPr>
                <w:rFonts w:cs="Arial"/>
                <w:lang w:val="fr-FR"/>
              </w:rPr>
              <w:t>0</w:t>
            </w:r>
            <w:r w:rsidRPr="004C479D">
              <w:rPr>
                <w:rFonts w:cs="Arial"/>
                <w:lang w:val="fr-FR"/>
              </w:rPr>
              <w:t>.</w:t>
            </w:r>
            <w:r>
              <w:rPr>
                <w:rFonts w:cs="Arial"/>
                <w:lang w:val="fr-FR"/>
              </w:rPr>
              <w:t>00 - 10.15 (15 min.)</w:t>
            </w:r>
          </w:p>
        </w:tc>
        <w:tc>
          <w:tcPr>
            <w:tcW w:w="1932" w:type="pct"/>
            <w:gridSpan w:val="2"/>
            <w:shd w:val="clear" w:color="auto" w:fill="D9D9D9" w:themeFill="background1" w:themeFillShade="D9"/>
          </w:tcPr>
          <w:p w14:paraId="4B31DFC1" w14:textId="77777777" w:rsidR="007E031C" w:rsidRPr="004C479D" w:rsidRDefault="007E031C" w:rsidP="00D06172">
            <w:pPr>
              <w:spacing w:after="0" w:line="276" w:lineRule="auto"/>
              <w:rPr>
                <w:rFonts w:cs="Arial"/>
                <w:lang w:val="fr-FR"/>
              </w:rPr>
            </w:pPr>
            <w:r w:rsidRPr="004C479D">
              <w:rPr>
                <w:rFonts w:cs="Arial"/>
                <w:lang w:val="fr-FR"/>
              </w:rPr>
              <w:t xml:space="preserve">Pause-café </w:t>
            </w:r>
          </w:p>
        </w:tc>
        <w:tc>
          <w:tcPr>
            <w:tcW w:w="1465" w:type="pct"/>
            <w:shd w:val="clear" w:color="auto" w:fill="D9D9D9" w:themeFill="background1" w:themeFillShade="D9"/>
          </w:tcPr>
          <w:p w14:paraId="5361C821" w14:textId="77777777" w:rsidR="007E031C" w:rsidRPr="004F4F2D" w:rsidRDefault="007E031C" w:rsidP="00D06172">
            <w:pPr>
              <w:spacing w:after="0" w:line="276" w:lineRule="auto"/>
              <w:rPr>
                <w:rFonts w:cs="Arial"/>
                <w:lang w:val="fr-FR"/>
              </w:rPr>
            </w:pPr>
            <w:r>
              <w:rPr>
                <w:rFonts w:cs="Arial"/>
                <w:lang w:val="fr-FR"/>
              </w:rPr>
              <w:t>CIC/SN-CSU</w:t>
            </w:r>
          </w:p>
        </w:tc>
      </w:tr>
      <w:tr w:rsidR="007E031C" w:rsidRPr="00CB211F" w14:paraId="4BEC2ECB" w14:textId="77777777" w:rsidTr="00D06172">
        <w:trPr>
          <w:trHeight w:val="20"/>
        </w:trPr>
        <w:tc>
          <w:tcPr>
            <w:tcW w:w="1603" w:type="pct"/>
          </w:tcPr>
          <w:p w14:paraId="73FCEBA7" w14:textId="77777777" w:rsidR="007E031C" w:rsidRPr="004C479D" w:rsidRDefault="007E031C" w:rsidP="00D06172">
            <w:pPr>
              <w:spacing w:after="0" w:line="276" w:lineRule="auto"/>
              <w:rPr>
                <w:rFonts w:cs="Arial"/>
                <w:lang w:val="fr-FR"/>
              </w:rPr>
            </w:pPr>
            <w:r>
              <w:rPr>
                <w:rFonts w:cs="Arial"/>
                <w:lang w:val="fr-FR"/>
              </w:rPr>
              <w:t>10</w:t>
            </w:r>
            <w:r w:rsidRPr="004C479D">
              <w:rPr>
                <w:rFonts w:cs="Arial"/>
                <w:lang w:val="fr-FR"/>
              </w:rPr>
              <w:t>.</w:t>
            </w:r>
            <w:r>
              <w:rPr>
                <w:rFonts w:cs="Arial"/>
                <w:lang w:val="fr-FR"/>
              </w:rPr>
              <w:t>15 - 10.30</w:t>
            </w:r>
            <w:r w:rsidRPr="004C479D">
              <w:rPr>
                <w:rFonts w:cs="Arial"/>
                <w:lang w:val="fr-FR"/>
              </w:rPr>
              <w:t xml:space="preserve"> (</w:t>
            </w:r>
            <w:r>
              <w:rPr>
                <w:rFonts w:cs="Arial"/>
                <w:lang w:val="fr-FR"/>
              </w:rPr>
              <w:t xml:space="preserve">15 </w:t>
            </w:r>
            <w:r w:rsidRPr="004C479D">
              <w:rPr>
                <w:rFonts w:cs="Arial"/>
                <w:lang w:val="fr-FR"/>
              </w:rPr>
              <w:t>min.)</w:t>
            </w:r>
          </w:p>
        </w:tc>
        <w:tc>
          <w:tcPr>
            <w:tcW w:w="1932" w:type="pct"/>
            <w:gridSpan w:val="2"/>
          </w:tcPr>
          <w:p w14:paraId="48E95623" w14:textId="77777777" w:rsidR="007E031C" w:rsidRPr="004C479D" w:rsidRDefault="007E031C" w:rsidP="00D06172">
            <w:pPr>
              <w:spacing w:after="0" w:line="276" w:lineRule="auto"/>
              <w:rPr>
                <w:rFonts w:cs="Arial"/>
                <w:lang w:val="fr-FR"/>
              </w:rPr>
            </w:pPr>
            <w:r>
              <w:rPr>
                <w:rFonts w:cs="Arial"/>
                <w:lang w:val="fr-FR"/>
              </w:rPr>
              <w:t>Ju</w:t>
            </w:r>
            <w:r w:rsidRPr="00312D65">
              <w:rPr>
                <w:rFonts w:cs="Arial"/>
                <w:lang w:val="fr-FR"/>
              </w:rPr>
              <w:t xml:space="preserve">stification </w:t>
            </w:r>
            <w:r>
              <w:rPr>
                <w:rFonts w:cs="Arial"/>
                <w:lang w:val="fr-FR"/>
              </w:rPr>
              <w:t xml:space="preserve">de l’étude </w:t>
            </w:r>
            <w:r w:rsidRPr="00312D65">
              <w:rPr>
                <w:rFonts w:cs="Arial"/>
                <w:lang w:val="fr-FR"/>
              </w:rPr>
              <w:t xml:space="preserve">au regard des autres travaux </w:t>
            </w:r>
            <w:r>
              <w:rPr>
                <w:rFonts w:cs="Arial"/>
                <w:lang w:val="fr-FR"/>
              </w:rPr>
              <w:t xml:space="preserve">sur la </w:t>
            </w:r>
            <w:r w:rsidRPr="00312D65">
              <w:rPr>
                <w:rFonts w:cs="Arial"/>
                <w:lang w:val="fr-FR"/>
              </w:rPr>
              <w:t>CSU</w:t>
            </w:r>
          </w:p>
        </w:tc>
        <w:tc>
          <w:tcPr>
            <w:tcW w:w="1465" w:type="pct"/>
          </w:tcPr>
          <w:p w14:paraId="3A9A48EB" w14:textId="77777777" w:rsidR="007E031C" w:rsidRPr="004F4F2D" w:rsidRDefault="007E031C" w:rsidP="00D06172">
            <w:pPr>
              <w:spacing w:after="0" w:line="276" w:lineRule="auto"/>
              <w:rPr>
                <w:rFonts w:cs="Arial"/>
                <w:lang w:val="fr-FR"/>
              </w:rPr>
            </w:pPr>
            <w:r>
              <w:rPr>
                <w:rFonts w:cs="Arial"/>
                <w:lang w:val="fr-FR"/>
              </w:rPr>
              <w:t>Point focal</w:t>
            </w:r>
          </w:p>
        </w:tc>
      </w:tr>
      <w:tr w:rsidR="007E031C" w:rsidRPr="00CB211F" w14:paraId="5F9ECD7E" w14:textId="77777777" w:rsidTr="00D06172">
        <w:trPr>
          <w:trHeight w:val="20"/>
        </w:trPr>
        <w:tc>
          <w:tcPr>
            <w:tcW w:w="1603" w:type="pct"/>
          </w:tcPr>
          <w:p w14:paraId="3ECC1044" w14:textId="77777777" w:rsidR="007E031C" w:rsidRDefault="007E031C" w:rsidP="00D06172">
            <w:pPr>
              <w:spacing w:after="0" w:line="276" w:lineRule="auto"/>
              <w:rPr>
                <w:rFonts w:cs="Arial"/>
                <w:lang w:val="fr-FR"/>
              </w:rPr>
            </w:pPr>
          </w:p>
        </w:tc>
        <w:tc>
          <w:tcPr>
            <w:tcW w:w="1932" w:type="pct"/>
            <w:gridSpan w:val="2"/>
            <w:shd w:val="clear" w:color="auto" w:fill="auto"/>
          </w:tcPr>
          <w:p w14:paraId="3598D779" w14:textId="77777777" w:rsidR="007E031C" w:rsidRDefault="007E031C" w:rsidP="00D06172">
            <w:pPr>
              <w:spacing w:after="0" w:line="276" w:lineRule="auto"/>
              <w:rPr>
                <w:rFonts w:cs="Arial"/>
                <w:lang w:val="fr-FR"/>
              </w:rPr>
            </w:pPr>
            <w:r>
              <w:rPr>
                <w:rFonts w:cs="Arial"/>
                <w:lang w:val="fr-FR"/>
              </w:rPr>
              <w:t>Présentation du rapport d’étude</w:t>
            </w:r>
          </w:p>
        </w:tc>
        <w:tc>
          <w:tcPr>
            <w:tcW w:w="1465" w:type="pct"/>
          </w:tcPr>
          <w:p w14:paraId="438EFD78" w14:textId="77777777" w:rsidR="007E031C" w:rsidRDefault="007E031C" w:rsidP="00D06172">
            <w:pPr>
              <w:spacing w:after="0" w:line="276" w:lineRule="auto"/>
              <w:rPr>
                <w:rFonts w:cs="Arial"/>
                <w:lang w:val="fr-FR"/>
              </w:rPr>
            </w:pPr>
            <w:r>
              <w:rPr>
                <w:rFonts w:cs="Arial"/>
                <w:lang w:val="fr-FR"/>
              </w:rPr>
              <w:t>Consultant</w:t>
            </w:r>
          </w:p>
        </w:tc>
      </w:tr>
      <w:tr w:rsidR="007E031C" w:rsidRPr="00CB211F" w14:paraId="31358990" w14:textId="77777777" w:rsidTr="00D06172">
        <w:trPr>
          <w:trHeight w:val="20"/>
        </w:trPr>
        <w:tc>
          <w:tcPr>
            <w:tcW w:w="1603" w:type="pct"/>
          </w:tcPr>
          <w:p w14:paraId="6A3E4000" w14:textId="77777777" w:rsidR="007E031C" w:rsidRPr="004C479D" w:rsidRDefault="007E031C" w:rsidP="00D06172">
            <w:pPr>
              <w:spacing w:after="0" w:line="276" w:lineRule="auto"/>
              <w:rPr>
                <w:rFonts w:cs="Arial"/>
                <w:lang w:val="fr-FR"/>
              </w:rPr>
            </w:pPr>
            <w:r>
              <w:rPr>
                <w:rFonts w:cs="Arial"/>
                <w:lang w:val="fr-FR"/>
              </w:rPr>
              <w:t>10.30 - 13.00 (2h00)</w:t>
            </w:r>
          </w:p>
        </w:tc>
        <w:tc>
          <w:tcPr>
            <w:tcW w:w="1932" w:type="pct"/>
            <w:gridSpan w:val="2"/>
            <w:shd w:val="clear" w:color="auto" w:fill="auto"/>
          </w:tcPr>
          <w:p w14:paraId="712A290C" w14:textId="77777777" w:rsidR="007E031C" w:rsidRPr="004C479D" w:rsidRDefault="007E031C" w:rsidP="00D06172">
            <w:pPr>
              <w:spacing w:after="0" w:line="276" w:lineRule="auto"/>
              <w:rPr>
                <w:rFonts w:cs="Arial"/>
                <w:lang w:val="fr-FR"/>
              </w:rPr>
            </w:pPr>
            <w:r>
              <w:rPr>
                <w:rFonts w:cs="Arial"/>
                <w:lang w:val="fr-FR"/>
              </w:rPr>
              <w:t>Restitution des travaux de l’atelier</w:t>
            </w:r>
          </w:p>
        </w:tc>
        <w:tc>
          <w:tcPr>
            <w:tcW w:w="1465" w:type="pct"/>
          </w:tcPr>
          <w:p w14:paraId="7975A485" w14:textId="77777777" w:rsidR="007E031C" w:rsidRPr="004F4F2D" w:rsidRDefault="007E031C" w:rsidP="00D06172">
            <w:pPr>
              <w:spacing w:after="0" w:line="276" w:lineRule="auto"/>
              <w:rPr>
                <w:rFonts w:cs="Arial"/>
                <w:lang w:val="fr-FR"/>
              </w:rPr>
            </w:pPr>
            <w:r>
              <w:rPr>
                <w:rFonts w:cs="Arial"/>
                <w:lang w:val="fr-FR"/>
              </w:rPr>
              <w:t>coordinateurs</w:t>
            </w:r>
          </w:p>
        </w:tc>
      </w:tr>
      <w:tr w:rsidR="007E031C" w:rsidRPr="004C479D" w14:paraId="5202C53E" w14:textId="77777777" w:rsidTr="00D06172">
        <w:trPr>
          <w:trHeight w:val="20"/>
        </w:trPr>
        <w:tc>
          <w:tcPr>
            <w:tcW w:w="1603" w:type="pct"/>
            <w:shd w:val="clear" w:color="auto" w:fill="D9D9D9" w:themeFill="background1" w:themeFillShade="D9"/>
          </w:tcPr>
          <w:p w14:paraId="6DEB2DE7" w14:textId="77777777" w:rsidR="007E031C" w:rsidRPr="004C479D" w:rsidRDefault="007E031C" w:rsidP="00D06172">
            <w:pPr>
              <w:spacing w:after="0" w:line="276" w:lineRule="auto"/>
              <w:rPr>
                <w:rFonts w:cs="Arial"/>
                <w:lang w:val="fr-FR"/>
              </w:rPr>
            </w:pPr>
            <w:r w:rsidRPr="004C479D">
              <w:rPr>
                <w:rFonts w:cs="Arial"/>
                <w:lang w:val="fr-FR"/>
              </w:rPr>
              <w:t>1</w:t>
            </w:r>
            <w:r>
              <w:rPr>
                <w:rFonts w:cs="Arial"/>
                <w:lang w:val="fr-FR"/>
              </w:rPr>
              <w:t>3</w:t>
            </w:r>
            <w:r w:rsidRPr="004C479D">
              <w:rPr>
                <w:rFonts w:cs="Arial"/>
                <w:lang w:val="fr-FR"/>
              </w:rPr>
              <w:t>.</w:t>
            </w:r>
            <w:r>
              <w:rPr>
                <w:rFonts w:cs="Arial"/>
                <w:lang w:val="fr-FR"/>
              </w:rPr>
              <w:t>00 - 14.15 (1h15 min.)</w:t>
            </w:r>
          </w:p>
        </w:tc>
        <w:tc>
          <w:tcPr>
            <w:tcW w:w="1932" w:type="pct"/>
            <w:gridSpan w:val="2"/>
            <w:shd w:val="clear" w:color="auto" w:fill="D9D9D9" w:themeFill="background1" w:themeFillShade="D9"/>
          </w:tcPr>
          <w:p w14:paraId="724CF9E4" w14:textId="77777777" w:rsidR="007E031C" w:rsidRPr="004C479D" w:rsidRDefault="007E031C" w:rsidP="00D06172">
            <w:pPr>
              <w:spacing w:after="0" w:line="276" w:lineRule="auto"/>
              <w:rPr>
                <w:rFonts w:cs="Arial"/>
                <w:lang w:val="fr-FR"/>
              </w:rPr>
            </w:pPr>
            <w:r>
              <w:rPr>
                <w:rFonts w:cs="Arial"/>
                <w:lang w:val="fr-FR"/>
              </w:rPr>
              <w:t>Pause-Déjeuner</w:t>
            </w:r>
          </w:p>
        </w:tc>
        <w:tc>
          <w:tcPr>
            <w:tcW w:w="1465" w:type="pct"/>
            <w:shd w:val="clear" w:color="auto" w:fill="D9D9D9" w:themeFill="background1" w:themeFillShade="D9"/>
          </w:tcPr>
          <w:p w14:paraId="0E1B8D27" w14:textId="77777777" w:rsidR="007E031C" w:rsidRPr="004F4F2D" w:rsidRDefault="007E031C" w:rsidP="00D06172">
            <w:pPr>
              <w:spacing w:after="0" w:line="276" w:lineRule="auto"/>
              <w:rPr>
                <w:rFonts w:cs="Arial"/>
                <w:lang w:val="fr-FR"/>
              </w:rPr>
            </w:pPr>
            <w:r>
              <w:rPr>
                <w:rFonts w:cs="Arial"/>
                <w:lang w:val="fr-FR"/>
              </w:rPr>
              <w:t>CIC/SN-CSU</w:t>
            </w:r>
          </w:p>
        </w:tc>
      </w:tr>
      <w:tr w:rsidR="007E031C" w:rsidRPr="00623D60" w14:paraId="45DBF75B" w14:textId="77777777" w:rsidTr="00D06172">
        <w:trPr>
          <w:trHeight w:val="20"/>
        </w:trPr>
        <w:tc>
          <w:tcPr>
            <w:tcW w:w="1608" w:type="pct"/>
            <w:gridSpan w:val="2"/>
          </w:tcPr>
          <w:p w14:paraId="4F55BE94" w14:textId="77777777" w:rsidR="007E031C" w:rsidRPr="004C479D" w:rsidRDefault="007E031C" w:rsidP="00D06172">
            <w:pPr>
              <w:spacing w:after="0" w:line="276" w:lineRule="auto"/>
              <w:rPr>
                <w:rFonts w:cs="Arial"/>
                <w:lang w:val="fr-FR"/>
              </w:rPr>
            </w:pPr>
            <w:r>
              <w:rPr>
                <w:rFonts w:cs="Arial"/>
                <w:lang w:val="fr-FR"/>
              </w:rPr>
              <w:t>14.15 – 15.30 (15 min.)</w:t>
            </w:r>
          </w:p>
        </w:tc>
        <w:tc>
          <w:tcPr>
            <w:tcW w:w="1927" w:type="pct"/>
          </w:tcPr>
          <w:p w14:paraId="277D128D" w14:textId="77777777" w:rsidR="007E031C" w:rsidRPr="004C479D" w:rsidRDefault="007E031C" w:rsidP="00D06172">
            <w:pPr>
              <w:spacing w:after="0" w:line="276" w:lineRule="auto"/>
              <w:rPr>
                <w:rFonts w:cs="Arial"/>
                <w:lang w:val="fr-FR"/>
              </w:rPr>
            </w:pPr>
            <w:r w:rsidRPr="004C479D">
              <w:rPr>
                <w:rFonts w:cs="Arial"/>
                <w:lang w:val="fr-FR"/>
              </w:rPr>
              <w:t>Discussions</w:t>
            </w:r>
          </w:p>
        </w:tc>
        <w:tc>
          <w:tcPr>
            <w:tcW w:w="1465" w:type="pct"/>
          </w:tcPr>
          <w:p w14:paraId="043D7C73" w14:textId="77777777" w:rsidR="007E031C" w:rsidRPr="004F4F2D" w:rsidRDefault="007E031C" w:rsidP="00D06172">
            <w:pPr>
              <w:spacing w:after="0" w:line="276" w:lineRule="auto"/>
              <w:rPr>
                <w:rFonts w:cs="Arial"/>
                <w:lang w:val="fr-FR"/>
              </w:rPr>
            </w:pPr>
            <w:r>
              <w:rPr>
                <w:rFonts w:cs="Arial"/>
                <w:lang w:val="fr-FR"/>
              </w:rPr>
              <w:t>Président de CTS (DGM</w:t>
            </w:r>
            <w:r w:rsidRPr="004F4F2D">
              <w:rPr>
                <w:rFonts w:cs="Arial"/>
                <w:lang w:val="fr-FR"/>
              </w:rPr>
              <w:t xml:space="preserve"> du MSPSN</w:t>
            </w:r>
            <w:r>
              <w:rPr>
                <w:rFonts w:cs="Arial"/>
                <w:lang w:val="fr-FR"/>
              </w:rPr>
              <w:t>)</w:t>
            </w:r>
          </w:p>
        </w:tc>
      </w:tr>
      <w:tr w:rsidR="007E031C" w:rsidRPr="00623D60" w14:paraId="5B34B319" w14:textId="77777777" w:rsidTr="00D06172">
        <w:trPr>
          <w:trHeight w:val="20"/>
        </w:trPr>
        <w:tc>
          <w:tcPr>
            <w:tcW w:w="1608" w:type="pct"/>
            <w:gridSpan w:val="2"/>
          </w:tcPr>
          <w:p w14:paraId="22AD4503" w14:textId="77777777" w:rsidR="007E031C" w:rsidRPr="004C479D" w:rsidRDefault="007E031C" w:rsidP="00D06172">
            <w:pPr>
              <w:spacing w:after="0" w:line="276" w:lineRule="auto"/>
              <w:rPr>
                <w:rFonts w:cs="Arial"/>
                <w:lang w:val="fr-FR"/>
              </w:rPr>
            </w:pPr>
            <w:r>
              <w:rPr>
                <w:rFonts w:cs="Arial"/>
                <w:lang w:val="fr-FR"/>
              </w:rPr>
              <w:t>15.30 – 16.15 (45 min.)</w:t>
            </w:r>
          </w:p>
        </w:tc>
        <w:tc>
          <w:tcPr>
            <w:tcW w:w="1927" w:type="pct"/>
          </w:tcPr>
          <w:p w14:paraId="6C3D4D98" w14:textId="77777777" w:rsidR="007E031C" w:rsidRDefault="007E031C" w:rsidP="00D06172">
            <w:pPr>
              <w:spacing w:after="0" w:line="276" w:lineRule="auto"/>
              <w:rPr>
                <w:rFonts w:cs="Arial"/>
                <w:lang w:val="fr-FR"/>
              </w:rPr>
            </w:pPr>
            <w:r>
              <w:rPr>
                <w:rFonts w:cs="Arial"/>
                <w:lang w:val="fr-FR"/>
              </w:rPr>
              <w:t>Synthèse et recommandations</w:t>
            </w:r>
          </w:p>
          <w:p w14:paraId="06D6A154" w14:textId="77777777" w:rsidR="007E031C" w:rsidRDefault="007E031C" w:rsidP="00D06172">
            <w:pPr>
              <w:spacing w:after="0" w:line="276" w:lineRule="auto"/>
              <w:rPr>
                <w:rFonts w:cs="Arial"/>
                <w:lang w:val="fr-FR"/>
              </w:rPr>
            </w:pPr>
          </w:p>
          <w:p w14:paraId="72F7D693" w14:textId="77777777" w:rsidR="007E031C" w:rsidRDefault="007E031C" w:rsidP="00D06172">
            <w:pPr>
              <w:spacing w:after="0" w:line="276" w:lineRule="auto"/>
              <w:rPr>
                <w:rFonts w:cs="Arial"/>
                <w:lang w:val="fr-FR"/>
              </w:rPr>
            </w:pPr>
          </w:p>
          <w:p w14:paraId="28EFB50C" w14:textId="77777777" w:rsidR="007E031C" w:rsidRPr="004C479D" w:rsidRDefault="007E031C" w:rsidP="00D06172">
            <w:pPr>
              <w:spacing w:after="0" w:line="276" w:lineRule="auto"/>
              <w:rPr>
                <w:rFonts w:cs="Arial"/>
                <w:lang w:val="fr-FR"/>
              </w:rPr>
            </w:pPr>
            <w:r w:rsidRPr="004C479D">
              <w:rPr>
                <w:rFonts w:cs="Arial"/>
                <w:lang w:val="fr-FR"/>
              </w:rPr>
              <w:t>Clôtur</w:t>
            </w:r>
            <w:r>
              <w:rPr>
                <w:rFonts w:cs="Arial"/>
                <w:lang w:val="fr-FR"/>
              </w:rPr>
              <w:t>e de l’atelier</w:t>
            </w:r>
          </w:p>
        </w:tc>
        <w:tc>
          <w:tcPr>
            <w:tcW w:w="1465" w:type="pct"/>
          </w:tcPr>
          <w:p w14:paraId="0F0159B7" w14:textId="77777777" w:rsidR="007E031C" w:rsidRPr="004F4F2D" w:rsidRDefault="007E031C" w:rsidP="00D06172">
            <w:pPr>
              <w:spacing w:after="0" w:line="276" w:lineRule="auto"/>
              <w:rPr>
                <w:rFonts w:cs="Arial"/>
                <w:lang w:val="fr-FR"/>
              </w:rPr>
            </w:pPr>
            <w:r w:rsidRPr="004F4F2D">
              <w:rPr>
                <w:rFonts w:cs="Arial"/>
                <w:lang w:val="fr-FR"/>
              </w:rPr>
              <w:t xml:space="preserve">Coordinateur </w:t>
            </w:r>
            <w:r>
              <w:rPr>
                <w:rFonts w:cs="Arial"/>
                <w:lang w:val="fr-FR"/>
              </w:rPr>
              <w:t>CIC/SN-CSU</w:t>
            </w:r>
          </w:p>
          <w:p w14:paraId="41DB787A" w14:textId="77777777" w:rsidR="007E031C" w:rsidRDefault="007E031C" w:rsidP="00D06172">
            <w:pPr>
              <w:spacing w:after="0" w:line="276" w:lineRule="auto"/>
              <w:rPr>
                <w:rFonts w:cs="Arial"/>
                <w:lang w:val="fr-FR"/>
              </w:rPr>
            </w:pPr>
          </w:p>
          <w:p w14:paraId="1BA9C69A" w14:textId="77777777" w:rsidR="007E031C" w:rsidRPr="004F4F2D" w:rsidRDefault="007E031C" w:rsidP="00D06172">
            <w:pPr>
              <w:spacing w:after="0" w:line="276" w:lineRule="auto"/>
              <w:rPr>
                <w:rFonts w:cs="Arial"/>
                <w:lang w:val="fr-FR"/>
              </w:rPr>
            </w:pPr>
            <w:r>
              <w:rPr>
                <w:rFonts w:cs="Arial"/>
                <w:lang w:val="fr-FR"/>
              </w:rPr>
              <w:t>Président de CTS (DGM</w:t>
            </w:r>
            <w:r w:rsidRPr="004F4F2D">
              <w:rPr>
                <w:rFonts w:cs="Arial"/>
                <w:lang w:val="fr-FR"/>
              </w:rPr>
              <w:t xml:space="preserve"> du MSPSN</w:t>
            </w:r>
            <w:r>
              <w:rPr>
                <w:rFonts w:cs="Arial"/>
                <w:lang w:val="fr-FR"/>
              </w:rPr>
              <w:t>)</w:t>
            </w:r>
          </w:p>
        </w:tc>
      </w:tr>
      <w:tr w:rsidR="007E031C" w:rsidRPr="00623D60" w14:paraId="0160CB83" w14:textId="77777777" w:rsidTr="00D06172">
        <w:trPr>
          <w:trHeight w:val="20"/>
        </w:trPr>
        <w:tc>
          <w:tcPr>
            <w:tcW w:w="1608" w:type="pct"/>
            <w:gridSpan w:val="2"/>
          </w:tcPr>
          <w:p w14:paraId="0FC7A5EB" w14:textId="77777777" w:rsidR="007E031C" w:rsidRDefault="007E031C" w:rsidP="00D06172">
            <w:pPr>
              <w:spacing w:after="0" w:line="276" w:lineRule="auto"/>
              <w:rPr>
                <w:rFonts w:cs="Arial"/>
                <w:lang w:val="fr-FR"/>
              </w:rPr>
            </w:pPr>
          </w:p>
        </w:tc>
        <w:tc>
          <w:tcPr>
            <w:tcW w:w="1927" w:type="pct"/>
          </w:tcPr>
          <w:p w14:paraId="7934E80F" w14:textId="77777777" w:rsidR="007E031C" w:rsidRDefault="007E031C" w:rsidP="00D06172">
            <w:pPr>
              <w:spacing w:after="0" w:line="276" w:lineRule="auto"/>
              <w:rPr>
                <w:rFonts w:cs="Arial"/>
                <w:lang w:val="fr-FR"/>
              </w:rPr>
            </w:pPr>
          </w:p>
        </w:tc>
        <w:tc>
          <w:tcPr>
            <w:tcW w:w="1465" w:type="pct"/>
          </w:tcPr>
          <w:p w14:paraId="7DB7706C" w14:textId="77777777" w:rsidR="007E031C" w:rsidRPr="004F4F2D" w:rsidRDefault="007E031C" w:rsidP="00D06172">
            <w:pPr>
              <w:spacing w:after="0" w:line="276" w:lineRule="auto"/>
              <w:rPr>
                <w:rFonts w:cs="Arial"/>
                <w:lang w:val="fr-FR"/>
              </w:rPr>
            </w:pPr>
          </w:p>
        </w:tc>
      </w:tr>
    </w:tbl>
    <w:p w14:paraId="330BABDD" w14:textId="128ADB73" w:rsidR="00EA0086" w:rsidRPr="004C479D" w:rsidRDefault="0096686F" w:rsidP="0096686F">
      <w:pPr>
        <w:pStyle w:val="Titre1"/>
        <w:rPr>
          <w:lang w:val="fr-FR"/>
        </w:rPr>
      </w:pPr>
      <w:r w:rsidRPr="004C479D">
        <w:rPr>
          <w:lang w:val="fr-FR"/>
        </w:rPr>
        <w:t>Participants</w:t>
      </w:r>
    </w:p>
    <w:p w14:paraId="3A84E365" w14:textId="15345229" w:rsidR="00C2255F" w:rsidRDefault="00EA0086" w:rsidP="00EA0086">
      <w:pPr>
        <w:rPr>
          <w:lang w:val="fr-FR"/>
        </w:rPr>
      </w:pPr>
      <w:r w:rsidRPr="004C479D">
        <w:rPr>
          <w:lang w:val="fr-FR"/>
        </w:rPr>
        <w:t xml:space="preserve">Cet atelier réunira les parties prenantes dont la liste </w:t>
      </w:r>
      <w:r w:rsidR="00604DF0">
        <w:rPr>
          <w:lang w:val="fr-FR"/>
        </w:rPr>
        <w:t xml:space="preserve">de participants a été </w:t>
      </w:r>
      <w:r w:rsidR="000D099C">
        <w:rPr>
          <w:lang w:val="fr-FR"/>
        </w:rPr>
        <w:t xml:space="preserve">conjointement </w:t>
      </w:r>
      <w:r w:rsidR="000D099C" w:rsidRPr="004C479D">
        <w:rPr>
          <w:lang w:val="fr-FR"/>
        </w:rPr>
        <w:t>fixée</w:t>
      </w:r>
      <w:r w:rsidRPr="004C479D">
        <w:rPr>
          <w:lang w:val="fr-FR"/>
        </w:rPr>
        <w:t xml:space="preserve"> </w:t>
      </w:r>
      <w:r w:rsidR="00604DF0">
        <w:rPr>
          <w:lang w:val="fr-FR"/>
        </w:rPr>
        <w:t xml:space="preserve">par </w:t>
      </w:r>
      <w:proofErr w:type="spellStart"/>
      <w:r w:rsidR="00ED12B7">
        <w:rPr>
          <w:lang w:val="fr-FR"/>
        </w:rPr>
        <w:t>Swiss</w:t>
      </w:r>
      <w:proofErr w:type="spellEnd"/>
      <w:r w:rsidR="00ED12B7">
        <w:rPr>
          <w:lang w:val="fr-FR"/>
        </w:rPr>
        <w:t xml:space="preserve"> TPH</w:t>
      </w:r>
      <w:r w:rsidR="00604DF0">
        <w:rPr>
          <w:lang w:val="fr-FR"/>
        </w:rPr>
        <w:t xml:space="preserve">, </w:t>
      </w:r>
      <w:r w:rsidRPr="004C479D">
        <w:rPr>
          <w:lang w:val="fr-FR"/>
        </w:rPr>
        <w:t xml:space="preserve">la </w:t>
      </w:r>
      <w:r w:rsidR="00842657">
        <w:rPr>
          <w:lang w:val="fr-FR"/>
        </w:rPr>
        <w:t>CIC/SN-CSU</w:t>
      </w:r>
      <w:r w:rsidRPr="004C479D">
        <w:rPr>
          <w:lang w:val="fr-FR"/>
        </w:rPr>
        <w:t xml:space="preserve"> et le </w:t>
      </w:r>
      <w:r w:rsidR="00604DF0">
        <w:rPr>
          <w:lang w:val="fr-FR"/>
        </w:rPr>
        <w:t>Point Focal P4H</w:t>
      </w:r>
      <w:r w:rsidRPr="004C479D">
        <w:rPr>
          <w:lang w:val="fr-FR"/>
        </w:rPr>
        <w:t xml:space="preserve"> en fonction des choix stratégiques mais aussi des contraintes contextuelles (COVID 19), logistiques et financières.</w:t>
      </w:r>
      <w:r w:rsidR="00C2255F" w:rsidRPr="00C2255F">
        <w:rPr>
          <w:lang w:val="fr-FR"/>
        </w:rPr>
        <w:t xml:space="preserve"> </w:t>
      </w:r>
      <w:r w:rsidR="000D099C">
        <w:rPr>
          <w:lang w:val="fr-FR"/>
        </w:rPr>
        <w:t>Elle est</w:t>
      </w:r>
      <w:r w:rsidR="00C2255F">
        <w:rPr>
          <w:lang w:val="fr-FR"/>
        </w:rPr>
        <w:t xml:space="preserve"> présentée ci-après.</w:t>
      </w:r>
    </w:p>
    <w:p w14:paraId="465DB8FD" w14:textId="74233A48" w:rsidR="00EA0086" w:rsidRDefault="003F1867" w:rsidP="00EA0086">
      <w:pPr>
        <w:rPr>
          <w:lang w:val="fr-FR"/>
        </w:rPr>
      </w:pPr>
      <w:r w:rsidRPr="005A6E89">
        <w:rPr>
          <w:lang w:val="fr-FR"/>
        </w:rPr>
        <w:t>Le</w:t>
      </w:r>
      <w:r w:rsidR="00C2255F" w:rsidRPr="005A6E89">
        <w:rPr>
          <w:lang w:val="fr-FR"/>
        </w:rPr>
        <w:t xml:space="preserve"> protocole sanitaire en vigueur impose une limite de 50 participants maximum</w:t>
      </w:r>
      <w:r w:rsidR="00604DF0" w:rsidRPr="005A6E89">
        <w:rPr>
          <w:lang w:val="fr-FR"/>
        </w:rPr>
        <w:t>.</w:t>
      </w:r>
    </w:p>
    <w:p w14:paraId="6073BDAD" w14:textId="77777777" w:rsidR="00C2255F" w:rsidRDefault="00C2255F" w:rsidP="00EA0086">
      <w:pPr>
        <w:rPr>
          <w:lang w:val="fr-FR"/>
        </w:rPr>
      </w:pPr>
    </w:p>
    <w:tbl>
      <w:tblPr>
        <w:tblW w:w="8400" w:type="dxa"/>
        <w:tblLook w:val="04A0" w:firstRow="1" w:lastRow="0" w:firstColumn="1" w:lastColumn="0" w:noHBand="0" w:noVBand="1"/>
      </w:tblPr>
      <w:tblGrid>
        <w:gridCol w:w="2967"/>
        <w:gridCol w:w="3827"/>
        <w:gridCol w:w="1606"/>
      </w:tblGrid>
      <w:tr w:rsidR="00F95EA1" w:rsidRPr="00F95EA1" w14:paraId="7884721F" w14:textId="77777777" w:rsidTr="00C2255F">
        <w:trPr>
          <w:trHeight w:val="20"/>
          <w:tblHeader/>
        </w:trPr>
        <w:tc>
          <w:tcPr>
            <w:tcW w:w="2967" w:type="dxa"/>
            <w:tcBorders>
              <w:top w:val="single" w:sz="8" w:space="0" w:color="B5C751"/>
              <w:left w:val="single" w:sz="8" w:space="0" w:color="B5C751"/>
              <w:bottom w:val="single" w:sz="8" w:space="0" w:color="B5C751"/>
              <w:right w:val="single" w:sz="8" w:space="0" w:color="B5C751"/>
            </w:tcBorders>
            <w:shd w:val="clear" w:color="auto" w:fill="D9D9D9" w:themeFill="background1" w:themeFillShade="D9"/>
            <w:vAlign w:val="center"/>
            <w:hideMark/>
          </w:tcPr>
          <w:p w14:paraId="42393D84" w14:textId="536A3CD4" w:rsidR="00F95EA1" w:rsidRPr="00F95EA1" w:rsidRDefault="00F95EA1" w:rsidP="00F95EA1">
            <w:pPr>
              <w:tabs>
                <w:tab w:val="clear" w:pos="851"/>
              </w:tabs>
              <w:spacing w:after="0"/>
              <w:jc w:val="left"/>
              <w:rPr>
                <w:rFonts w:cs="Arial"/>
                <w:b/>
                <w:bCs/>
                <w:sz w:val="24"/>
                <w:szCs w:val="28"/>
                <w:lang w:eastAsia="en-GB"/>
              </w:rPr>
            </w:pPr>
            <w:proofErr w:type="spellStart"/>
            <w:r w:rsidRPr="00F95EA1">
              <w:rPr>
                <w:rFonts w:cs="Arial"/>
                <w:b/>
                <w:bCs/>
                <w:sz w:val="24"/>
                <w:szCs w:val="28"/>
                <w:lang w:eastAsia="en-GB"/>
              </w:rPr>
              <w:t>Catégories</w:t>
            </w:r>
            <w:proofErr w:type="spellEnd"/>
            <w:r w:rsidRPr="00F95EA1">
              <w:rPr>
                <w:rFonts w:cs="Arial"/>
                <w:b/>
                <w:bCs/>
                <w:sz w:val="24"/>
                <w:szCs w:val="28"/>
                <w:lang w:eastAsia="en-GB"/>
              </w:rPr>
              <w:t xml:space="preserve"> et sous </w:t>
            </w:r>
            <w:r w:rsidR="00604DF0">
              <w:rPr>
                <w:rFonts w:cs="Arial"/>
                <w:b/>
                <w:bCs/>
                <w:sz w:val="24"/>
                <w:szCs w:val="28"/>
                <w:lang w:eastAsia="en-GB"/>
              </w:rPr>
              <w:t>categories</w:t>
            </w:r>
          </w:p>
        </w:tc>
        <w:tc>
          <w:tcPr>
            <w:tcW w:w="3827" w:type="dxa"/>
            <w:tcBorders>
              <w:top w:val="single" w:sz="8" w:space="0" w:color="B5C751"/>
              <w:left w:val="nil"/>
              <w:bottom w:val="single" w:sz="8" w:space="0" w:color="B5C751"/>
              <w:right w:val="single" w:sz="8" w:space="0" w:color="B5C751"/>
            </w:tcBorders>
            <w:shd w:val="clear" w:color="auto" w:fill="D9D9D9" w:themeFill="background1" w:themeFillShade="D9"/>
            <w:vAlign w:val="center"/>
            <w:hideMark/>
          </w:tcPr>
          <w:p w14:paraId="28F9B703" w14:textId="77777777" w:rsidR="00F95EA1" w:rsidRPr="00F95EA1" w:rsidRDefault="00F95EA1" w:rsidP="00F95EA1">
            <w:pPr>
              <w:tabs>
                <w:tab w:val="clear" w:pos="851"/>
              </w:tabs>
              <w:spacing w:after="0"/>
              <w:jc w:val="left"/>
              <w:rPr>
                <w:rFonts w:cs="Arial"/>
                <w:b/>
                <w:bCs/>
                <w:sz w:val="24"/>
                <w:szCs w:val="28"/>
                <w:lang w:eastAsia="en-GB"/>
              </w:rPr>
            </w:pPr>
            <w:r w:rsidRPr="00F95EA1">
              <w:rPr>
                <w:rFonts w:cs="Arial"/>
                <w:b/>
                <w:bCs/>
                <w:sz w:val="24"/>
                <w:szCs w:val="28"/>
                <w:lang w:eastAsia="en-GB"/>
              </w:rPr>
              <w:t xml:space="preserve">Direction / organisation </w:t>
            </w:r>
          </w:p>
        </w:tc>
        <w:tc>
          <w:tcPr>
            <w:tcW w:w="1606" w:type="dxa"/>
            <w:tcBorders>
              <w:top w:val="single" w:sz="8" w:space="0" w:color="B5C751"/>
              <w:left w:val="nil"/>
              <w:bottom w:val="single" w:sz="8" w:space="0" w:color="B5C751"/>
              <w:right w:val="single" w:sz="8" w:space="0" w:color="B5C751"/>
            </w:tcBorders>
            <w:shd w:val="clear" w:color="auto" w:fill="D9D9D9" w:themeFill="background1" w:themeFillShade="D9"/>
            <w:vAlign w:val="center"/>
            <w:hideMark/>
          </w:tcPr>
          <w:p w14:paraId="0EEEC190" w14:textId="77777777" w:rsidR="00F95EA1" w:rsidRPr="00F95EA1" w:rsidRDefault="00F95EA1" w:rsidP="00F95EA1">
            <w:pPr>
              <w:tabs>
                <w:tab w:val="clear" w:pos="851"/>
              </w:tabs>
              <w:spacing w:after="0"/>
              <w:jc w:val="left"/>
              <w:rPr>
                <w:rFonts w:cs="Arial"/>
                <w:b/>
                <w:bCs/>
                <w:sz w:val="24"/>
                <w:szCs w:val="28"/>
                <w:lang w:eastAsia="en-GB"/>
              </w:rPr>
            </w:pPr>
            <w:proofErr w:type="spellStart"/>
            <w:r w:rsidRPr="00F95EA1">
              <w:rPr>
                <w:rFonts w:cs="Arial"/>
                <w:b/>
                <w:bCs/>
                <w:sz w:val="24"/>
                <w:szCs w:val="28"/>
                <w:lang w:eastAsia="en-GB"/>
              </w:rPr>
              <w:t>Nb</w:t>
            </w:r>
            <w:proofErr w:type="spellEnd"/>
            <w:r w:rsidRPr="00F95EA1">
              <w:rPr>
                <w:rFonts w:cs="Arial"/>
                <w:b/>
                <w:bCs/>
                <w:sz w:val="24"/>
                <w:szCs w:val="28"/>
                <w:lang w:eastAsia="en-GB"/>
              </w:rPr>
              <w:t xml:space="preserve"> </w:t>
            </w:r>
            <w:proofErr w:type="spellStart"/>
            <w:r w:rsidRPr="00F95EA1">
              <w:rPr>
                <w:rFonts w:cs="Arial"/>
                <w:b/>
                <w:bCs/>
                <w:sz w:val="24"/>
                <w:szCs w:val="28"/>
                <w:lang w:eastAsia="en-GB"/>
              </w:rPr>
              <w:t>d'invités</w:t>
            </w:r>
            <w:proofErr w:type="spellEnd"/>
            <w:r w:rsidRPr="00F95EA1">
              <w:rPr>
                <w:rFonts w:cs="Arial"/>
                <w:b/>
                <w:bCs/>
                <w:sz w:val="24"/>
                <w:szCs w:val="28"/>
                <w:lang w:eastAsia="en-GB"/>
              </w:rPr>
              <w:t xml:space="preserve"> à </w:t>
            </w:r>
            <w:proofErr w:type="spellStart"/>
            <w:r w:rsidRPr="00F95EA1">
              <w:rPr>
                <w:rFonts w:cs="Arial"/>
                <w:b/>
                <w:bCs/>
                <w:sz w:val="24"/>
                <w:szCs w:val="28"/>
                <w:lang w:eastAsia="en-GB"/>
              </w:rPr>
              <w:t>l'atelier</w:t>
            </w:r>
            <w:proofErr w:type="spellEnd"/>
          </w:p>
        </w:tc>
      </w:tr>
      <w:tr w:rsidR="00F95EA1" w:rsidRPr="00F95EA1" w14:paraId="530D9D4B" w14:textId="77777777" w:rsidTr="00F95EA1">
        <w:trPr>
          <w:trHeight w:val="20"/>
        </w:trPr>
        <w:tc>
          <w:tcPr>
            <w:tcW w:w="8400" w:type="dxa"/>
            <w:gridSpan w:val="3"/>
            <w:tcBorders>
              <w:top w:val="nil"/>
              <w:left w:val="single" w:sz="8" w:space="0" w:color="B5C751"/>
              <w:bottom w:val="single" w:sz="8" w:space="0" w:color="B5C751"/>
              <w:right w:val="single" w:sz="8" w:space="0" w:color="B5C751"/>
            </w:tcBorders>
            <w:shd w:val="clear" w:color="000000" w:fill="FFFFFF"/>
            <w:vAlign w:val="center"/>
            <w:hideMark/>
          </w:tcPr>
          <w:p w14:paraId="750EC7A3" w14:textId="77777777" w:rsidR="00F95EA1" w:rsidRPr="00F95EA1" w:rsidRDefault="00F95EA1" w:rsidP="00F95EA1">
            <w:pPr>
              <w:tabs>
                <w:tab w:val="clear" w:pos="851"/>
              </w:tabs>
              <w:spacing w:after="0"/>
              <w:rPr>
                <w:rFonts w:cs="Arial"/>
                <w:b/>
                <w:bCs/>
                <w:color w:val="000000"/>
                <w:lang w:eastAsia="en-GB"/>
              </w:rPr>
            </w:pPr>
            <w:r w:rsidRPr="00F95EA1">
              <w:rPr>
                <w:rFonts w:cs="Arial"/>
                <w:b/>
                <w:bCs/>
                <w:color w:val="000000"/>
                <w:lang w:eastAsia="en-GB"/>
              </w:rPr>
              <w:t>1.</w:t>
            </w:r>
            <w:r w:rsidRPr="00F95EA1">
              <w:rPr>
                <w:rFonts w:ascii="Times New Roman" w:hAnsi="Times New Roman"/>
                <w:b/>
                <w:bCs/>
                <w:color w:val="000000"/>
                <w:sz w:val="14"/>
                <w:szCs w:val="14"/>
                <w:lang w:eastAsia="en-GB"/>
              </w:rPr>
              <w:t xml:space="preserve">     </w:t>
            </w:r>
            <w:proofErr w:type="spellStart"/>
            <w:r w:rsidRPr="00F95EA1">
              <w:rPr>
                <w:rFonts w:cs="Arial"/>
                <w:b/>
                <w:bCs/>
                <w:color w:val="000000"/>
                <w:lang w:eastAsia="en-GB"/>
              </w:rPr>
              <w:t>Ministères</w:t>
            </w:r>
            <w:proofErr w:type="spellEnd"/>
            <w:r w:rsidRPr="00F95EA1">
              <w:rPr>
                <w:rFonts w:cs="Arial"/>
                <w:b/>
                <w:bCs/>
                <w:color w:val="000000"/>
                <w:lang w:eastAsia="en-GB"/>
              </w:rPr>
              <w:t xml:space="preserve"> et institutions </w:t>
            </w:r>
            <w:proofErr w:type="spellStart"/>
            <w:r w:rsidRPr="00F95EA1">
              <w:rPr>
                <w:rFonts w:cs="Arial"/>
                <w:b/>
                <w:bCs/>
                <w:color w:val="000000"/>
                <w:lang w:eastAsia="en-GB"/>
              </w:rPr>
              <w:t>publiques</w:t>
            </w:r>
            <w:proofErr w:type="spellEnd"/>
          </w:p>
        </w:tc>
      </w:tr>
      <w:tr w:rsidR="00F95EA1" w:rsidRPr="00F95EA1" w14:paraId="6276AFC1" w14:textId="77777777" w:rsidTr="00C2255F">
        <w:trPr>
          <w:trHeight w:val="20"/>
        </w:trPr>
        <w:tc>
          <w:tcPr>
            <w:tcW w:w="2967" w:type="dxa"/>
            <w:vMerge w:val="restart"/>
            <w:tcBorders>
              <w:top w:val="nil"/>
              <w:left w:val="single" w:sz="8" w:space="0" w:color="B5C751"/>
              <w:bottom w:val="single" w:sz="8" w:space="0" w:color="B5C751"/>
              <w:right w:val="single" w:sz="8" w:space="0" w:color="B5C751"/>
            </w:tcBorders>
            <w:shd w:val="clear" w:color="000000" w:fill="FFFFFF"/>
            <w:vAlign w:val="center"/>
            <w:hideMark/>
          </w:tcPr>
          <w:p w14:paraId="4C58216F" w14:textId="77777777" w:rsidR="00F95EA1" w:rsidRPr="00F95EA1" w:rsidRDefault="00F95EA1" w:rsidP="00F95EA1">
            <w:pPr>
              <w:tabs>
                <w:tab w:val="clear" w:pos="851"/>
              </w:tabs>
              <w:spacing w:after="0"/>
              <w:jc w:val="right"/>
              <w:rPr>
                <w:rFonts w:cs="Arial"/>
                <w:b/>
                <w:bCs/>
                <w:i/>
                <w:iCs/>
                <w:color w:val="808080"/>
                <w:lang w:val="fr-FR" w:eastAsia="en-GB"/>
              </w:rPr>
            </w:pPr>
            <w:r w:rsidRPr="00F95EA1">
              <w:rPr>
                <w:rFonts w:cs="Arial"/>
                <w:b/>
                <w:bCs/>
                <w:i/>
                <w:iCs/>
                <w:color w:val="808080"/>
                <w:lang w:val="fr-FR" w:eastAsia="en-GB"/>
              </w:rPr>
              <w:t xml:space="preserve">1.1 Santé publique et Solidarité Nationale </w:t>
            </w:r>
          </w:p>
        </w:tc>
        <w:tc>
          <w:tcPr>
            <w:tcW w:w="3827" w:type="dxa"/>
            <w:tcBorders>
              <w:top w:val="nil"/>
              <w:left w:val="nil"/>
              <w:bottom w:val="single" w:sz="8" w:space="0" w:color="B5C751"/>
              <w:right w:val="single" w:sz="8" w:space="0" w:color="B5C751"/>
            </w:tcBorders>
            <w:shd w:val="clear" w:color="000000" w:fill="FFFFFF"/>
            <w:vAlign w:val="center"/>
            <w:hideMark/>
          </w:tcPr>
          <w:p w14:paraId="6C077B55" w14:textId="77777777" w:rsidR="00F95EA1" w:rsidRPr="00F95EA1" w:rsidRDefault="00F95EA1" w:rsidP="00F95EA1">
            <w:pPr>
              <w:tabs>
                <w:tab w:val="clear" w:pos="851"/>
              </w:tabs>
              <w:spacing w:after="0"/>
              <w:jc w:val="left"/>
              <w:rPr>
                <w:rFonts w:cs="Arial"/>
                <w:color w:val="000000"/>
                <w:lang w:eastAsia="en-GB"/>
              </w:rPr>
            </w:pPr>
            <w:r w:rsidRPr="00F95EA1">
              <w:rPr>
                <w:rFonts w:cs="Arial"/>
                <w:color w:val="000000"/>
                <w:lang w:eastAsia="en-GB"/>
              </w:rPr>
              <w:t xml:space="preserve">Direction </w:t>
            </w:r>
            <w:proofErr w:type="spellStart"/>
            <w:r w:rsidRPr="00F95EA1">
              <w:rPr>
                <w:rFonts w:cs="Arial"/>
                <w:color w:val="000000"/>
                <w:lang w:eastAsia="en-GB"/>
              </w:rPr>
              <w:t>générale</w:t>
            </w:r>
            <w:proofErr w:type="spellEnd"/>
            <w:r w:rsidRPr="00F95EA1">
              <w:rPr>
                <w:rFonts w:cs="Arial"/>
                <w:color w:val="000000"/>
                <w:lang w:eastAsia="en-GB"/>
              </w:rPr>
              <w:t xml:space="preserve"> </w:t>
            </w:r>
            <w:proofErr w:type="spellStart"/>
            <w:r w:rsidRPr="00F95EA1">
              <w:rPr>
                <w:rFonts w:cs="Arial"/>
                <w:color w:val="000000"/>
                <w:lang w:eastAsia="en-GB"/>
              </w:rPr>
              <w:t>Ressources</w:t>
            </w:r>
            <w:proofErr w:type="spellEnd"/>
            <w:r w:rsidRPr="00F95EA1">
              <w:rPr>
                <w:rFonts w:cs="Arial"/>
                <w:color w:val="000000"/>
                <w:lang w:eastAsia="en-GB"/>
              </w:rPr>
              <w:t xml:space="preserve"> </w:t>
            </w:r>
            <w:proofErr w:type="spellStart"/>
            <w:r w:rsidRPr="00F95EA1">
              <w:rPr>
                <w:rFonts w:cs="Arial"/>
                <w:color w:val="000000"/>
                <w:lang w:eastAsia="en-GB"/>
              </w:rPr>
              <w:t>Partenariat</w:t>
            </w:r>
            <w:proofErr w:type="spellEnd"/>
          </w:p>
        </w:tc>
        <w:tc>
          <w:tcPr>
            <w:tcW w:w="1606" w:type="dxa"/>
            <w:tcBorders>
              <w:top w:val="nil"/>
              <w:left w:val="nil"/>
              <w:bottom w:val="single" w:sz="8" w:space="0" w:color="B5C751"/>
              <w:right w:val="single" w:sz="8" w:space="0" w:color="B5C751"/>
            </w:tcBorders>
            <w:shd w:val="clear" w:color="000000" w:fill="FFFFFF"/>
            <w:vAlign w:val="center"/>
            <w:hideMark/>
          </w:tcPr>
          <w:p w14:paraId="76136E2D"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311EA924" w14:textId="77777777" w:rsidTr="00C2255F">
        <w:trPr>
          <w:trHeight w:val="20"/>
        </w:trPr>
        <w:tc>
          <w:tcPr>
            <w:tcW w:w="2967" w:type="dxa"/>
            <w:vMerge/>
            <w:tcBorders>
              <w:top w:val="nil"/>
              <w:left w:val="single" w:sz="8" w:space="0" w:color="B5C751"/>
              <w:bottom w:val="single" w:sz="8" w:space="0" w:color="B5C751"/>
              <w:right w:val="single" w:sz="8" w:space="0" w:color="B5C751"/>
            </w:tcBorders>
            <w:vAlign w:val="center"/>
            <w:hideMark/>
          </w:tcPr>
          <w:p w14:paraId="7E415F3E" w14:textId="77777777" w:rsidR="00F95EA1" w:rsidRPr="00F95EA1" w:rsidRDefault="00F95EA1"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2CEFCF73" w14:textId="77777777" w:rsidR="00F95EA1" w:rsidRPr="00F95EA1" w:rsidRDefault="00F95EA1" w:rsidP="00F95EA1">
            <w:pPr>
              <w:tabs>
                <w:tab w:val="clear" w:pos="851"/>
              </w:tabs>
              <w:spacing w:after="0"/>
              <w:jc w:val="left"/>
              <w:rPr>
                <w:rFonts w:cs="Arial"/>
                <w:lang w:eastAsia="en-GB"/>
              </w:rPr>
            </w:pPr>
            <w:proofErr w:type="spellStart"/>
            <w:r w:rsidRPr="00F95EA1">
              <w:rPr>
                <w:rFonts w:cs="Arial"/>
                <w:lang w:eastAsia="en-GB"/>
              </w:rPr>
              <w:t>Conseiller</w:t>
            </w:r>
            <w:proofErr w:type="spellEnd"/>
            <w:r w:rsidRPr="00F95EA1">
              <w:rPr>
                <w:rFonts w:cs="Arial"/>
                <w:lang w:eastAsia="en-GB"/>
              </w:rPr>
              <w:t xml:space="preserve"> du </w:t>
            </w:r>
            <w:proofErr w:type="spellStart"/>
            <w:r w:rsidRPr="00F95EA1">
              <w:rPr>
                <w:rFonts w:cs="Arial"/>
                <w:lang w:eastAsia="en-GB"/>
              </w:rPr>
              <w:t>Ministre</w:t>
            </w:r>
            <w:proofErr w:type="spellEnd"/>
          </w:p>
        </w:tc>
        <w:tc>
          <w:tcPr>
            <w:tcW w:w="1606" w:type="dxa"/>
            <w:tcBorders>
              <w:top w:val="nil"/>
              <w:left w:val="nil"/>
              <w:bottom w:val="single" w:sz="8" w:space="0" w:color="B5C751"/>
              <w:right w:val="single" w:sz="8" w:space="0" w:color="B5C751"/>
            </w:tcBorders>
            <w:shd w:val="clear" w:color="000000" w:fill="FFFFFF"/>
            <w:vAlign w:val="center"/>
            <w:hideMark/>
          </w:tcPr>
          <w:p w14:paraId="06F6476C"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1FB1173D" w14:textId="77777777" w:rsidTr="00C2255F">
        <w:trPr>
          <w:trHeight w:val="20"/>
        </w:trPr>
        <w:tc>
          <w:tcPr>
            <w:tcW w:w="2967" w:type="dxa"/>
            <w:vMerge/>
            <w:tcBorders>
              <w:top w:val="nil"/>
              <w:left w:val="single" w:sz="8" w:space="0" w:color="B5C751"/>
              <w:bottom w:val="single" w:sz="8" w:space="0" w:color="B5C751"/>
              <w:right w:val="single" w:sz="8" w:space="0" w:color="B5C751"/>
            </w:tcBorders>
            <w:vAlign w:val="center"/>
            <w:hideMark/>
          </w:tcPr>
          <w:p w14:paraId="004B98AF" w14:textId="77777777" w:rsidR="00F95EA1" w:rsidRPr="00F95EA1" w:rsidRDefault="00F95EA1"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6F2D1370" w14:textId="19132AF2" w:rsidR="00F95EA1" w:rsidRPr="00F95EA1" w:rsidRDefault="00F95EA1" w:rsidP="00F95EA1">
            <w:pPr>
              <w:tabs>
                <w:tab w:val="clear" w:pos="851"/>
              </w:tabs>
              <w:spacing w:after="0"/>
              <w:jc w:val="left"/>
              <w:rPr>
                <w:rFonts w:cs="Arial"/>
                <w:lang w:eastAsia="en-GB"/>
              </w:rPr>
            </w:pPr>
            <w:r w:rsidRPr="00F95EA1">
              <w:rPr>
                <w:rFonts w:cs="Arial"/>
                <w:lang w:eastAsia="en-GB"/>
              </w:rPr>
              <w:t xml:space="preserve">Direction </w:t>
            </w:r>
            <w:r w:rsidR="00604DF0">
              <w:rPr>
                <w:rFonts w:cs="Arial"/>
                <w:lang w:eastAsia="en-GB"/>
              </w:rPr>
              <w:t>G</w:t>
            </w:r>
            <w:r w:rsidRPr="00F95EA1">
              <w:rPr>
                <w:rFonts w:cs="Arial"/>
                <w:lang w:eastAsia="en-GB"/>
              </w:rPr>
              <w:t>énérale</w:t>
            </w:r>
            <w:r w:rsidR="00412E6D">
              <w:rPr>
                <w:rFonts w:cs="Arial"/>
                <w:lang w:eastAsia="en-GB"/>
              </w:rPr>
              <w:t xml:space="preserve"> </w:t>
            </w:r>
            <w:r w:rsidR="00412E6D">
              <w:rPr>
                <w:rFonts w:cs="Arial"/>
                <w:color w:val="FF0000"/>
                <w:lang w:eastAsia="en-GB"/>
              </w:rPr>
              <w:t>Ministère</w:t>
            </w:r>
          </w:p>
        </w:tc>
        <w:tc>
          <w:tcPr>
            <w:tcW w:w="1606" w:type="dxa"/>
            <w:tcBorders>
              <w:top w:val="nil"/>
              <w:left w:val="nil"/>
              <w:bottom w:val="single" w:sz="8" w:space="0" w:color="B5C751"/>
              <w:right w:val="single" w:sz="8" w:space="0" w:color="B5C751"/>
            </w:tcBorders>
            <w:shd w:val="clear" w:color="000000" w:fill="FFFFFF"/>
            <w:vAlign w:val="center"/>
            <w:hideMark/>
          </w:tcPr>
          <w:p w14:paraId="2F4FB3CA"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544D306F" w14:textId="77777777" w:rsidTr="00C2255F">
        <w:trPr>
          <w:trHeight w:val="20"/>
        </w:trPr>
        <w:tc>
          <w:tcPr>
            <w:tcW w:w="2967" w:type="dxa"/>
            <w:vMerge/>
            <w:tcBorders>
              <w:top w:val="nil"/>
              <w:left w:val="single" w:sz="8" w:space="0" w:color="B5C751"/>
              <w:bottom w:val="single" w:sz="8" w:space="0" w:color="B5C751"/>
              <w:right w:val="single" w:sz="8" w:space="0" w:color="B5C751"/>
            </w:tcBorders>
            <w:vAlign w:val="center"/>
            <w:hideMark/>
          </w:tcPr>
          <w:p w14:paraId="67D5443E" w14:textId="77777777" w:rsidR="00F95EA1" w:rsidRPr="00F95EA1" w:rsidRDefault="00F95EA1"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7BA7EA7E" w14:textId="7ACABFAC" w:rsidR="00F95EA1" w:rsidRPr="00F95EA1" w:rsidRDefault="00F95EA1" w:rsidP="00F95EA1">
            <w:pPr>
              <w:tabs>
                <w:tab w:val="clear" w:pos="851"/>
              </w:tabs>
              <w:spacing w:after="0"/>
              <w:jc w:val="left"/>
              <w:rPr>
                <w:rFonts w:cs="Arial"/>
                <w:color w:val="000000"/>
                <w:lang w:val="fr-FR" w:eastAsia="en-GB"/>
              </w:rPr>
            </w:pPr>
            <w:r w:rsidRPr="00F95EA1">
              <w:rPr>
                <w:rFonts w:cs="Arial"/>
                <w:color w:val="000000"/>
                <w:lang w:val="fr-FR" w:eastAsia="en-GB"/>
              </w:rPr>
              <w:t xml:space="preserve">Direction </w:t>
            </w:r>
            <w:r w:rsidR="00604DF0">
              <w:rPr>
                <w:rFonts w:cs="Arial"/>
                <w:color w:val="000000"/>
                <w:lang w:val="fr-FR" w:eastAsia="en-GB"/>
              </w:rPr>
              <w:t>G</w:t>
            </w:r>
            <w:r w:rsidRPr="00F95EA1">
              <w:rPr>
                <w:rFonts w:cs="Arial"/>
                <w:color w:val="000000"/>
                <w:lang w:val="fr-FR" w:eastAsia="en-GB"/>
              </w:rPr>
              <w:t>énérale offre de soins</w:t>
            </w:r>
          </w:p>
        </w:tc>
        <w:tc>
          <w:tcPr>
            <w:tcW w:w="1606" w:type="dxa"/>
            <w:tcBorders>
              <w:top w:val="nil"/>
              <w:left w:val="nil"/>
              <w:bottom w:val="single" w:sz="8" w:space="0" w:color="B5C751"/>
              <w:right w:val="single" w:sz="8" w:space="0" w:color="B5C751"/>
            </w:tcBorders>
            <w:shd w:val="clear" w:color="000000" w:fill="FFFFFF"/>
            <w:vAlign w:val="center"/>
            <w:hideMark/>
          </w:tcPr>
          <w:p w14:paraId="73DBDA28"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412E6D" w:rsidRPr="00F95EA1" w14:paraId="205AD1AD" w14:textId="77777777" w:rsidTr="00CB7210">
        <w:trPr>
          <w:trHeight w:val="20"/>
        </w:trPr>
        <w:tc>
          <w:tcPr>
            <w:tcW w:w="2967" w:type="dxa"/>
            <w:vMerge w:val="restart"/>
            <w:tcBorders>
              <w:top w:val="nil"/>
              <w:left w:val="single" w:sz="8" w:space="0" w:color="B5C751"/>
              <w:right w:val="single" w:sz="8" w:space="0" w:color="B5C751"/>
            </w:tcBorders>
            <w:shd w:val="clear" w:color="000000" w:fill="FFFFFF"/>
            <w:vAlign w:val="center"/>
          </w:tcPr>
          <w:p w14:paraId="7AFAF104" w14:textId="42B437CF" w:rsidR="00412E6D" w:rsidRPr="00F95EA1" w:rsidRDefault="00412E6D" w:rsidP="00F95EA1">
            <w:pPr>
              <w:spacing w:after="0"/>
              <w:jc w:val="right"/>
              <w:rPr>
                <w:rFonts w:cs="Arial"/>
                <w:b/>
                <w:bCs/>
                <w:i/>
                <w:iCs/>
                <w:color w:val="808080"/>
                <w:lang w:eastAsia="en-GB"/>
              </w:rPr>
            </w:pPr>
            <w:r w:rsidRPr="00F95EA1">
              <w:rPr>
                <w:rFonts w:cs="Arial"/>
                <w:b/>
                <w:bCs/>
                <w:i/>
                <w:iCs/>
                <w:color w:val="808080"/>
                <w:lang w:eastAsia="en-GB"/>
              </w:rPr>
              <w:t>1. 2 Finances et Budget</w:t>
            </w:r>
          </w:p>
        </w:tc>
        <w:tc>
          <w:tcPr>
            <w:tcW w:w="3827" w:type="dxa"/>
            <w:tcBorders>
              <w:top w:val="nil"/>
              <w:left w:val="nil"/>
              <w:bottom w:val="single" w:sz="8" w:space="0" w:color="B5C751"/>
              <w:right w:val="single" w:sz="8" w:space="0" w:color="B5C751"/>
            </w:tcBorders>
            <w:shd w:val="clear" w:color="000000" w:fill="FFFFFF"/>
            <w:vAlign w:val="center"/>
          </w:tcPr>
          <w:p w14:paraId="07FD2B88" w14:textId="629AD97A" w:rsidR="00412E6D" w:rsidRPr="00412E6D" w:rsidRDefault="00412E6D" w:rsidP="00F95EA1">
            <w:pPr>
              <w:tabs>
                <w:tab w:val="clear" w:pos="851"/>
              </w:tabs>
              <w:spacing w:after="0"/>
              <w:jc w:val="left"/>
              <w:rPr>
                <w:rFonts w:cs="Arial"/>
                <w:color w:val="FF0000"/>
                <w:lang w:eastAsia="en-GB"/>
              </w:rPr>
            </w:pPr>
            <w:r>
              <w:rPr>
                <w:rFonts w:cs="Arial"/>
                <w:color w:val="FF0000"/>
                <w:lang w:eastAsia="en-GB"/>
              </w:rPr>
              <w:t>Direction Générale Ministère</w:t>
            </w:r>
          </w:p>
        </w:tc>
        <w:tc>
          <w:tcPr>
            <w:tcW w:w="1606" w:type="dxa"/>
            <w:tcBorders>
              <w:top w:val="nil"/>
              <w:left w:val="nil"/>
              <w:bottom w:val="single" w:sz="8" w:space="0" w:color="B5C751"/>
              <w:right w:val="single" w:sz="8" w:space="0" w:color="B5C751"/>
            </w:tcBorders>
            <w:shd w:val="clear" w:color="000000" w:fill="FFFFFF"/>
            <w:vAlign w:val="center"/>
          </w:tcPr>
          <w:p w14:paraId="167BA44D" w14:textId="22397599" w:rsidR="00412E6D" w:rsidRPr="00F95EA1" w:rsidRDefault="00412E6D" w:rsidP="00F95EA1">
            <w:pPr>
              <w:tabs>
                <w:tab w:val="clear" w:pos="851"/>
              </w:tabs>
              <w:spacing w:after="0"/>
              <w:jc w:val="center"/>
              <w:rPr>
                <w:rFonts w:cs="Arial"/>
                <w:color w:val="000000"/>
                <w:lang w:eastAsia="en-GB"/>
              </w:rPr>
            </w:pPr>
            <w:r w:rsidRPr="00412E6D">
              <w:rPr>
                <w:rFonts w:cs="Arial"/>
                <w:color w:val="FF0000"/>
                <w:lang w:eastAsia="en-GB"/>
              </w:rPr>
              <w:t>1</w:t>
            </w:r>
          </w:p>
        </w:tc>
      </w:tr>
      <w:tr w:rsidR="00412E6D" w:rsidRPr="00F95EA1" w14:paraId="2B428B5A" w14:textId="77777777" w:rsidTr="00CB7210">
        <w:trPr>
          <w:trHeight w:val="20"/>
        </w:trPr>
        <w:tc>
          <w:tcPr>
            <w:tcW w:w="2967" w:type="dxa"/>
            <w:vMerge/>
            <w:tcBorders>
              <w:left w:val="single" w:sz="8" w:space="0" w:color="B5C751"/>
              <w:right w:val="single" w:sz="8" w:space="0" w:color="B5C751"/>
            </w:tcBorders>
            <w:shd w:val="clear" w:color="000000" w:fill="FFFFFF"/>
            <w:vAlign w:val="center"/>
            <w:hideMark/>
          </w:tcPr>
          <w:p w14:paraId="6B8FDF60" w14:textId="5ECEE857" w:rsidR="00412E6D" w:rsidRPr="00F95EA1" w:rsidRDefault="00412E6D"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09794B55" w14:textId="0395DC78" w:rsidR="00412E6D" w:rsidRPr="00F95EA1" w:rsidRDefault="00412E6D" w:rsidP="00F95EA1">
            <w:pPr>
              <w:tabs>
                <w:tab w:val="clear" w:pos="851"/>
              </w:tabs>
              <w:spacing w:after="0"/>
              <w:jc w:val="left"/>
              <w:rPr>
                <w:rFonts w:cs="Arial"/>
                <w:color w:val="000000"/>
                <w:lang w:eastAsia="en-GB"/>
              </w:rPr>
            </w:pPr>
            <w:r w:rsidRPr="00F95EA1">
              <w:rPr>
                <w:rFonts w:cs="Arial"/>
                <w:color w:val="000000"/>
                <w:lang w:eastAsia="en-GB"/>
              </w:rPr>
              <w:t xml:space="preserve">Direction du </w:t>
            </w:r>
            <w:r>
              <w:rPr>
                <w:rFonts w:cs="Arial"/>
                <w:color w:val="000000"/>
                <w:lang w:eastAsia="en-GB"/>
              </w:rPr>
              <w:t>B</w:t>
            </w:r>
            <w:r w:rsidRPr="00F95EA1">
              <w:rPr>
                <w:rFonts w:cs="Arial"/>
                <w:color w:val="000000"/>
                <w:lang w:eastAsia="en-GB"/>
              </w:rPr>
              <w:t>udget</w:t>
            </w:r>
          </w:p>
        </w:tc>
        <w:tc>
          <w:tcPr>
            <w:tcW w:w="1606" w:type="dxa"/>
            <w:tcBorders>
              <w:top w:val="nil"/>
              <w:left w:val="nil"/>
              <w:bottom w:val="single" w:sz="8" w:space="0" w:color="B5C751"/>
              <w:right w:val="single" w:sz="8" w:space="0" w:color="B5C751"/>
            </w:tcBorders>
            <w:shd w:val="clear" w:color="000000" w:fill="FFFFFF"/>
            <w:vAlign w:val="center"/>
            <w:hideMark/>
          </w:tcPr>
          <w:p w14:paraId="0D4BAD43" w14:textId="77777777" w:rsidR="00412E6D" w:rsidRPr="00F95EA1" w:rsidRDefault="00412E6D" w:rsidP="00F95EA1">
            <w:pPr>
              <w:tabs>
                <w:tab w:val="clear" w:pos="851"/>
              </w:tabs>
              <w:spacing w:after="0"/>
              <w:jc w:val="center"/>
              <w:rPr>
                <w:rFonts w:cs="Arial"/>
                <w:color w:val="000000"/>
                <w:lang w:eastAsia="en-GB"/>
              </w:rPr>
            </w:pPr>
            <w:r w:rsidRPr="00F95EA1">
              <w:rPr>
                <w:rFonts w:cs="Arial"/>
                <w:color w:val="000000"/>
                <w:lang w:eastAsia="en-GB"/>
              </w:rPr>
              <w:t>1</w:t>
            </w:r>
          </w:p>
        </w:tc>
      </w:tr>
      <w:tr w:rsidR="00803115" w:rsidRPr="00F95EA1" w14:paraId="1957D4BF" w14:textId="77777777" w:rsidTr="00CB7210">
        <w:trPr>
          <w:trHeight w:val="20"/>
        </w:trPr>
        <w:tc>
          <w:tcPr>
            <w:tcW w:w="2967" w:type="dxa"/>
            <w:vMerge/>
            <w:tcBorders>
              <w:left w:val="single" w:sz="8" w:space="0" w:color="B5C751"/>
              <w:right w:val="single" w:sz="8" w:space="0" w:color="B5C751"/>
            </w:tcBorders>
            <w:shd w:val="clear" w:color="000000" w:fill="FFFFFF"/>
            <w:vAlign w:val="center"/>
          </w:tcPr>
          <w:p w14:paraId="6F4ABCD8" w14:textId="77777777" w:rsidR="00803115" w:rsidRPr="00F95EA1" w:rsidRDefault="00803115"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tcPr>
          <w:p w14:paraId="213BA07C" w14:textId="1392E08A" w:rsidR="00803115" w:rsidRPr="00F95EA1" w:rsidRDefault="00803115" w:rsidP="00F95EA1">
            <w:pPr>
              <w:tabs>
                <w:tab w:val="clear" w:pos="851"/>
              </w:tabs>
              <w:spacing w:after="0"/>
              <w:jc w:val="left"/>
              <w:rPr>
                <w:rFonts w:cs="Arial"/>
                <w:color w:val="000000"/>
                <w:lang w:eastAsia="en-GB"/>
              </w:rPr>
            </w:pPr>
            <w:r w:rsidRPr="00F95EA1">
              <w:rPr>
                <w:rFonts w:cs="Arial"/>
                <w:color w:val="000000"/>
                <w:lang w:eastAsia="en-GB"/>
              </w:rPr>
              <w:t xml:space="preserve">Direction du </w:t>
            </w:r>
            <w:proofErr w:type="spellStart"/>
            <w:r>
              <w:rPr>
                <w:rFonts w:cs="Arial"/>
                <w:color w:val="000000"/>
                <w:lang w:eastAsia="en-GB"/>
              </w:rPr>
              <w:t>T</w:t>
            </w:r>
            <w:r w:rsidRPr="00F95EA1">
              <w:rPr>
                <w:rFonts w:cs="Arial"/>
                <w:color w:val="000000"/>
                <w:lang w:eastAsia="en-GB"/>
              </w:rPr>
              <w:t>résor</w:t>
            </w:r>
            <w:proofErr w:type="spellEnd"/>
          </w:p>
        </w:tc>
        <w:tc>
          <w:tcPr>
            <w:tcW w:w="1606" w:type="dxa"/>
            <w:tcBorders>
              <w:top w:val="nil"/>
              <w:left w:val="nil"/>
              <w:bottom w:val="single" w:sz="8" w:space="0" w:color="B5C751"/>
              <w:right w:val="single" w:sz="8" w:space="0" w:color="B5C751"/>
            </w:tcBorders>
            <w:shd w:val="clear" w:color="000000" w:fill="FFFFFF"/>
            <w:vAlign w:val="center"/>
          </w:tcPr>
          <w:p w14:paraId="0788775D" w14:textId="1A143304" w:rsidR="00803115" w:rsidRPr="00F95EA1" w:rsidRDefault="00803115" w:rsidP="00F95EA1">
            <w:pPr>
              <w:tabs>
                <w:tab w:val="clear" w:pos="851"/>
              </w:tabs>
              <w:spacing w:after="0"/>
              <w:jc w:val="center"/>
              <w:rPr>
                <w:rFonts w:cs="Arial"/>
                <w:color w:val="000000"/>
                <w:lang w:eastAsia="en-GB"/>
              </w:rPr>
            </w:pPr>
            <w:r>
              <w:rPr>
                <w:rFonts w:cs="Arial"/>
                <w:color w:val="000000"/>
                <w:lang w:eastAsia="en-GB"/>
              </w:rPr>
              <w:t>1</w:t>
            </w:r>
          </w:p>
        </w:tc>
      </w:tr>
      <w:tr w:rsidR="00412E6D" w:rsidRPr="00F95EA1" w14:paraId="20DECEDF" w14:textId="77777777" w:rsidTr="00CB7210">
        <w:trPr>
          <w:trHeight w:val="20"/>
        </w:trPr>
        <w:tc>
          <w:tcPr>
            <w:tcW w:w="2967" w:type="dxa"/>
            <w:vMerge/>
            <w:tcBorders>
              <w:left w:val="single" w:sz="8" w:space="0" w:color="B5C751"/>
              <w:bottom w:val="single" w:sz="8" w:space="0" w:color="B5C751"/>
              <w:right w:val="single" w:sz="8" w:space="0" w:color="B5C751"/>
            </w:tcBorders>
            <w:vAlign w:val="center"/>
            <w:hideMark/>
          </w:tcPr>
          <w:p w14:paraId="32E8D563" w14:textId="77777777" w:rsidR="00412E6D" w:rsidRPr="00F95EA1" w:rsidRDefault="00412E6D" w:rsidP="00F95EA1">
            <w:pPr>
              <w:tabs>
                <w:tab w:val="clear" w:pos="851"/>
              </w:tabs>
              <w:spacing w:after="0"/>
              <w:jc w:val="righ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294EFAB4" w14:textId="4E0B143C" w:rsidR="00412E6D" w:rsidRPr="00F95EA1" w:rsidRDefault="00803115" w:rsidP="00F95EA1">
            <w:pPr>
              <w:tabs>
                <w:tab w:val="clear" w:pos="851"/>
              </w:tabs>
              <w:spacing w:after="0"/>
              <w:jc w:val="left"/>
              <w:rPr>
                <w:rFonts w:cs="Arial"/>
                <w:color w:val="000000"/>
                <w:lang w:eastAsia="en-GB"/>
              </w:rPr>
            </w:pPr>
            <w:r>
              <w:rPr>
                <w:rFonts w:cs="Arial"/>
                <w:color w:val="000000"/>
                <w:lang w:eastAsia="en-GB"/>
              </w:rPr>
              <w:t xml:space="preserve">Direction des </w:t>
            </w:r>
            <w:proofErr w:type="spellStart"/>
            <w:r>
              <w:rPr>
                <w:rFonts w:cs="Arial"/>
                <w:color w:val="000000"/>
                <w:lang w:eastAsia="en-GB"/>
              </w:rPr>
              <w:t>Impots</w:t>
            </w:r>
            <w:proofErr w:type="spellEnd"/>
          </w:p>
        </w:tc>
        <w:tc>
          <w:tcPr>
            <w:tcW w:w="1606" w:type="dxa"/>
            <w:tcBorders>
              <w:top w:val="nil"/>
              <w:left w:val="nil"/>
              <w:bottom w:val="single" w:sz="8" w:space="0" w:color="B5C751"/>
              <w:right w:val="single" w:sz="8" w:space="0" w:color="B5C751"/>
            </w:tcBorders>
            <w:shd w:val="clear" w:color="000000" w:fill="FFFFFF"/>
            <w:vAlign w:val="center"/>
            <w:hideMark/>
          </w:tcPr>
          <w:p w14:paraId="55F486A8" w14:textId="77777777" w:rsidR="00412E6D" w:rsidRPr="00F95EA1" w:rsidRDefault="00412E6D"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004F9ECD" w14:textId="77777777" w:rsidTr="003F1867">
        <w:trPr>
          <w:trHeight w:val="20"/>
        </w:trPr>
        <w:tc>
          <w:tcPr>
            <w:tcW w:w="2967" w:type="dxa"/>
            <w:vMerge w:val="restart"/>
            <w:tcBorders>
              <w:top w:val="single" w:sz="8" w:space="0" w:color="B5C751"/>
              <w:left w:val="single" w:sz="8" w:space="0" w:color="B5C751"/>
              <w:bottom w:val="single" w:sz="8" w:space="0" w:color="B5C751"/>
              <w:right w:val="single" w:sz="8" w:space="0" w:color="B5C751"/>
            </w:tcBorders>
            <w:shd w:val="clear" w:color="000000" w:fill="FFFFFF"/>
            <w:vAlign w:val="center"/>
            <w:hideMark/>
          </w:tcPr>
          <w:p w14:paraId="1EB313CF" w14:textId="77777777" w:rsidR="00F95EA1" w:rsidRPr="00F95EA1" w:rsidRDefault="00F95EA1" w:rsidP="00F95EA1">
            <w:pPr>
              <w:tabs>
                <w:tab w:val="clear" w:pos="851"/>
              </w:tabs>
              <w:spacing w:after="0"/>
              <w:jc w:val="right"/>
              <w:rPr>
                <w:rFonts w:cs="Arial"/>
                <w:b/>
                <w:bCs/>
                <w:i/>
                <w:iCs/>
                <w:color w:val="808080"/>
                <w:lang w:eastAsia="en-GB"/>
              </w:rPr>
            </w:pPr>
            <w:r w:rsidRPr="00F95EA1">
              <w:rPr>
                <w:rFonts w:cs="Arial"/>
                <w:b/>
                <w:bCs/>
                <w:i/>
                <w:iCs/>
                <w:color w:val="808080"/>
                <w:lang w:eastAsia="en-GB"/>
              </w:rPr>
              <w:t xml:space="preserve">1.3 </w:t>
            </w:r>
            <w:proofErr w:type="spellStart"/>
            <w:r w:rsidRPr="00F95EA1">
              <w:rPr>
                <w:rFonts w:cs="Arial"/>
                <w:b/>
                <w:bCs/>
                <w:i/>
                <w:iCs/>
                <w:color w:val="808080"/>
                <w:lang w:eastAsia="en-GB"/>
              </w:rPr>
              <w:t>Economie</w:t>
            </w:r>
            <w:proofErr w:type="spellEnd"/>
            <w:r w:rsidRPr="00F95EA1">
              <w:rPr>
                <w:rFonts w:cs="Arial"/>
                <w:b/>
                <w:bCs/>
                <w:i/>
                <w:iCs/>
                <w:color w:val="808080"/>
                <w:lang w:eastAsia="en-GB"/>
              </w:rPr>
              <w:t xml:space="preserve"> et </w:t>
            </w:r>
            <w:proofErr w:type="spellStart"/>
            <w:r w:rsidRPr="00F95EA1">
              <w:rPr>
                <w:rFonts w:cs="Arial"/>
                <w:b/>
                <w:bCs/>
                <w:i/>
                <w:iCs/>
                <w:color w:val="808080"/>
                <w:lang w:eastAsia="en-GB"/>
              </w:rPr>
              <w:t>Développement</w:t>
            </w:r>
            <w:proofErr w:type="spellEnd"/>
          </w:p>
        </w:tc>
        <w:tc>
          <w:tcPr>
            <w:tcW w:w="3827" w:type="dxa"/>
            <w:tcBorders>
              <w:top w:val="nil"/>
              <w:left w:val="nil"/>
              <w:bottom w:val="single" w:sz="8" w:space="0" w:color="B5C751"/>
              <w:right w:val="single" w:sz="8" w:space="0" w:color="B5C751"/>
            </w:tcBorders>
            <w:shd w:val="clear" w:color="000000" w:fill="FFFFFF"/>
            <w:vAlign w:val="center"/>
            <w:hideMark/>
          </w:tcPr>
          <w:p w14:paraId="570BBB06" w14:textId="0528D4E1" w:rsidR="00F95EA1" w:rsidRPr="00F95EA1" w:rsidRDefault="00F95EA1" w:rsidP="00F95EA1">
            <w:pPr>
              <w:tabs>
                <w:tab w:val="clear" w:pos="851"/>
              </w:tabs>
              <w:spacing w:after="0"/>
              <w:jc w:val="left"/>
              <w:rPr>
                <w:rFonts w:cs="Arial"/>
                <w:color w:val="000000"/>
                <w:lang w:eastAsia="en-GB"/>
              </w:rPr>
            </w:pPr>
            <w:r w:rsidRPr="00F95EA1">
              <w:rPr>
                <w:rFonts w:cs="Arial"/>
                <w:color w:val="000000"/>
                <w:lang w:eastAsia="en-GB"/>
              </w:rPr>
              <w:t xml:space="preserve">Direction </w:t>
            </w:r>
            <w:r w:rsidR="00604DF0">
              <w:rPr>
                <w:rFonts w:cs="Arial"/>
                <w:color w:val="000000"/>
                <w:lang w:eastAsia="en-GB"/>
              </w:rPr>
              <w:t>G</w:t>
            </w:r>
            <w:r w:rsidRPr="00F95EA1">
              <w:rPr>
                <w:rFonts w:cs="Arial"/>
                <w:color w:val="000000"/>
                <w:lang w:eastAsia="en-GB"/>
              </w:rPr>
              <w:t xml:space="preserve">énérale du </w:t>
            </w:r>
            <w:r w:rsidR="00604DF0">
              <w:rPr>
                <w:rFonts w:cs="Arial"/>
                <w:color w:val="000000"/>
                <w:lang w:eastAsia="en-GB"/>
              </w:rPr>
              <w:t>M</w:t>
            </w:r>
            <w:r w:rsidRPr="00F95EA1">
              <w:rPr>
                <w:rFonts w:cs="Arial"/>
                <w:color w:val="000000"/>
                <w:lang w:eastAsia="en-GB"/>
              </w:rPr>
              <w:t>inistère</w:t>
            </w:r>
          </w:p>
        </w:tc>
        <w:tc>
          <w:tcPr>
            <w:tcW w:w="1606" w:type="dxa"/>
            <w:tcBorders>
              <w:top w:val="nil"/>
              <w:left w:val="nil"/>
              <w:bottom w:val="single" w:sz="8" w:space="0" w:color="B5C751"/>
              <w:right w:val="single" w:sz="8" w:space="0" w:color="B5C751"/>
            </w:tcBorders>
            <w:shd w:val="clear" w:color="000000" w:fill="FFFFFF"/>
            <w:vAlign w:val="center"/>
            <w:hideMark/>
          </w:tcPr>
          <w:p w14:paraId="7812B250"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73E95414"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098BDC24" w14:textId="77777777" w:rsidR="00F95EA1" w:rsidRPr="00F95EA1" w:rsidRDefault="00F95EA1" w:rsidP="00F95EA1">
            <w:pPr>
              <w:tabs>
                <w:tab w:val="clear" w:pos="851"/>
              </w:tabs>
              <w:spacing w:after="0"/>
              <w:jc w:val="lef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5589175D" w14:textId="77777777" w:rsidR="00F95EA1" w:rsidRPr="00F95EA1" w:rsidRDefault="00F95EA1" w:rsidP="00F95EA1">
            <w:pPr>
              <w:tabs>
                <w:tab w:val="clear" w:pos="851"/>
              </w:tabs>
              <w:spacing w:after="0"/>
              <w:jc w:val="left"/>
              <w:rPr>
                <w:rFonts w:cs="Arial"/>
                <w:color w:val="000000"/>
                <w:lang w:val="fr-FR" w:eastAsia="en-GB"/>
              </w:rPr>
            </w:pPr>
            <w:r w:rsidRPr="00F95EA1">
              <w:rPr>
                <w:rFonts w:cs="Arial"/>
                <w:color w:val="000000"/>
                <w:lang w:val="fr-FR" w:eastAsia="en-GB"/>
              </w:rPr>
              <w:t>Direction en charge de filets sociaux</w:t>
            </w:r>
          </w:p>
        </w:tc>
        <w:tc>
          <w:tcPr>
            <w:tcW w:w="1606" w:type="dxa"/>
            <w:tcBorders>
              <w:top w:val="nil"/>
              <w:left w:val="nil"/>
              <w:bottom w:val="single" w:sz="8" w:space="0" w:color="B5C751"/>
              <w:right w:val="single" w:sz="8" w:space="0" w:color="B5C751"/>
            </w:tcBorders>
            <w:shd w:val="clear" w:color="000000" w:fill="FFFFFF"/>
            <w:vAlign w:val="center"/>
            <w:hideMark/>
          </w:tcPr>
          <w:p w14:paraId="07521B2D"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A61406" w:rsidRPr="00F95EA1" w14:paraId="23ABCD90" w14:textId="77777777" w:rsidTr="003F1867">
        <w:trPr>
          <w:trHeight w:val="20"/>
        </w:trPr>
        <w:tc>
          <w:tcPr>
            <w:tcW w:w="2967" w:type="dxa"/>
            <w:tcBorders>
              <w:top w:val="single" w:sz="8" w:space="0" w:color="B5C751"/>
              <w:left w:val="single" w:sz="8" w:space="0" w:color="B5C751"/>
              <w:bottom w:val="single" w:sz="8" w:space="0" w:color="B5C751"/>
              <w:right w:val="single" w:sz="8" w:space="0" w:color="B5C751"/>
            </w:tcBorders>
            <w:vAlign w:val="center"/>
          </w:tcPr>
          <w:p w14:paraId="266FDD9F" w14:textId="77777777" w:rsidR="00A61406" w:rsidRPr="00F95EA1" w:rsidRDefault="00A61406" w:rsidP="00F95EA1">
            <w:pPr>
              <w:tabs>
                <w:tab w:val="clear" w:pos="851"/>
              </w:tabs>
              <w:spacing w:after="0"/>
              <w:jc w:val="left"/>
              <w:rPr>
                <w:rFonts w:cs="Arial"/>
                <w:b/>
                <w:bCs/>
                <w:i/>
                <w:iCs/>
                <w:color w:val="808080"/>
                <w:lang w:eastAsia="en-GB"/>
              </w:rPr>
            </w:pPr>
          </w:p>
        </w:tc>
        <w:tc>
          <w:tcPr>
            <w:tcW w:w="3827" w:type="dxa"/>
            <w:tcBorders>
              <w:top w:val="nil"/>
              <w:left w:val="nil"/>
              <w:bottom w:val="single" w:sz="8" w:space="0" w:color="B5C751"/>
              <w:right w:val="single" w:sz="8" w:space="0" w:color="B5C751"/>
            </w:tcBorders>
            <w:shd w:val="clear" w:color="000000" w:fill="FFFFFF"/>
            <w:vAlign w:val="center"/>
          </w:tcPr>
          <w:p w14:paraId="2C95E392" w14:textId="26810DEA" w:rsidR="00A61406" w:rsidRPr="00A61406" w:rsidRDefault="00A61406" w:rsidP="00F95EA1">
            <w:pPr>
              <w:tabs>
                <w:tab w:val="clear" w:pos="851"/>
              </w:tabs>
              <w:spacing w:after="0"/>
              <w:jc w:val="left"/>
              <w:rPr>
                <w:rFonts w:cs="Arial"/>
                <w:color w:val="FF0000"/>
                <w:lang w:val="fr-FR" w:eastAsia="en-GB"/>
              </w:rPr>
            </w:pPr>
            <w:r w:rsidRPr="00A61406">
              <w:rPr>
                <w:rFonts w:cs="Arial"/>
                <w:color w:val="FF0000"/>
                <w:lang w:val="fr-FR" w:eastAsia="en-GB"/>
              </w:rPr>
              <w:t>INSEED</w:t>
            </w:r>
          </w:p>
        </w:tc>
        <w:tc>
          <w:tcPr>
            <w:tcW w:w="1606" w:type="dxa"/>
            <w:tcBorders>
              <w:top w:val="nil"/>
              <w:left w:val="nil"/>
              <w:bottom w:val="single" w:sz="8" w:space="0" w:color="B5C751"/>
              <w:right w:val="single" w:sz="8" w:space="0" w:color="B5C751"/>
            </w:tcBorders>
            <w:shd w:val="clear" w:color="000000" w:fill="FFFFFF"/>
            <w:vAlign w:val="center"/>
          </w:tcPr>
          <w:p w14:paraId="0D482478" w14:textId="462DAD09" w:rsidR="00A61406" w:rsidRPr="00A61406" w:rsidRDefault="00A61406" w:rsidP="00F95EA1">
            <w:pPr>
              <w:tabs>
                <w:tab w:val="clear" w:pos="851"/>
              </w:tabs>
              <w:spacing w:after="0"/>
              <w:jc w:val="center"/>
              <w:rPr>
                <w:rFonts w:cs="Arial"/>
                <w:color w:val="FF0000"/>
                <w:lang w:eastAsia="en-GB"/>
              </w:rPr>
            </w:pPr>
            <w:r w:rsidRPr="00A61406">
              <w:rPr>
                <w:rFonts w:cs="Arial"/>
                <w:color w:val="FF0000"/>
                <w:lang w:eastAsia="en-GB"/>
              </w:rPr>
              <w:t>1</w:t>
            </w:r>
          </w:p>
        </w:tc>
      </w:tr>
      <w:tr w:rsidR="00F95EA1" w:rsidRPr="003F1867" w14:paraId="7C75BFAE" w14:textId="77777777" w:rsidTr="003F1867">
        <w:trPr>
          <w:trHeight w:val="20"/>
        </w:trPr>
        <w:tc>
          <w:tcPr>
            <w:tcW w:w="2967" w:type="dxa"/>
            <w:vMerge w:val="restart"/>
            <w:tcBorders>
              <w:top w:val="single" w:sz="8" w:space="0" w:color="B5C751"/>
              <w:left w:val="single" w:sz="8" w:space="0" w:color="B5C751"/>
              <w:bottom w:val="single" w:sz="8" w:space="0" w:color="B5C751"/>
              <w:right w:val="single" w:sz="8" w:space="0" w:color="B5C751"/>
            </w:tcBorders>
            <w:shd w:val="clear" w:color="000000" w:fill="FFFFFF"/>
            <w:vAlign w:val="center"/>
            <w:hideMark/>
          </w:tcPr>
          <w:p w14:paraId="594B6F16" w14:textId="77777777" w:rsidR="00F95EA1" w:rsidRPr="00A61406" w:rsidRDefault="00F95EA1" w:rsidP="003F1867">
            <w:pPr>
              <w:tabs>
                <w:tab w:val="clear" w:pos="851"/>
              </w:tabs>
              <w:spacing w:after="0"/>
              <w:jc w:val="right"/>
              <w:rPr>
                <w:rFonts w:cs="Arial"/>
                <w:b/>
                <w:bCs/>
                <w:i/>
                <w:iCs/>
                <w:color w:val="808080"/>
                <w:lang w:val="fr-FR" w:eastAsia="en-GB"/>
              </w:rPr>
            </w:pPr>
            <w:r w:rsidRPr="00A61406">
              <w:rPr>
                <w:rFonts w:cs="Arial"/>
                <w:b/>
                <w:bCs/>
                <w:i/>
                <w:iCs/>
                <w:color w:val="808080"/>
                <w:lang w:val="fr-FR" w:eastAsia="en-GB"/>
              </w:rPr>
              <w:t>1.4 Projets et programmes de santé nationaux</w:t>
            </w:r>
          </w:p>
        </w:tc>
        <w:tc>
          <w:tcPr>
            <w:tcW w:w="3827" w:type="dxa"/>
            <w:tcBorders>
              <w:top w:val="nil"/>
              <w:left w:val="nil"/>
              <w:bottom w:val="single" w:sz="8" w:space="0" w:color="B5C751"/>
              <w:right w:val="single" w:sz="8" w:space="0" w:color="B5C751"/>
            </w:tcBorders>
            <w:shd w:val="clear" w:color="000000" w:fill="FFFFFF"/>
            <w:vAlign w:val="center"/>
            <w:hideMark/>
          </w:tcPr>
          <w:p w14:paraId="3DF18785" w14:textId="323D2133" w:rsidR="00F95EA1" w:rsidRPr="00412E6D" w:rsidRDefault="00842657" w:rsidP="00412E6D">
            <w:pPr>
              <w:tabs>
                <w:tab w:val="clear" w:pos="851"/>
              </w:tabs>
              <w:spacing w:after="0"/>
              <w:jc w:val="left"/>
              <w:rPr>
                <w:rFonts w:cs="Arial"/>
                <w:color w:val="000000"/>
                <w:lang w:val="fr-FR" w:eastAsia="en-GB"/>
              </w:rPr>
            </w:pPr>
            <w:r w:rsidRPr="00412E6D">
              <w:rPr>
                <w:rFonts w:cs="Arial"/>
                <w:color w:val="000000"/>
                <w:lang w:val="fr-FR" w:eastAsia="en-GB"/>
              </w:rPr>
              <w:t>CIC/SN-CSU</w:t>
            </w:r>
          </w:p>
        </w:tc>
        <w:tc>
          <w:tcPr>
            <w:tcW w:w="1606" w:type="dxa"/>
            <w:tcBorders>
              <w:top w:val="nil"/>
              <w:left w:val="nil"/>
              <w:bottom w:val="single" w:sz="8" w:space="0" w:color="B5C751"/>
              <w:right w:val="single" w:sz="8" w:space="0" w:color="B5C751"/>
            </w:tcBorders>
            <w:shd w:val="clear" w:color="000000" w:fill="FFFFFF"/>
            <w:vAlign w:val="center"/>
            <w:hideMark/>
          </w:tcPr>
          <w:p w14:paraId="75E8BBB3" w14:textId="77777777" w:rsidR="00F95EA1" w:rsidRPr="00412E6D" w:rsidRDefault="00F95EA1" w:rsidP="00412E6D">
            <w:pPr>
              <w:tabs>
                <w:tab w:val="clear" w:pos="851"/>
              </w:tabs>
              <w:spacing w:after="0"/>
              <w:jc w:val="center"/>
              <w:rPr>
                <w:rFonts w:cs="Arial"/>
                <w:color w:val="000000"/>
                <w:lang w:val="fr-FR" w:eastAsia="en-GB"/>
              </w:rPr>
            </w:pPr>
            <w:r w:rsidRPr="00412E6D">
              <w:rPr>
                <w:rFonts w:cs="Arial"/>
                <w:color w:val="000000"/>
                <w:lang w:val="fr-FR" w:eastAsia="en-GB"/>
              </w:rPr>
              <w:t>7</w:t>
            </w:r>
          </w:p>
        </w:tc>
      </w:tr>
      <w:tr w:rsidR="00F95EA1" w:rsidRPr="00F95EA1" w14:paraId="1AB3BD6A"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4C476794" w14:textId="77777777" w:rsidR="00F95EA1" w:rsidRPr="00F95EA1" w:rsidRDefault="00F95EA1" w:rsidP="00F95EA1">
            <w:pPr>
              <w:tabs>
                <w:tab w:val="clear" w:pos="851"/>
              </w:tabs>
              <w:spacing w:after="0"/>
              <w:jc w:val="left"/>
              <w:rPr>
                <w:rFonts w:cs="Arial"/>
                <w:b/>
                <w:bCs/>
                <w:i/>
                <w:i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6A5D6BDC" w14:textId="77777777" w:rsidR="00F95EA1" w:rsidRPr="00A61406" w:rsidRDefault="00F95EA1" w:rsidP="00F95EA1">
            <w:pPr>
              <w:tabs>
                <w:tab w:val="clear" w:pos="851"/>
              </w:tabs>
              <w:spacing w:after="0"/>
              <w:jc w:val="left"/>
              <w:rPr>
                <w:rFonts w:cs="Arial"/>
                <w:lang w:eastAsia="en-GB"/>
              </w:rPr>
            </w:pPr>
            <w:r w:rsidRPr="00A61406">
              <w:rPr>
                <w:rFonts w:cs="Arial"/>
                <w:lang w:eastAsia="en-GB"/>
              </w:rPr>
              <w:t xml:space="preserve">Programme </w:t>
            </w:r>
            <w:proofErr w:type="spellStart"/>
            <w:r w:rsidRPr="00A61406">
              <w:rPr>
                <w:rFonts w:cs="Arial"/>
                <w:lang w:eastAsia="en-GB"/>
              </w:rPr>
              <w:t>Gratuité</w:t>
            </w:r>
            <w:proofErr w:type="spellEnd"/>
            <w:r w:rsidRPr="00A61406">
              <w:rPr>
                <w:rFonts w:cs="Arial"/>
                <w:lang w:eastAsia="en-GB"/>
              </w:rPr>
              <w:t xml:space="preserve"> </w:t>
            </w:r>
            <w:proofErr w:type="spellStart"/>
            <w:r w:rsidRPr="00A61406">
              <w:rPr>
                <w:rFonts w:cs="Arial"/>
                <w:lang w:eastAsia="en-GB"/>
              </w:rPr>
              <w:t>ciblée</w:t>
            </w:r>
            <w:proofErr w:type="spellEnd"/>
          </w:p>
        </w:tc>
        <w:tc>
          <w:tcPr>
            <w:tcW w:w="1606" w:type="dxa"/>
            <w:tcBorders>
              <w:top w:val="nil"/>
              <w:left w:val="nil"/>
              <w:bottom w:val="single" w:sz="8" w:space="0" w:color="B5C751"/>
              <w:right w:val="single" w:sz="8" w:space="0" w:color="B5C751"/>
            </w:tcBorders>
            <w:shd w:val="clear" w:color="000000" w:fill="FFFFFF"/>
            <w:vAlign w:val="center"/>
            <w:hideMark/>
          </w:tcPr>
          <w:p w14:paraId="1CFFC19F" w14:textId="77777777" w:rsidR="00F95EA1" w:rsidRPr="00A61406" w:rsidRDefault="00F95EA1" w:rsidP="00F95EA1">
            <w:pPr>
              <w:tabs>
                <w:tab w:val="clear" w:pos="851"/>
              </w:tabs>
              <w:spacing w:after="0"/>
              <w:jc w:val="center"/>
              <w:rPr>
                <w:rFonts w:cs="Arial"/>
                <w:lang w:eastAsia="en-GB"/>
              </w:rPr>
            </w:pPr>
            <w:r w:rsidRPr="00A61406">
              <w:rPr>
                <w:rFonts w:cs="Arial"/>
                <w:lang w:eastAsia="en-GB"/>
              </w:rPr>
              <w:t>1</w:t>
            </w:r>
          </w:p>
        </w:tc>
      </w:tr>
      <w:tr w:rsidR="00F95EA1" w:rsidRPr="00F95EA1" w14:paraId="454F7B5A"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7C765E60" w14:textId="77777777" w:rsidR="00F95EA1" w:rsidRPr="00F95EA1" w:rsidRDefault="00F95EA1" w:rsidP="00F95EA1">
            <w:pPr>
              <w:tabs>
                <w:tab w:val="clear" w:pos="851"/>
              </w:tabs>
              <w:spacing w:after="0"/>
              <w:jc w:val="left"/>
              <w:rPr>
                <w:rFonts w:cs="Arial"/>
                <w:b/>
                <w:bCs/>
                <w:i/>
                <w:i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640F8508" w14:textId="77777777" w:rsidR="00F95EA1" w:rsidRPr="00A61406" w:rsidRDefault="00F95EA1" w:rsidP="00F95EA1">
            <w:pPr>
              <w:tabs>
                <w:tab w:val="clear" w:pos="851"/>
              </w:tabs>
              <w:spacing w:after="0"/>
              <w:jc w:val="left"/>
              <w:rPr>
                <w:rFonts w:cs="Arial"/>
                <w:lang w:eastAsia="en-GB"/>
              </w:rPr>
            </w:pPr>
            <w:r w:rsidRPr="00A61406">
              <w:rPr>
                <w:rFonts w:cs="Arial"/>
                <w:lang w:eastAsia="en-GB"/>
              </w:rPr>
              <w:t xml:space="preserve">Programme </w:t>
            </w:r>
            <w:proofErr w:type="spellStart"/>
            <w:r w:rsidRPr="00A61406">
              <w:rPr>
                <w:rFonts w:cs="Arial"/>
                <w:lang w:eastAsia="en-GB"/>
              </w:rPr>
              <w:t>tabac</w:t>
            </w:r>
            <w:proofErr w:type="spellEnd"/>
          </w:p>
        </w:tc>
        <w:tc>
          <w:tcPr>
            <w:tcW w:w="1606" w:type="dxa"/>
            <w:tcBorders>
              <w:top w:val="nil"/>
              <w:left w:val="nil"/>
              <w:bottom w:val="single" w:sz="8" w:space="0" w:color="B5C751"/>
              <w:right w:val="single" w:sz="8" w:space="0" w:color="B5C751"/>
            </w:tcBorders>
            <w:shd w:val="clear" w:color="000000" w:fill="FFFFFF"/>
            <w:vAlign w:val="center"/>
            <w:hideMark/>
          </w:tcPr>
          <w:p w14:paraId="426F5CFF" w14:textId="77777777" w:rsidR="00F95EA1" w:rsidRPr="00A61406" w:rsidRDefault="00F95EA1" w:rsidP="00F95EA1">
            <w:pPr>
              <w:tabs>
                <w:tab w:val="clear" w:pos="851"/>
              </w:tabs>
              <w:spacing w:after="0"/>
              <w:jc w:val="center"/>
              <w:rPr>
                <w:rFonts w:cs="Arial"/>
                <w:lang w:eastAsia="en-GB"/>
              </w:rPr>
            </w:pPr>
            <w:r w:rsidRPr="00A61406">
              <w:rPr>
                <w:rFonts w:cs="Arial"/>
                <w:lang w:eastAsia="en-GB"/>
              </w:rPr>
              <w:t>1</w:t>
            </w:r>
          </w:p>
        </w:tc>
      </w:tr>
      <w:tr w:rsidR="00F95EA1" w:rsidRPr="00F95EA1" w14:paraId="0A2165C5"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153C07EF" w14:textId="77777777" w:rsidR="00F95EA1" w:rsidRPr="00F95EA1" w:rsidRDefault="00F95EA1" w:rsidP="00F95EA1">
            <w:pPr>
              <w:tabs>
                <w:tab w:val="clear" w:pos="851"/>
              </w:tabs>
              <w:spacing w:after="0"/>
              <w:jc w:val="left"/>
              <w:rPr>
                <w:rFonts w:cs="Arial"/>
                <w:b/>
                <w:bCs/>
                <w:i/>
                <w:i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3B09264E" w14:textId="77777777" w:rsidR="00F95EA1" w:rsidRPr="00A61406" w:rsidRDefault="00F95EA1" w:rsidP="00F95EA1">
            <w:pPr>
              <w:tabs>
                <w:tab w:val="clear" w:pos="851"/>
              </w:tabs>
              <w:spacing w:after="0"/>
              <w:jc w:val="left"/>
              <w:rPr>
                <w:rFonts w:cs="Arial"/>
                <w:lang w:eastAsia="en-GB"/>
              </w:rPr>
            </w:pPr>
            <w:r w:rsidRPr="00A61406">
              <w:rPr>
                <w:rFonts w:cs="Arial"/>
                <w:lang w:eastAsia="en-GB"/>
              </w:rPr>
              <w:t>Programme FBR</w:t>
            </w:r>
          </w:p>
        </w:tc>
        <w:tc>
          <w:tcPr>
            <w:tcW w:w="1606" w:type="dxa"/>
            <w:tcBorders>
              <w:top w:val="nil"/>
              <w:left w:val="nil"/>
              <w:bottom w:val="single" w:sz="8" w:space="0" w:color="B5C751"/>
              <w:right w:val="single" w:sz="8" w:space="0" w:color="B5C751"/>
            </w:tcBorders>
            <w:shd w:val="clear" w:color="000000" w:fill="FFFFFF"/>
            <w:vAlign w:val="center"/>
            <w:hideMark/>
          </w:tcPr>
          <w:p w14:paraId="690F46F0" w14:textId="77777777" w:rsidR="00F95EA1" w:rsidRPr="00A61406" w:rsidRDefault="00F95EA1" w:rsidP="00F95EA1">
            <w:pPr>
              <w:tabs>
                <w:tab w:val="clear" w:pos="851"/>
              </w:tabs>
              <w:spacing w:after="0"/>
              <w:jc w:val="center"/>
              <w:rPr>
                <w:rFonts w:cs="Arial"/>
                <w:lang w:eastAsia="en-GB"/>
              </w:rPr>
            </w:pPr>
            <w:r w:rsidRPr="00A61406">
              <w:rPr>
                <w:rFonts w:cs="Arial"/>
                <w:lang w:eastAsia="en-GB"/>
              </w:rPr>
              <w:t>1</w:t>
            </w:r>
          </w:p>
        </w:tc>
      </w:tr>
      <w:tr w:rsidR="00F95EA1" w:rsidRPr="00F95EA1" w14:paraId="3507862F"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3E49DE5B" w14:textId="77777777" w:rsidR="00F95EA1" w:rsidRPr="00F95EA1" w:rsidRDefault="00F95EA1" w:rsidP="00F95EA1">
            <w:pPr>
              <w:tabs>
                <w:tab w:val="clear" w:pos="851"/>
              </w:tabs>
              <w:spacing w:after="0"/>
              <w:jc w:val="left"/>
              <w:rPr>
                <w:rFonts w:cs="Arial"/>
                <w:b/>
                <w:bCs/>
                <w:i/>
                <w:i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32E40DD8" w14:textId="5F93ECB4" w:rsidR="00F95EA1" w:rsidRPr="00A61406" w:rsidRDefault="00F95EA1" w:rsidP="00F95EA1">
            <w:pPr>
              <w:tabs>
                <w:tab w:val="clear" w:pos="851"/>
              </w:tabs>
              <w:spacing w:after="0"/>
              <w:jc w:val="left"/>
              <w:rPr>
                <w:rFonts w:cs="Arial"/>
                <w:lang w:eastAsia="en-GB"/>
              </w:rPr>
            </w:pPr>
            <w:r w:rsidRPr="00A61406">
              <w:rPr>
                <w:rFonts w:cs="Arial"/>
                <w:lang w:eastAsia="en-GB"/>
              </w:rPr>
              <w:t>PASST 2</w:t>
            </w:r>
          </w:p>
        </w:tc>
        <w:tc>
          <w:tcPr>
            <w:tcW w:w="1606" w:type="dxa"/>
            <w:tcBorders>
              <w:top w:val="nil"/>
              <w:left w:val="nil"/>
              <w:bottom w:val="single" w:sz="8" w:space="0" w:color="B5C751"/>
              <w:right w:val="single" w:sz="8" w:space="0" w:color="B5C751"/>
            </w:tcBorders>
            <w:shd w:val="clear" w:color="000000" w:fill="FFFFFF"/>
            <w:vAlign w:val="center"/>
            <w:hideMark/>
          </w:tcPr>
          <w:p w14:paraId="71F3E790" w14:textId="77777777" w:rsidR="00F95EA1" w:rsidRPr="00A61406" w:rsidRDefault="00F95EA1" w:rsidP="00F95EA1">
            <w:pPr>
              <w:tabs>
                <w:tab w:val="clear" w:pos="851"/>
              </w:tabs>
              <w:spacing w:after="0"/>
              <w:jc w:val="center"/>
              <w:rPr>
                <w:rFonts w:cs="Arial"/>
                <w:lang w:eastAsia="en-GB"/>
              </w:rPr>
            </w:pPr>
            <w:r w:rsidRPr="00A61406">
              <w:rPr>
                <w:rFonts w:cs="Arial"/>
                <w:lang w:eastAsia="en-GB"/>
              </w:rPr>
              <w:t>1</w:t>
            </w:r>
          </w:p>
        </w:tc>
      </w:tr>
      <w:tr w:rsidR="003B4A66" w:rsidRPr="00F95EA1" w14:paraId="75368C3D" w14:textId="77777777" w:rsidTr="003F1867">
        <w:trPr>
          <w:trHeight w:val="20"/>
        </w:trPr>
        <w:tc>
          <w:tcPr>
            <w:tcW w:w="2967" w:type="dxa"/>
            <w:tcBorders>
              <w:top w:val="single" w:sz="8" w:space="0" w:color="B5C751"/>
              <w:left w:val="single" w:sz="8" w:space="0" w:color="B5C751"/>
              <w:bottom w:val="single" w:sz="8" w:space="0" w:color="B5C751"/>
              <w:right w:val="single" w:sz="8" w:space="0" w:color="B5C751"/>
            </w:tcBorders>
            <w:shd w:val="clear" w:color="000000" w:fill="FFFFFF"/>
            <w:vAlign w:val="center"/>
          </w:tcPr>
          <w:p w14:paraId="04E33611" w14:textId="10F3FD76" w:rsidR="003B4A66" w:rsidRPr="00F95EA1" w:rsidRDefault="003B4A66" w:rsidP="003B4A66">
            <w:pPr>
              <w:tabs>
                <w:tab w:val="clear" w:pos="851"/>
              </w:tabs>
              <w:spacing w:after="0"/>
              <w:jc w:val="right"/>
              <w:rPr>
                <w:rFonts w:cs="Arial"/>
                <w:b/>
                <w:bCs/>
                <w:color w:val="000000"/>
                <w:lang w:eastAsia="en-GB"/>
              </w:rPr>
            </w:pPr>
            <w:r>
              <w:rPr>
                <w:rFonts w:cs="Arial"/>
                <w:b/>
                <w:bCs/>
                <w:i/>
                <w:iCs/>
                <w:color w:val="808080"/>
                <w:lang w:val="fr-FR" w:eastAsia="en-GB"/>
              </w:rPr>
              <w:t xml:space="preserve">1.5 </w:t>
            </w:r>
            <w:r w:rsidRPr="003B4A66">
              <w:rPr>
                <w:rFonts w:cs="Arial"/>
                <w:b/>
                <w:bCs/>
                <w:i/>
                <w:iCs/>
                <w:color w:val="808080"/>
                <w:lang w:val="fr-FR" w:eastAsia="en-GB"/>
              </w:rPr>
              <w:t>Fonction publique</w:t>
            </w:r>
          </w:p>
        </w:tc>
        <w:tc>
          <w:tcPr>
            <w:tcW w:w="3827" w:type="dxa"/>
            <w:tcBorders>
              <w:top w:val="nil"/>
              <w:left w:val="nil"/>
              <w:bottom w:val="single" w:sz="8" w:space="0" w:color="B5C751"/>
              <w:right w:val="single" w:sz="8" w:space="0" w:color="B5C751"/>
            </w:tcBorders>
            <w:shd w:val="clear" w:color="000000" w:fill="FFFFFF"/>
            <w:vAlign w:val="center"/>
          </w:tcPr>
          <w:p w14:paraId="1B9DD543" w14:textId="33FF5C0D" w:rsidR="003B4A66" w:rsidRDefault="003B4A66" w:rsidP="00F95EA1">
            <w:pPr>
              <w:tabs>
                <w:tab w:val="clear" w:pos="851"/>
              </w:tabs>
              <w:spacing w:after="0"/>
              <w:jc w:val="left"/>
              <w:rPr>
                <w:rFonts w:cs="Arial"/>
                <w:color w:val="000000"/>
                <w:lang w:val="fr-FR" w:eastAsia="en-GB"/>
              </w:rPr>
            </w:pPr>
            <w:r>
              <w:rPr>
                <w:rFonts w:cs="Arial"/>
                <w:color w:val="000000"/>
                <w:lang w:val="fr-FR" w:eastAsia="en-GB"/>
              </w:rPr>
              <w:t>Direction administration de travail</w:t>
            </w:r>
          </w:p>
        </w:tc>
        <w:tc>
          <w:tcPr>
            <w:tcW w:w="1606" w:type="dxa"/>
            <w:tcBorders>
              <w:top w:val="nil"/>
              <w:left w:val="nil"/>
              <w:bottom w:val="single" w:sz="8" w:space="0" w:color="B5C751"/>
              <w:right w:val="single" w:sz="8" w:space="0" w:color="B5C751"/>
            </w:tcBorders>
            <w:shd w:val="clear" w:color="000000" w:fill="FFFFFF"/>
            <w:vAlign w:val="center"/>
          </w:tcPr>
          <w:p w14:paraId="110B2FD4" w14:textId="6CBB7761" w:rsidR="003B4A66" w:rsidRPr="00F95EA1" w:rsidRDefault="003B4A66" w:rsidP="00F95EA1">
            <w:pPr>
              <w:tabs>
                <w:tab w:val="clear" w:pos="851"/>
              </w:tabs>
              <w:spacing w:after="0"/>
              <w:jc w:val="center"/>
              <w:rPr>
                <w:rFonts w:cs="Arial"/>
                <w:color w:val="000000"/>
                <w:lang w:eastAsia="en-GB"/>
              </w:rPr>
            </w:pPr>
            <w:r>
              <w:rPr>
                <w:rFonts w:cs="Arial"/>
                <w:color w:val="000000"/>
                <w:lang w:eastAsia="en-GB"/>
              </w:rPr>
              <w:t>1</w:t>
            </w:r>
          </w:p>
        </w:tc>
      </w:tr>
      <w:tr w:rsidR="00F95EA1" w:rsidRPr="00F95EA1" w14:paraId="5032250B" w14:textId="77777777" w:rsidTr="003F1867">
        <w:trPr>
          <w:trHeight w:val="20"/>
        </w:trPr>
        <w:tc>
          <w:tcPr>
            <w:tcW w:w="2967" w:type="dxa"/>
            <w:vMerge w:val="restart"/>
            <w:tcBorders>
              <w:top w:val="single" w:sz="8" w:space="0" w:color="B5C751"/>
              <w:left w:val="single" w:sz="8" w:space="0" w:color="B5C751"/>
              <w:bottom w:val="single" w:sz="8" w:space="0" w:color="B5C751"/>
              <w:right w:val="single" w:sz="8" w:space="0" w:color="B5C751"/>
            </w:tcBorders>
            <w:shd w:val="clear" w:color="000000" w:fill="FFFFFF"/>
            <w:vAlign w:val="center"/>
            <w:hideMark/>
          </w:tcPr>
          <w:p w14:paraId="7CB3911D" w14:textId="77777777" w:rsidR="00F95EA1" w:rsidRPr="00F95EA1" w:rsidRDefault="00F95EA1" w:rsidP="00F95EA1">
            <w:pPr>
              <w:tabs>
                <w:tab w:val="clear" w:pos="851"/>
              </w:tabs>
              <w:spacing w:after="0"/>
              <w:jc w:val="left"/>
              <w:rPr>
                <w:rFonts w:cs="Arial"/>
                <w:b/>
                <w:bCs/>
                <w:color w:val="000000"/>
                <w:lang w:eastAsia="en-GB"/>
              </w:rPr>
            </w:pPr>
            <w:r w:rsidRPr="00F95EA1">
              <w:rPr>
                <w:rFonts w:cs="Arial"/>
                <w:b/>
                <w:bCs/>
                <w:color w:val="000000"/>
                <w:lang w:eastAsia="en-GB"/>
              </w:rPr>
              <w:t>2.</w:t>
            </w:r>
            <w:r w:rsidRPr="00F95EA1">
              <w:rPr>
                <w:rFonts w:ascii="Times New Roman" w:hAnsi="Times New Roman"/>
                <w:b/>
                <w:bCs/>
                <w:color w:val="000000"/>
                <w:sz w:val="14"/>
                <w:szCs w:val="14"/>
                <w:lang w:eastAsia="en-GB"/>
              </w:rPr>
              <w:t xml:space="preserve">     </w:t>
            </w:r>
            <w:r w:rsidRPr="00F95EA1">
              <w:rPr>
                <w:rFonts w:cs="Arial"/>
                <w:b/>
                <w:bCs/>
                <w:color w:val="000000"/>
                <w:lang w:eastAsia="en-GB"/>
              </w:rPr>
              <w:t xml:space="preserve">Organisations Non </w:t>
            </w:r>
            <w:proofErr w:type="spellStart"/>
            <w:r w:rsidRPr="00F95EA1">
              <w:rPr>
                <w:rFonts w:cs="Arial"/>
                <w:b/>
                <w:bCs/>
                <w:color w:val="000000"/>
                <w:lang w:eastAsia="en-GB"/>
              </w:rPr>
              <w:t>Gouvernementales</w:t>
            </w:r>
            <w:proofErr w:type="spellEnd"/>
            <w:r w:rsidRPr="00F95EA1">
              <w:rPr>
                <w:rFonts w:cs="Arial"/>
                <w:b/>
                <w:bCs/>
                <w:color w:val="000000"/>
                <w:lang w:eastAsia="en-GB"/>
              </w:rPr>
              <w:t xml:space="preserve"> (ONG) </w:t>
            </w:r>
          </w:p>
        </w:tc>
        <w:tc>
          <w:tcPr>
            <w:tcW w:w="3827" w:type="dxa"/>
            <w:tcBorders>
              <w:top w:val="nil"/>
              <w:left w:val="nil"/>
              <w:bottom w:val="single" w:sz="8" w:space="0" w:color="B5C751"/>
              <w:right w:val="single" w:sz="8" w:space="0" w:color="B5C751"/>
            </w:tcBorders>
            <w:shd w:val="clear" w:color="000000" w:fill="FFFFFF"/>
            <w:vAlign w:val="center"/>
            <w:hideMark/>
          </w:tcPr>
          <w:p w14:paraId="0FD2EFC9" w14:textId="510176DF" w:rsidR="00F95EA1" w:rsidRPr="00F95EA1" w:rsidRDefault="00C2255F" w:rsidP="00F95EA1">
            <w:pPr>
              <w:tabs>
                <w:tab w:val="clear" w:pos="851"/>
              </w:tabs>
              <w:spacing w:after="0"/>
              <w:jc w:val="left"/>
              <w:rPr>
                <w:rFonts w:cs="Arial"/>
                <w:color w:val="000000"/>
                <w:lang w:val="fr-FR" w:eastAsia="en-GB"/>
              </w:rPr>
            </w:pPr>
            <w:r>
              <w:rPr>
                <w:rFonts w:cs="Arial"/>
                <w:color w:val="000000"/>
                <w:lang w:val="fr-FR" w:eastAsia="en-GB"/>
              </w:rPr>
              <w:t>BASE</w:t>
            </w:r>
          </w:p>
        </w:tc>
        <w:tc>
          <w:tcPr>
            <w:tcW w:w="1606" w:type="dxa"/>
            <w:tcBorders>
              <w:top w:val="nil"/>
              <w:left w:val="nil"/>
              <w:bottom w:val="single" w:sz="8" w:space="0" w:color="B5C751"/>
              <w:right w:val="single" w:sz="8" w:space="0" w:color="B5C751"/>
            </w:tcBorders>
            <w:shd w:val="clear" w:color="000000" w:fill="FFFFFF"/>
            <w:vAlign w:val="center"/>
            <w:hideMark/>
          </w:tcPr>
          <w:p w14:paraId="2A45BB60"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7555C042"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2EC408AA" w14:textId="77777777" w:rsidR="00F95EA1" w:rsidRPr="00F95EA1" w:rsidRDefault="00F95EA1" w:rsidP="00F95EA1">
            <w:pPr>
              <w:tabs>
                <w:tab w:val="clear" w:pos="851"/>
              </w:tabs>
              <w:spacing w:after="0"/>
              <w:jc w:val="left"/>
              <w:rPr>
                <w:rFonts w:cs="Arial"/>
                <w:b/>
                <w:b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318D2A4A" w14:textId="00BF4717" w:rsidR="00F95EA1" w:rsidRPr="00F95EA1" w:rsidRDefault="00C2255F" w:rsidP="00F95EA1">
            <w:pPr>
              <w:tabs>
                <w:tab w:val="clear" w:pos="851"/>
              </w:tabs>
              <w:spacing w:after="0"/>
              <w:jc w:val="left"/>
              <w:rPr>
                <w:rFonts w:cs="Arial"/>
                <w:color w:val="000000"/>
                <w:lang w:val="fr-FR" w:eastAsia="en-GB"/>
              </w:rPr>
            </w:pPr>
            <w:r>
              <w:rPr>
                <w:rFonts w:cs="Arial"/>
                <w:color w:val="000000"/>
                <w:lang w:val="fr-FR" w:eastAsia="en-GB"/>
              </w:rPr>
              <w:t>CPG-RS</w:t>
            </w:r>
          </w:p>
        </w:tc>
        <w:tc>
          <w:tcPr>
            <w:tcW w:w="1606" w:type="dxa"/>
            <w:tcBorders>
              <w:top w:val="nil"/>
              <w:left w:val="nil"/>
              <w:bottom w:val="single" w:sz="8" w:space="0" w:color="B5C751"/>
              <w:right w:val="single" w:sz="8" w:space="0" w:color="B5C751"/>
            </w:tcBorders>
            <w:shd w:val="clear" w:color="000000" w:fill="FFFFFF"/>
            <w:vAlign w:val="center"/>
            <w:hideMark/>
          </w:tcPr>
          <w:p w14:paraId="0F9C2C22"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04171046" w14:textId="77777777" w:rsidTr="003F1867">
        <w:trPr>
          <w:trHeight w:val="245"/>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75BD8EBF" w14:textId="77777777" w:rsidR="00F95EA1" w:rsidRPr="00F95EA1" w:rsidRDefault="00F95EA1" w:rsidP="00F95EA1">
            <w:pPr>
              <w:tabs>
                <w:tab w:val="clear" w:pos="851"/>
              </w:tabs>
              <w:spacing w:after="0"/>
              <w:jc w:val="left"/>
              <w:rPr>
                <w:rFonts w:cs="Arial"/>
                <w:b/>
                <w:b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041A2F73" w14:textId="43582E0E" w:rsidR="00F95EA1" w:rsidRPr="00F95EA1" w:rsidRDefault="00C2255F" w:rsidP="00F95EA1">
            <w:pPr>
              <w:tabs>
                <w:tab w:val="clear" w:pos="851"/>
              </w:tabs>
              <w:spacing w:after="0"/>
              <w:jc w:val="left"/>
              <w:rPr>
                <w:rFonts w:cs="Arial"/>
                <w:color w:val="000000"/>
                <w:lang w:val="fr-FR" w:eastAsia="en-GB"/>
              </w:rPr>
            </w:pPr>
            <w:r>
              <w:rPr>
                <w:rFonts w:cs="Arial"/>
                <w:color w:val="000000"/>
                <w:lang w:val="fr-FR" w:eastAsia="en-GB"/>
              </w:rPr>
              <w:t>CSSI</w:t>
            </w:r>
          </w:p>
        </w:tc>
        <w:tc>
          <w:tcPr>
            <w:tcW w:w="1606" w:type="dxa"/>
            <w:tcBorders>
              <w:top w:val="nil"/>
              <w:left w:val="nil"/>
              <w:bottom w:val="single" w:sz="8" w:space="0" w:color="B5C751"/>
              <w:right w:val="single" w:sz="8" w:space="0" w:color="B5C751"/>
            </w:tcBorders>
            <w:shd w:val="clear" w:color="000000" w:fill="FFFFFF"/>
            <w:vAlign w:val="center"/>
            <w:hideMark/>
          </w:tcPr>
          <w:p w14:paraId="7B9AFE34"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F95EA1" w:rsidRPr="00F95EA1" w14:paraId="6520AA3B" w14:textId="77777777" w:rsidTr="003F1867">
        <w:trPr>
          <w:trHeight w:val="20"/>
        </w:trPr>
        <w:tc>
          <w:tcPr>
            <w:tcW w:w="2967" w:type="dxa"/>
            <w:vMerge/>
            <w:tcBorders>
              <w:top w:val="single" w:sz="8" w:space="0" w:color="B5C751"/>
              <w:left w:val="single" w:sz="8" w:space="0" w:color="B5C751"/>
              <w:bottom w:val="single" w:sz="8" w:space="0" w:color="B5C751"/>
              <w:right w:val="single" w:sz="8" w:space="0" w:color="B5C751"/>
            </w:tcBorders>
            <w:vAlign w:val="center"/>
            <w:hideMark/>
          </w:tcPr>
          <w:p w14:paraId="03D7F8D1" w14:textId="77777777" w:rsidR="00F95EA1" w:rsidRPr="00F95EA1" w:rsidRDefault="00F95EA1" w:rsidP="00F95EA1">
            <w:pPr>
              <w:tabs>
                <w:tab w:val="clear" w:pos="851"/>
              </w:tabs>
              <w:spacing w:after="0"/>
              <w:jc w:val="left"/>
              <w:rPr>
                <w:rFonts w:cs="Arial"/>
                <w:b/>
                <w:bCs/>
                <w:color w:val="000000"/>
                <w:lang w:eastAsia="en-GB"/>
              </w:rPr>
            </w:pPr>
          </w:p>
        </w:tc>
        <w:tc>
          <w:tcPr>
            <w:tcW w:w="3827" w:type="dxa"/>
            <w:tcBorders>
              <w:top w:val="nil"/>
              <w:left w:val="nil"/>
              <w:bottom w:val="single" w:sz="8" w:space="0" w:color="B5C751"/>
              <w:right w:val="single" w:sz="8" w:space="0" w:color="B5C751"/>
            </w:tcBorders>
            <w:shd w:val="clear" w:color="000000" w:fill="FFFFFF"/>
            <w:vAlign w:val="center"/>
            <w:hideMark/>
          </w:tcPr>
          <w:p w14:paraId="0F7123EC" w14:textId="72596079" w:rsidR="00F95EA1" w:rsidRPr="00F95EA1" w:rsidRDefault="00C2255F" w:rsidP="00F95EA1">
            <w:pPr>
              <w:tabs>
                <w:tab w:val="clear" w:pos="851"/>
              </w:tabs>
              <w:spacing w:after="0"/>
              <w:jc w:val="left"/>
              <w:rPr>
                <w:rFonts w:cs="Arial"/>
                <w:color w:val="000000"/>
                <w:lang w:val="fr-FR" w:eastAsia="en-GB"/>
              </w:rPr>
            </w:pPr>
            <w:r>
              <w:rPr>
                <w:rFonts w:cs="Arial"/>
                <w:color w:val="000000"/>
                <w:lang w:val="fr-FR" w:eastAsia="en-GB"/>
              </w:rPr>
              <w:t>PADS</w:t>
            </w:r>
          </w:p>
        </w:tc>
        <w:tc>
          <w:tcPr>
            <w:tcW w:w="1606" w:type="dxa"/>
            <w:tcBorders>
              <w:top w:val="nil"/>
              <w:left w:val="nil"/>
              <w:bottom w:val="single" w:sz="8" w:space="0" w:color="B5C751"/>
              <w:right w:val="single" w:sz="8" w:space="0" w:color="B5C751"/>
            </w:tcBorders>
            <w:shd w:val="clear" w:color="000000" w:fill="FFFFFF"/>
            <w:vAlign w:val="center"/>
            <w:hideMark/>
          </w:tcPr>
          <w:p w14:paraId="027BDED8" w14:textId="77777777" w:rsidR="00F95EA1" w:rsidRPr="00F95EA1" w:rsidRDefault="00F95EA1" w:rsidP="00F95EA1">
            <w:pPr>
              <w:tabs>
                <w:tab w:val="clear" w:pos="851"/>
              </w:tabs>
              <w:spacing w:after="0"/>
              <w:jc w:val="center"/>
              <w:rPr>
                <w:rFonts w:cs="Arial"/>
                <w:color w:val="000000"/>
                <w:lang w:eastAsia="en-GB"/>
              </w:rPr>
            </w:pPr>
            <w:r w:rsidRPr="00F95EA1">
              <w:rPr>
                <w:rFonts w:cs="Arial"/>
                <w:color w:val="000000"/>
                <w:lang w:eastAsia="en-GB"/>
              </w:rPr>
              <w:t>1</w:t>
            </w:r>
          </w:p>
        </w:tc>
      </w:tr>
      <w:tr w:rsidR="00604DF0" w:rsidRPr="003F1867" w14:paraId="04CC4ABC" w14:textId="77777777" w:rsidTr="003F1867">
        <w:trPr>
          <w:trHeight w:val="20"/>
        </w:trPr>
        <w:tc>
          <w:tcPr>
            <w:tcW w:w="2967" w:type="dxa"/>
            <w:vMerge w:val="restart"/>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46500F04" w14:textId="4F3A3B39" w:rsidR="00604DF0" w:rsidRPr="003F1867" w:rsidRDefault="00803115" w:rsidP="00604DF0">
            <w:pPr>
              <w:tabs>
                <w:tab w:val="clear" w:pos="851"/>
              </w:tabs>
              <w:spacing w:after="0"/>
              <w:jc w:val="left"/>
              <w:rPr>
                <w:rFonts w:cs="Arial"/>
                <w:b/>
                <w:bCs/>
                <w:color w:val="000000"/>
                <w:lang w:val="fr-FR" w:eastAsia="en-GB"/>
              </w:rPr>
            </w:pPr>
            <w:r>
              <w:rPr>
                <w:rFonts w:cs="Arial"/>
                <w:b/>
                <w:bCs/>
                <w:color w:val="000000"/>
                <w:lang w:val="fr-FR" w:eastAsia="en-GB"/>
              </w:rPr>
              <w:t>3</w:t>
            </w:r>
            <w:r w:rsidR="00604DF0" w:rsidRPr="003F1867">
              <w:rPr>
                <w:rFonts w:cs="Arial"/>
                <w:b/>
                <w:bCs/>
                <w:color w:val="000000"/>
                <w:lang w:val="fr-FR" w:eastAsia="en-GB"/>
              </w:rPr>
              <w:t>.</w:t>
            </w:r>
            <w:r w:rsidR="00604DF0" w:rsidRPr="003F1867">
              <w:rPr>
                <w:rFonts w:ascii="Times New Roman" w:hAnsi="Times New Roman"/>
                <w:b/>
                <w:bCs/>
                <w:color w:val="000000"/>
                <w:sz w:val="14"/>
                <w:szCs w:val="14"/>
                <w:lang w:val="fr-FR" w:eastAsia="en-GB"/>
              </w:rPr>
              <w:t xml:space="preserve">     </w:t>
            </w:r>
            <w:r w:rsidR="00604DF0" w:rsidRPr="003F1867">
              <w:rPr>
                <w:rFonts w:cs="Arial"/>
                <w:b/>
                <w:bCs/>
                <w:color w:val="000000"/>
                <w:lang w:val="fr-FR" w:eastAsia="en-GB"/>
              </w:rPr>
              <w:t>Partenaires au développement</w:t>
            </w: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085CE4F2" w14:textId="77777777" w:rsidR="00604DF0" w:rsidRPr="003F1867" w:rsidRDefault="00604DF0" w:rsidP="00604DF0">
            <w:pPr>
              <w:tabs>
                <w:tab w:val="clear" w:pos="851"/>
              </w:tabs>
              <w:spacing w:after="0"/>
              <w:jc w:val="left"/>
              <w:rPr>
                <w:rFonts w:cs="Arial"/>
                <w:color w:val="000000"/>
                <w:lang w:val="fr-FR" w:eastAsia="en-GB"/>
              </w:rPr>
            </w:pPr>
            <w:r w:rsidRPr="003F1867">
              <w:rPr>
                <w:rFonts w:cs="Arial"/>
                <w:color w:val="000000"/>
                <w:lang w:val="fr-FR" w:eastAsia="en-GB"/>
              </w:rPr>
              <w:t xml:space="preserve">DDC </w:t>
            </w:r>
          </w:p>
        </w:tc>
        <w:tc>
          <w:tcPr>
            <w:tcW w:w="1606" w:type="dxa"/>
            <w:tcBorders>
              <w:top w:val="nil"/>
              <w:left w:val="nil"/>
              <w:bottom w:val="single" w:sz="8" w:space="0" w:color="B5C751"/>
              <w:right w:val="single" w:sz="8" w:space="0" w:color="B5C751"/>
            </w:tcBorders>
            <w:shd w:val="clear" w:color="000000" w:fill="FFFFFF"/>
            <w:vAlign w:val="center"/>
            <w:hideMark/>
          </w:tcPr>
          <w:p w14:paraId="6EC7DF3E" w14:textId="77777777" w:rsidR="00604DF0" w:rsidRPr="003F1867" w:rsidRDefault="00604DF0" w:rsidP="00604DF0">
            <w:pPr>
              <w:tabs>
                <w:tab w:val="clear" w:pos="851"/>
              </w:tabs>
              <w:spacing w:after="0"/>
              <w:jc w:val="center"/>
              <w:rPr>
                <w:rFonts w:cs="Arial"/>
                <w:color w:val="000000"/>
                <w:lang w:val="fr-FR" w:eastAsia="en-GB"/>
              </w:rPr>
            </w:pPr>
            <w:r w:rsidRPr="003F1867">
              <w:rPr>
                <w:rFonts w:cs="Arial"/>
                <w:color w:val="000000"/>
                <w:lang w:val="fr-FR" w:eastAsia="en-GB"/>
              </w:rPr>
              <w:t>1</w:t>
            </w:r>
          </w:p>
        </w:tc>
      </w:tr>
      <w:tr w:rsidR="00604DF0" w:rsidRPr="003F1867" w14:paraId="3CD042FE"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2C5BAF7E" w14:textId="7A45882B" w:rsidR="00604DF0" w:rsidRPr="003F1867" w:rsidRDefault="00604DF0"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54683A28" w14:textId="77777777" w:rsidR="00604DF0" w:rsidRPr="003F1867" w:rsidRDefault="00604DF0" w:rsidP="00604DF0">
            <w:pPr>
              <w:tabs>
                <w:tab w:val="clear" w:pos="851"/>
              </w:tabs>
              <w:spacing w:after="0"/>
              <w:jc w:val="left"/>
              <w:rPr>
                <w:rFonts w:cs="Arial"/>
                <w:color w:val="000000"/>
                <w:lang w:val="fr-FR" w:eastAsia="en-GB"/>
              </w:rPr>
            </w:pPr>
            <w:r w:rsidRPr="003F1867">
              <w:rPr>
                <w:rFonts w:cs="Arial"/>
                <w:color w:val="000000"/>
                <w:lang w:val="fr-FR" w:eastAsia="en-GB"/>
              </w:rPr>
              <w:t>AFD</w:t>
            </w:r>
          </w:p>
        </w:tc>
        <w:tc>
          <w:tcPr>
            <w:tcW w:w="1606" w:type="dxa"/>
            <w:tcBorders>
              <w:top w:val="nil"/>
              <w:left w:val="nil"/>
              <w:bottom w:val="single" w:sz="8" w:space="0" w:color="B5C751"/>
              <w:right w:val="single" w:sz="8" w:space="0" w:color="B5C751"/>
            </w:tcBorders>
            <w:shd w:val="clear" w:color="000000" w:fill="FFFFFF"/>
            <w:vAlign w:val="center"/>
            <w:hideMark/>
          </w:tcPr>
          <w:p w14:paraId="3D8BF203" w14:textId="77777777" w:rsidR="00604DF0" w:rsidRPr="003F1867" w:rsidRDefault="00604DF0" w:rsidP="00604DF0">
            <w:pPr>
              <w:tabs>
                <w:tab w:val="clear" w:pos="851"/>
              </w:tabs>
              <w:spacing w:after="0"/>
              <w:jc w:val="center"/>
              <w:rPr>
                <w:rFonts w:cs="Arial"/>
                <w:color w:val="000000"/>
                <w:lang w:val="fr-FR" w:eastAsia="en-GB"/>
              </w:rPr>
            </w:pPr>
            <w:r w:rsidRPr="003F1867">
              <w:rPr>
                <w:rFonts w:cs="Arial"/>
                <w:color w:val="000000"/>
                <w:lang w:val="fr-FR" w:eastAsia="en-GB"/>
              </w:rPr>
              <w:t>1</w:t>
            </w:r>
          </w:p>
        </w:tc>
      </w:tr>
      <w:tr w:rsidR="00604DF0" w:rsidRPr="003F1867" w14:paraId="5C525B69"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1CA6E550" w14:textId="5E04F75C" w:rsidR="00604DF0" w:rsidRPr="003F1867" w:rsidRDefault="00604DF0"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49B7FC23" w14:textId="77777777" w:rsidR="00604DF0" w:rsidRPr="003F1867" w:rsidRDefault="00604DF0" w:rsidP="00604DF0">
            <w:pPr>
              <w:tabs>
                <w:tab w:val="clear" w:pos="851"/>
              </w:tabs>
              <w:spacing w:after="0"/>
              <w:jc w:val="left"/>
              <w:rPr>
                <w:rFonts w:cs="Arial"/>
                <w:color w:val="000000"/>
                <w:lang w:val="fr-FR" w:eastAsia="en-GB"/>
              </w:rPr>
            </w:pPr>
            <w:r w:rsidRPr="003F1867">
              <w:rPr>
                <w:rFonts w:cs="Arial"/>
                <w:color w:val="000000"/>
                <w:lang w:val="fr-FR" w:eastAsia="en-GB"/>
              </w:rPr>
              <w:t xml:space="preserve">Banque Mondiale </w:t>
            </w:r>
          </w:p>
        </w:tc>
        <w:tc>
          <w:tcPr>
            <w:tcW w:w="1606" w:type="dxa"/>
            <w:tcBorders>
              <w:top w:val="nil"/>
              <w:left w:val="nil"/>
              <w:bottom w:val="single" w:sz="8" w:space="0" w:color="B5C751"/>
              <w:right w:val="single" w:sz="8" w:space="0" w:color="B5C751"/>
            </w:tcBorders>
            <w:shd w:val="clear" w:color="000000" w:fill="FFFFFF"/>
            <w:vAlign w:val="center"/>
            <w:hideMark/>
          </w:tcPr>
          <w:p w14:paraId="3250AEE5" w14:textId="77777777" w:rsidR="00604DF0" w:rsidRPr="003F1867" w:rsidRDefault="00604DF0" w:rsidP="00604DF0">
            <w:pPr>
              <w:tabs>
                <w:tab w:val="clear" w:pos="851"/>
              </w:tabs>
              <w:spacing w:after="0"/>
              <w:jc w:val="center"/>
              <w:rPr>
                <w:rFonts w:cs="Arial"/>
                <w:color w:val="000000"/>
                <w:lang w:val="fr-FR" w:eastAsia="en-GB"/>
              </w:rPr>
            </w:pPr>
            <w:r w:rsidRPr="003F1867">
              <w:rPr>
                <w:rFonts w:cs="Arial"/>
                <w:color w:val="000000"/>
                <w:lang w:val="fr-FR" w:eastAsia="en-GB"/>
              </w:rPr>
              <w:t>1</w:t>
            </w:r>
          </w:p>
        </w:tc>
      </w:tr>
      <w:tr w:rsidR="00A61406" w:rsidRPr="003F1867" w14:paraId="50A3D18B"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tcPr>
          <w:p w14:paraId="1A670C9B" w14:textId="77777777" w:rsidR="00A61406" w:rsidRPr="003F1867" w:rsidRDefault="00A61406"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tcPr>
          <w:p w14:paraId="7E5B6607" w14:textId="45C545DE" w:rsidR="00A61406" w:rsidRPr="00A61406" w:rsidRDefault="00A61406" w:rsidP="00604DF0">
            <w:pPr>
              <w:tabs>
                <w:tab w:val="clear" w:pos="851"/>
              </w:tabs>
              <w:spacing w:after="0"/>
              <w:jc w:val="left"/>
              <w:rPr>
                <w:rFonts w:cs="Arial"/>
                <w:color w:val="FF0000"/>
                <w:lang w:val="fr-FR" w:eastAsia="en-GB"/>
              </w:rPr>
            </w:pPr>
            <w:r w:rsidRPr="00A61406">
              <w:rPr>
                <w:rFonts w:cs="Arial"/>
                <w:color w:val="FF0000"/>
                <w:lang w:val="fr-FR" w:eastAsia="en-GB"/>
              </w:rPr>
              <w:t>DUE</w:t>
            </w:r>
          </w:p>
        </w:tc>
        <w:tc>
          <w:tcPr>
            <w:tcW w:w="1606" w:type="dxa"/>
            <w:tcBorders>
              <w:top w:val="nil"/>
              <w:left w:val="nil"/>
              <w:bottom w:val="single" w:sz="8" w:space="0" w:color="B5C751"/>
              <w:right w:val="single" w:sz="8" w:space="0" w:color="B5C751"/>
            </w:tcBorders>
            <w:shd w:val="clear" w:color="000000" w:fill="FFFFFF"/>
            <w:vAlign w:val="center"/>
          </w:tcPr>
          <w:p w14:paraId="136624F0" w14:textId="1A304C1E" w:rsidR="00A61406" w:rsidRPr="00A61406" w:rsidRDefault="00A61406" w:rsidP="00604DF0">
            <w:pPr>
              <w:tabs>
                <w:tab w:val="clear" w:pos="851"/>
              </w:tabs>
              <w:spacing w:after="0"/>
              <w:jc w:val="center"/>
              <w:rPr>
                <w:rFonts w:cs="Arial"/>
                <w:color w:val="FF0000"/>
                <w:lang w:val="fr-FR" w:eastAsia="en-GB"/>
              </w:rPr>
            </w:pPr>
            <w:r w:rsidRPr="00A61406">
              <w:rPr>
                <w:rFonts w:cs="Arial"/>
                <w:color w:val="FF0000"/>
                <w:lang w:val="fr-FR" w:eastAsia="en-GB"/>
              </w:rPr>
              <w:t>1</w:t>
            </w:r>
          </w:p>
        </w:tc>
      </w:tr>
      <w:tr w:rsidR="00604DF0" w:rsidRPr="003F1867" w14:paraId="1880A58F"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5E89AB47" w14:textId="5504C728" w:rsidR="00604DF0" w:rsidRPr="003F1867" w:rsidRDefault="00604DF0"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627C9E5B" w14:textId="77777777" w:rsidR="00604DF0" w:rsidRPr="003F1867" w:rsidRDefault="00604DF0" w:rsidP="00604DF0">
            <w:pPr>
              <w:tabs>
                <w:tab w:val="clear" w:pos="851"/>
              </w:tabs>
              <w:spacing w:after="0"/>
              <w:jc w:val="left"/>
              <w:rPr>
                <w:rFonts w:cs="Arial"/>
                <w:color w:val="000000"/>
                <w:lang w:val="fr-FR" w:eastAsia="en-GB"/>
              </w:rPr>
            </w:pPr>
            <w:r w:rsidRPr="003F1867">
              <w:rPr>
                <w:rFonts w:cs="Arial"/>
                <w:color w:val="000000"/>
                <w:lang w:val="fr-FR" w:eastAsia="en-GB"/>
              </w:rPr>
              <w:t xml:space="preserve">Point focal P4H </w:t>
            </w:r>
          </w:p>
        </w:tc>
        <w:tc>
          <w:tcPr>
            <w:tcW w:w="1606" w:type="dxa"/>
            <w:tcBorders>
              <w:top w:val="nil"/>
              <w:left w:val="nil"/>
              <w:bottom w:val="single" w:sz="8" w:space="0" w:color="B5C751"/>
              <w:right w:val="single" w:sz="8" w:space="0" w:color="B5C751"/>
            </w:tcBorders>
            <w:shd w:val="clear" w:color="000000" w:fill="FFFFFF"/>
            <w:vAlign w:val="center"/>
            <w:hideMark/>
          </w:tcPr>
          <w:p w14:paraId="61D3E18C" w14:textId="77777777" w:rsidR="00604DF0" w:rsidRPr="003F1867" w:rsidRDefault="00604DF0" w:rsidP="00604DF0">
            <w:pPr>
              <w:tabs>
                <w:tab w:val="clear" w:pos="851"/>
              </w:tabs>
              <w:spacing w:after="0"/>
              <w:jc w:val="center"/>
              <w:rPr>
                <w:rFonts w:cs="Arial"/>
                <w:color w:val="000000"/>
                <w:lang w:val="fr-FR" w:eastAsia="en-GB"/>
              </w:rPr>
            </w:pPr>
            <w:r w:rsidRPr="003F1867">
              <w:rPr>
                <w:rFonts w:cs="Arial"/>
                <w:color w:val="000000"/>
                <w:lang w:val="fr-FR" w:eastAsia="en-GB"/>
              </w:rPr>
              <w:t>1</w:t>
            </w:r>
          </w:p>
        </w:tc>
      </w:tr>
      <w:tr w:rsidR="00604DF0" w:rsidRPr="003F1867" w14:paraId="1049379F"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1A5C0F6E" w14:textId="3B274E9C" w:rsidR="00604DF0" w:rsidRPr="003F1867" w:rsidRDefault="00604DF0"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58C8B671" w14:textId="77777777" w:rsidR="00604DF0" w:rsidRPr="003F1867" w:rsidRDefault="00604DF0" w:rsidP="00604DF0">
            <w:pPr>
              <w:tabs>
                <w:tab w:val="clear" w:pos="851"/>
              </w:tabs>
              <w:spacing w:after="0"/>
              <w:jc w:val="left"/>
              <w:rPr>
                <w:rFonts w:cs="Arial"/>
                <w:color w:val="000000"/>
                <w:lang w:val="fr-FR" w:eastAsia="en-GB"/>
              </w:rPr>
            </w:pPr>
            <w:r w:rsidRPr="003F1867">
              <w:rPr>
                <w:rFonts w:cs="Arial"/>
                <w:color w:val="000000"/>
                <w:lang w:val="fr-FR" w:eastAsia="en-GB"/>
              </w:rPr>
              <w:t>OMS</w:t>
            </w:r>
          </w:p>
        </w:tc>
        <w:tc>
          <w:tcPr>
            <w:tcW w:w="1606" w:type="dxa"/>
            <w:tcBorders>
              <w:top w:val="nil"/>
              <w:left w:val="nil"/>
              <w:bottom w:val="single" w:sz="8" w:space="0" w:color="B5C751"/>
              <w:right w:val="single" w:sz="8" w:space="0" w:color="B5C751"/>
            </w:tcBorders>
            <w:shd w:val="clear" w:color="000000" w:fill="FFFFFF"/>
            <w:vAlign w:val="center"/>
            <w:hideMark/>
          </w:tcPr>
          <w:p w14:paraId="270BF1D5" w14:textId="77777777" w:rsidR="00604DF0" w:rsidRPr="003F1867" w:rsidRDefault="00604DF0" w:rsidP="00604DF0">
            <w:pPr>
              <w:tabs>
                <w:tab w:val="clear" w:pos="851"/>
              </w:tabs>
              <w:spacing w:after="0"/>
              <w:jc w:val="center"/>
              <w:rPr>
                <w:rFonts w:cs="Arial"/>
                <w:color w:val="000000"/>
                <w:lang w:val="fr-FR" w:eastAsia="en-GB"/>
              </w:rPr>
            </w:pPr>
            <w:r w:rsidRPr="003F1867">
              <w:rPr>
                <w:rFonts w:cs="Arial"/>
                <w:color w:val="000000"/>
                <w:lang w:val="fr-FR" w:eastAsia="en-GB"/>
              </w:rPr>
              <w:t>1</w:t>
            </w:r>
          </w:p>
        </w:tc>
      </w:tr>
      <w:tr w:rsidR="00604DF0" w:rsidRPr="00F95EA1" w14:paraId="5E3A4E6C"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63E78DED" w14:textId="42BBA973" w:rsidR="00604DF0" w:rsidRPr="003F1867" w:rsidRDefault="00604DF0" w:rsidP="00604DF0">
            <w:pPr>
              <w:spacing w:after="0"/>
              <w:jc w:val="left"/>
              <w:rPr>
                <w:rFonts w:cs="Arial"/>
                <w:i/>
                <w:iCs/>
                <w:color w:val="000000"/>
                <w:lang w:val="fr-FR"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453C9BA8" w14:textId="77777777" w:rsidR="00604DF0" w:rsidRPr="00F95EA1" w:rsidRDefault="00604DF0" w:rsidP="00604DF0">
            <w:pPr>
              <w:tabs>
                <w:tab w:val="clear" w:pos="851"/>
              </w:tabs>
              <w:spacing w:after="0"/>
              <w:jc w:val="left"/>
              <w:rPr>
                <w:rFonts w:cs="Arial"/>
                <w:color w:val="000000"/>
                <w:lang w:eastAsia="en-GB"/>
              </w:rPr>
            </w:pPr>
            <w:r w:rsidRPr="00F95EA1">
              <w:rPr>
                <w:rFonts w:cs="Arial"/>
                <w:color w:val="000000"/>
                <w:lang w:eastAsia="en-GB"/>
              </w:rPr>
              <w:t>UNICEF</w:t>
            </w:r>
          </w:p>
        </w:tc>
        <w:tc>
          <w:tcPr>
            <w:tcW w:w="1606" w:type="dxa"/>
            <w:tcBorders>
              <w:top w:val="nil"/>
              <w:left w:val="nil"/>
              <w:bottom w:val="single" w:sz="8" w:space="0" w:color="B5C751"/>
              <w:right w:val="single" w:sz="8" w:space="0" w:color="B5C751"/>
            </w:tcBorders>
            <w:shd w:val="clear" w:color="000000" w:fill="FFFFFF"/>
            <w:vAlign w:val="center"/>
            <w:hideMark/>
          </w:tcPr>
          <w:p w14:paraId="412C5EB6" w14:textId="77777777" w:rsidR="00604DF0" w:rsidRPr="00F95EA1" w:rsidRDefault="00604DF0" w:rsidP="00604DF0">
            <w:pPr>
              <w:tabs>
                <w:tab w:val="clear" w:pos="851"/>
              </w:tabs>
              <w:spacing w:after="0"/>
              <w:jc w:val="center"/>
              <w:rPr>
                <w:rFonts w:cs="Arial"/>
                <w:color w:val="000000"/>
                <w:lang w:eastAsia="en-GB"/>
              </w:rPr>
            </w:pPr>
            <w:r w:rsidRPr="00F95EA1">
              <w:rPr>
                <w:rFonts w:cs="Arial"/>
                <w:color w:val="000000"/>
                <w:lang w:eastAsia="en-GB"/>
              </w:rPr>
              <w:t>1</w:t>
            </w:r>
          </w:p>
        </w:tc>
      </w:tr>
      <w:tr w:rsidR="00604DF0" w:rsidRPr="00F95EA1" w14:paraId="1E31CF3C"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7DDF6B0F" w14:textId="1B0AACA7" w:rsidR="00604DF0" w:rsidRPr="00F95EA1" w:rsidRDefault="00604DF0" w:rsidP="00604DF0">
            <w:pPr>
              <w:spacing w:after="0"/>
              <w:jc w:val="left"/>
              <w:rPr>
                <w:rFonts w:cs="Arial"/>
                <w:i/>
                <w:iCs/>
                <w:color w:val="000000"/>
                <w:lang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7F1B18E1" w14:textId="77777777" w:rsidR="00604DF0" w:rsidRPr="00F95EA1" w:rsidRDefault="00604DF0" w:rsidP="00604DF0">
            <w:pPr>
              <w:tabs>
                <w:tab w:val="clear" w:pos="851"/>
              </w:tabs>
              <w:spacing w:after="0"/>
              <w:jc w:val="left"/>
              <w:rPr>
                <w:rFonts w:cs="Arial"/>
                <w:color w:val="000000"/>
                <w:lang w:eastAsia="en-GB"/>
              </w:rPr>
            </w:pPr>
            <w:r w:rsidRPr="00F95EA1">
              <w:rPr>
                <w:rFonts w:cs="Arial"/>
                <w:color w:val="000000"/>
                <w:lang w:eastAsia="en-GB"/>
              </w:rPr>
              <w:t>UNFPA</w:t>
            </w:r>
          </w:p>
        </w:tc>
        <w:tc>
          <w:tcPr>
            <w:tcW w:w="1606" w:type="dxa"/>
            <w:tcBorders>
              <w:top w:val="nil"/>
              <w:left w:val="nil"/>
              <w:bottom w:val="single" w:sz="8" w:space="0" w:color="B5C751"/>
              <w:right w:val="single" w:sz="8" w:space="0" w:color="B5C751"/>
            </w:tcBorders>
            <w:shd w:val="clear" w:color="000000" w:fill="FFFFFF"/>
            <w:vAlign w:val="center"/>
            <w:hideMark/>
          </w:tcPr>
          <w:p w14:paraId="4D966872" w14:textId="77777777" w:rsidR="00604DF0" w:rsidRPr="00F95EA1" w:rsidRDefault="00604DF0" w:rsidP="00604DF0">
            <w:pPr>
              <w:tabs>
                <w:tab w:val="clear" w:pos="851"/>
              </w:tabs>
              <w:spacing w:after="0"/>
              <w:jc w:val="center"/>
              <w:rPr>
                <w:rFonts w:cs="Arial"/>
                <w:color w:val="000000"/>
                <w:lang w:eastAsia="en-GB"/>
              </w:rPr>
            </w:pPr>
            <w:r w:rsidRPr="00F95EA1">
              <w:rPr>
                <w:rFonts w:cs="Arial"/>
                <w:color w:val="000000"/>
                <w:lang w:eastAsia="en-GB"/>
              </w:rPr>
              <w:t>1</w:t>
            </w:r>
          </w:p>
        </w:tc>
      </w:tr>
      <w:tr w:rsidR="00604DF0" w:rsidRPr="00F95EA1" w14:paraId="315627B7" w14:textId="77777777" w:rsidTr="003F1867">
        <w:trPr>
          <w:trHeight w:val="20"/>
        </w:trPr>
        <w:tc>
          <w:tcPr>
            <w:tcW w:w="2967" w:type="dxa"/>
            <w:vMerge/>
            <w:tcBorders>
              <w:top w:val="single" w:sz="4" w:space="0" w:color="B5C751"/>
              <w:left w:val="single" w:sz="4" w:space="0" w:color="B5C751"/>
              <w:bottom w:val="single" w:sz="4" w:space="0" w:color="B5C751"/>
              <w:right w:val="single" w:sz="4" w:space="0" w:color="B5C751"/>
            </w:tcBorders>
            <w:shd w:val="clear" w:color="000000" w:fill="FFFFFF"/>
            <w:vAlign w:val="center"/>
            <w:hideMark/>
          </w:tcPr>
          <w:p w14:paraId="77E7E0E6" w14:textId="3777A175" w:rsidR="00604DF0" w:rsidRPr="00F95EA1" w:rsidRDefault="00604DF0" w:rsidP="00604DF0">
            <w:pPr>
              <w:tabs>
                <w:tab w:val="clear" w:pos="851"/>
              </w:tabs>
              <w:spacing w:after="0"/>
              <w:jc w:val="left"/>
              <w:rPr>
                <w:rFonts w:cs="Arial"/>
                <w:i/>
                <w:iCs/>
                <w:color w:val="000000"/>
                <w:lang w:eastAsia="en-GB"/>
              </w:rPr>
            </w:pPr>
          </w:p>
        </w:tc>
        <w:tc>
          <w:tcPr>
            <w:tcW w:w="3827" w:type="dxa"/>
            <w:tcBorders>
              <w:top w:val="nil"/>
              <w:left w:val="single" w:sz="4" w:space="0" w:color="B5C751"/>
              <w:bottom w:val="single" w:sz="8" w:space="0" w:color="B5C751"/>
              <w:right w:val="single" w:sz="8" w:space="0" w:color="B5C751"/>
            </w:tcBorders>
            <w:shd w:val="clear" w:color="000000" w:fill="FFFFFF"/>
            <w:vAlign w:val="center"/>
            <w:hideMark/>
          </w:tcPr>
          <w:p w14:paraId="15ABC8ED" w14:textId="77777777" w:rsidR="00604DF0" w:rsidRPr="00F95EA1" w:rsidRDefault="00604DF0" w:rsidP="00604DF0">
            <w:pPr>
              <w:tabs>
                <w:tab w:val="clear" w:pos="851"/>
              </w:tabs>
              <w:spacing w:after="0"/>
              <w:jc w:val="left"/>
              <w:rPr>
                <w:rFonts w:cs="Arial"/>
                <w:color w:val="000000"/>
                <w:lang w:eastAsia="en-GB"/>
              </w:rPr>
            </w:pPr>
            <w:r w:rsidRPr="00F95EA1">
              <w:rPr>
                <w:rFonts w:cs="Arial"/>
                <w:color w:val="000000"/>
                <w:lang w:eastAsia="en-GB"/>
              </w:rPr>
              <w:t>UNHCR</w:t>
            </w:r>
          </w:p>
        </w:tc>
        <w:tc>
          <w:tcPr>
            <w:tcW w:w="1606" w:type="dxa"/>
            <w:tcBorders>
              <w:top w:val="nil"/>
              <w:left w:val="nil"/>
              <w:bottom w:val="single" w:sz="8" w:space="0" w:color="B5C751"/>
              <w:right w:val="single" w:sz="8" w:space="0" w:color="B5C751"/>
            </w:tcBorders>
            <w:shd w:val="clear" w:color="000000" w:fill="FFFFFF"/>
            <w:vAlign w:val="center"/>
            <w:hideMark/>
          </w:tcPr>
          <w:p w14:paraId="7A47D8D4" w14:textId="77777777" w:rsidR="00604DF0" w:rsidRPr="00F95EA1" w:rsidRDefault="00604DF0" w:rsidP="00604DF0">
            <w:pPr>
              <w:tabs>
                <w:tab w:val="clear" w:pos="851"/>
              </w:tabs>
              <w:spacing w:after="0"/>
              <w:jc w:val="center"/>
              <w:rPr>
                <w:rFonts w:cs="Arial"/>
                <w:color w:val="000000"/>
                <w:lang w:eastAsia="en-GB"/>
              </w:rPr>
            </w:pPr>
            <w:r w:rsidRPr="00F95EA1">
              <w:rPr>
                <w:rFonts w:cs="Arial"/>
                <w:color w:val="000000"/>
                <w:lang w:eastAsia="en-GB"/>
              </w:rPr>
              <w:t>1</w:t>
            </w:r>
          </w:p>
        </w:tc>
      </w:tr>
      <w:tr w:rsidR="00604DF0" w:rsidRPr="00623D60" w14:paraId="78886BF4" w14:textId="77777777" w:rsidTr="003F1867">
        <w:trPr>
          <w:trHeight w:val="20"/>
        </w:trPr>
        <w:tc>
          <w:tcPr>
            <w:tcW w:w="2967" w:type="dxa"/>
            <w:tcBorders>
              <w:top w:val="single" w:sz="4" w:space="0" w:color="B5C751"/>
              <w:left w:val="single" w:sz="8" w:space="0" w:color="B5C751"/>
              <w:right w:val="single" w:sz="8" w:space="0" w:color="B5C751"/>
            </w:tcBorders>
            <w:shd w:val="clear" w:color="000000" w:fill="FFFFFF"/>
            <w:vAlign w:val="center"/>
          </w:tcPr>
          <w:p w14:paraId="4DD64032" w14:textId="4A1BA6F6" w:rsidR="00604DF0" w:rsidRPr="00803115" w:rsidRDefault="00803115" w:rsidP="00604DF0">
            <w:pPr>
              <w:tabs>
                <w:tab w:val="clear" w:pos="851"/>
              </w:tabs>
              <w:spacing w:after="0"/>
              <w:jc w:val="left"/>
              <w:rPr>
                <w:rFonts w:cs="Arial"/>
                <w:b/>
                <w:bCs/>
                <w:color w:val="000000"/>
                <w:lang w:val="fr-FR" w:eastAsia="en-GB"/>
              </w:rPr>
            </w:pPr>
            <w:r w:rsidRPr="00803115">
              <w:rPr>
                <w:rFonts w:cs="Arial"/>
                <w:b/>
                <w:bCs/>
                <w:color w:val="000000"/>
                <w:lang w:val="fr-FR" w:eastAsia="en-GB"/>
              </w:rPr>
              <w:t>4.</w:t>
            </w:r>
            <w:r w:rsidR="00604DF0" w:rsidRPr="00803115">
              <w:rPr>
                <w:rFonts w:cs="Arial"/>
                <w:b/>
                <w:bCs/>
                <w:color w:val="000000"/>
                <w:lang w:val="fr-FR" w:eastAsia="en-GB"/>
              </w:rPr>
              <w:t>    Consultants</w:t>
            </w:r>
          </w:p>
        </w:tc>
        <w:tc>
          <w:tcPr>
            <w:tcW w:w="3827" w:type="dxa"/>
            <w:tcBorders>
              <w:top w:val="nil"/>
              <w:left w:val="nil"/>
              <w:bottom w:val="single" w:sz="8" w:space="0" w:color="B5C751"/>
              <w:right w:val="single" w:sz="8" w:space="0" w:color="B5C751"/>
            </w:tcBorders>
            <w:shd w:val="clear" w:color="000000" w:fill="FFFFFF"/>
            <w:vAlign w:val="center"/>
          </w:tcPr>
          <w:p w14:paraId="2F699B3A" w14:textId="32866801" w:rsidR="00604DF0" w:rsidRPr="00456E96" w:rsidRDefault="003B4A66" w:rsidP="00604DF0">
            <w:pPr>
              <w:tabs>
                <w:tab w:val="clear" w:pos="851"/>
              </w:tabs>
              <w:spacing w:after="0"/>
              <w:jc w:val="left"/>
              <w:rPr>
                <w:rFonts w:cs="Arial"/>
                <w:strike/>
                <w:color w:val="FF0000"/>
                <w:lang w:val="fr-FR" w:eastAsia="en-GB"/>
              </w:rPr>
            </w:pPr>
            <w:r>
              <w:rPr>
                <w:rFonts w:cs="Arial"/>
                <w:color w:val="000000"/>
                <w:lang w:val="fr-FR" w:eastAsia="en-GB"/>
              </w:rPr>
              <w:t xml:space="preserve">Consultants </w:t>
            </w:r>
            <w:proofErr w:type="spellStart"/>
            <w:r>
              <w:rPr>
                <w:rFonts w:cs="Arial"/>
                <w:color w:val="000000"/>
                <w:lang w:val="fr-FR" w:eastAsia="en-GB"/>
              </w:rPr>
              <w:t>Swiss</w:t>
            </w:r>
            <w:proofErr w:type="spellEnd"/>
            <w:r>
              <w:rPr>
                <w:rFonts w:cs="Arial"/>
                <w:color w:val="000000"/>
                <w:lang w:val="fr-FR" w:eastAsia="en-GB"/>
              </w:rPr>
              <w:t xml:space="preserve"> TPH</w:t>
            </w:r>
          </w:p>
        </w:tc>
        <w:tc>
          <w:tcPr>
            <w:tcW w:w="1606" w:type="dxa"/>
            <w:tcBorders>
              <w:top w:val="nil"/>
              <w:left w:val="nil"/>
              <w:bottom w:val="single" w:sz="8" w:space="0" w:color="B5C751"/>
              <w:right w:val="single" w:sz="8" w:space="0" w:color="B5C751"/>
            </w:tcBorders>
            <w:shd w:val="clear" w:color="000000" w:fill="FFFFFF"/>
            <w:vAlign w:val="center"/>
          </w:tcPr>
          <w:p w14:paraId="0174CA7A" w14:textId="6950BC49" w:rsidR="00604DF0" w:rsidRPr="00456E96" w:rsidRDefault="003B4A66" w:rsidP="00604DF0">
            <w:pPr>
              <w:tabs>
                <w:tab w:val="clear" w:pos="851"/>
              </w:tabs>
              <w:spacing w:after="0"/>
              <w:jc w:val="center"/>
              <w:rPr>
                <w:rFonts w:cs="Arial"/>
                <w:strike/>
                <w:color w:val="FF0000"/>
                <w:lang w:val="fr-FR" w:eastAsia="en-GB"/>
              </w:rPr>
            </w:pPr>
            <w:r>
              <w:rPr>
                <w:rFonts w:cs="Arial"/>
                <w:strike/>
                <w:color w:val="FF0000"/>
                <w:lang w:val="fr-FR" w:eastAsia="en-GB"/>
              </w:rPr>
              <w:t>1</w:t>
            </w:r>
          </w:p>
        </w:tc>
      </w:tr>
      <w:tr w:rsidR="00604DF0" w:rsidRPr="00F95EA1" w14:paraId="2F0C5E84" w14:textId="77777777" w:rsidTr="003B4A66">
        <w:trPr>
          <w:trHeight w:val="20"/>
        </w:trPr>
        <w:tc>
          <w:tcPr>
            <w:tcW w:w="2967" w:type="dxa"/>
            <w:tcBorders>
              <w:top w:val="nil"/>
              <w:left w:val="single" w:sz="8" w:space="0" w:color="B5C751"/>
              <w:bottom w:val="nil"/>
              <w:right w:val="nil"/>
            </w:tcBorders>
            <w:shd w:val="clear" w:color="000000" w:fill="468AB2"/>
            <w:vAlign w:val="center"/>
            <w:hideMark/>
          </w:tcPr>
          <w:p w14:paraId="513E6422" w14:textId="77777777" w:rsidR="00604DF0" w:rsidRPr="00F95EA1" w:rsidRDefault="00604DF0" w:rsidP="00604DF0">
            <w:pPr>
              <w:tabs>
                <w:tab w:val="clear" w:pos="851"/>
              </w:tabs>
              <w:spacing w:after="0"/>
              <w:jc w:val="right"/>
              <w:rPr>
                <w:rFonts w:cs="Arial"/>
                <w:b/>
                <w:bCs/>
                <w:color w:val="FFFFFF"/>
                <w:lang w:eastAsia="en-GB"/>
              </w:rPr>
            </w:pPr>
            <w:r w:rsidRPr="00F95EA1">
              <w:rPr>
                <w:rFonts w:cs="Arial"/>
                <w:b/>
                <w:bCs/>
                <w:color w:val="FFFFFF"/>
                <w:lang w:eastAsia="en-GB"/>
              </w:rPr>
              <w:t>TOTAL</w:t>
            </w:r>
          </w:p>
        </w:tc>
        <w:tc>
          <w:tcPr>
            <w:tcW w:w="3827" w:type="dxa"/>
            <w:tcBorders>
              <w:top w:val="nil"/>
              <w:left w:val="nil"/>
              <w:bottom w:val="nil"/>
              <w:right w:val="single" w:sz="8" w:space="0" w:color="B5C751"/>
            </w:tcBorders>
            <w:shd w:val="clear" w:color="000000" w:fill="468AB2"/>
            <w:vAlign w:val="center"/>
            <w:hideMark/>
          </w:tcPr>
          <w:p w14:paraId="61943F38" w14:textId="77777777" w:rsidR="00604DF0" w:rsidRPr="00F95EA1" w:rsidRDefault="00604DF0" w:rsidP="00604DF0">
            <w:pPr>
              <w:tabs>
                <w:tab w:val="clear" w:pos="851"/>
              </w:tabs>
              <w:spacing w:after="0"/>
              <w:jc w:val="right"/>
              <w:rPr>
                <w:rFonts w:cs="Arial"/>
                <w:b/>
                <w:bCs/>
                <w:color w:val="FFFFFF"/>
                <w:lang w:eastAsia="en-GB"/>
              </w:rPr>
            </w:pPr>
            <w:r w:rsidRPr="00F95EA1">
              <w:rPr>
                <w:rFonts w:cs="Arial"/>
                <w:b/>
                <w:bCs/>
                <w:color w:val="FFFFFF"/>
                <w:lang w:eastAsia="en-GB"/>
              </w:rPr>
              <w:t> </w:t>
            </w:r>
          </w:p>
        </w:tc>
        <w:tc>
          <w:tcPr>
            <w:tcW w:w="1606" w:type="dxa"/>
            <w:tcBorders>
              <w:top w:val="nil"/>
              <w:left w:val="nil"/>
              <w:bottom w:val="nil"/>
              <w:right w:val="single" w:sz="8" w:space="0" w:color="B5C751"/>
            </w:tcBorders>
            <w:shd w:val="clear" w:color="000000" w:fill="468AB2"/>
            <w:vAlign w:val="center"/>
            <w:hideMark/>
          </w:tcPr>
          <w:p w14:paraId="0F4A4381" w14:textId="31729231" w:rsidR="00604DF0" w:rsidRPr="00412E6D" w:rsidRDefault="00412E6D" w:rsidP="00A61406">
            <w:pPr>
              <w:tabs>
                <w:tab w:val="clear" w:pos="851"/>
              </w:tabs>
              <w:spacing w:after="0"/>
              <w:jc w:val="center"/>
              <w:rPr>
                <w:rFonts w:cs="Arial"/>
                <w:b/>
                <w:bCs/>
                <w:color w:val="FF0000"/>
                <w:lang w:eastAsia="en-GB"/>
              </w:rPr>
            </w:pPr>
            <w:r w:rsidRPr="00412E6D">
              <w:rPr>
                <w:rFonts w:cs="Arial"/>
                <w:b/>
                <w:bCs/>
                <w:color w:val="FF0000"/>
                <w:highlight w:val="yellow"/>
                <w:lang w:eastAsia="en-GB"/>
              </w:rPr>
              <w:t>3</w:t>
            </w:r>
            <w:r w:rsidR="006B55D1">
              <w:rPr>
                <w:rFonts w:cs="Arial"/>
                <w:b/>
                <w:bCs/>
                <w:color w:val="FF0000"/>
                <w:highlight w:val="yellow"/>
                <w:lang w:eastAsia="en-GB"/>
              </w:rPr>
              <w:t>7</w:t>
            </w:r>
          </w:p>
        </w:tc>
      </w:tr>
    </w:tbl>
    <w:p w14:paraId="430F85A3" w14:textId="77777777" w:rsidR="003B4A66" w:rsidRDefault="003B4A66" w:rsidP="003B4A66">
      <w:pPr>
        <w:pStyle w:val="Titre1"/>
        <w:numPr>
          <w:ilvl w:val="0"/>
          <w:numId w:val="0"/>
        </w:numPr>
        <w:spacing w:before="120"/>
        <w:rPr>
          <w:lang w:val="fr-FR"/>
        </w:rPr>
      </w:pPr>
    </w:p>
    <w:p w14:paraId="61CD04EA" w14:textId="0A91E4D7" w:rsidR="0096686F" w:rsidRPr="004C479D" w:rsidRDefault="0096686F" w:rsidP="004F4F2D">
      <w:pPr>
        <w:pStyle w:val="Titre1"/>
        <w:spacing w:before="120"/>
        <w:rPr>
          <w:lang w:val="fr-FR"/>
        </w:rPr>
      </w:pPr>
      <w:r w:rsidRPr="004C479D">
        <w:rPr>
          <w:lang w:val="fr-FR"/>
        </w:rPr>
        <w:t>Budget</w:t>
      </w:r>
    </w:p>
    <w:p w14:paraId="733C68BD" w14:textId="70F0638C" w:rsidR="008E5054" w:rsidRDefault="0096686F" w:rsidP="005327D6">
      <w:pPr>
        <w:rPr>
          <w:lang w:val="fr-FR"/>
        </w:rPr>
      </w:pPr>
      <w:r w:rsidRPr="004F4F2D">
        <w:rPr>
          <w:lang w:val="fr-FR"/>
        </w:rPr>
        <w:t>L’a</w:t>
      </w:r>
      <w:r w:rsidR="008E5054" w:rsidRPr="004F4F2D">
        <w:rPr>
          <w:lang w:val="fr-FR"/>
        </w:rPr>
        <w:t xml:space="preserve">telier est financé par </w:t>
      </w:r>
      <w:r w:rsidR="00722CDA">
        <w:rPr>
          <w:lang w:val="fr-FR"/>
        </w:rPr>
        <w:t xml:space="preserve">l’OMS et </w:t>
      </w:r>
      <w:r w:rsidR="008E5054" w:rsidRPr="004F4F2D">
        <w:rPr>
          <w:lang w:val="fr-FR"/>
        </w:rPr>
        <w:t xml:space="preserve">le réseau P4H à travers l’agence de Coopération </w:t>
      </w:r>
      <w:r w:rsidRPr="004F4F2D">
        <w:rPr>
          <w:lang w:val="fr-FR"/>
        </w:rPr>
        <w:t>GIZ</w:t>
      </w:r>
      <w:r w:rsidR="008E5054" w:rsidRPr="004F4F2D">
        <w:rPr>
          <w:lang w:val="fr-FR"/>
        </w:rPr>
        <w:t xml:space="preserve"> qui a recruté </w:t>
      </w:r>
      <w:r w:rsidRPr="004F4F2D">
        <w:rPr>
          <w:lang w:val="fr-FR"/>
        </w:rPr>
        <w:t>l’Institut Tropical de Santé Publique Suisse (</w:t>
      </w:r>
      <w:proofErr w:type="spellStart"/>
      <w:r w:rsidRPr="004F4F2D">
        <w:rPr>
          <w:lang w:val="fr-FR"/>
        </w:rPr>
        <w:t>Swiss</w:t>
      </w:r>
      <w:proofErr w:type="spellEnd"/>
      <w:r w:rsidRPr="004F4F2D">
        <w:rPr>
          <w:lang w:val="fr-FR"/>
        </w:rPr>
        <w:t xml:space="preserve"> TPH) pour mener cette étude.</w:t>
      </w:r>
      <w:r w:rsidR="00C2255F">
        <w:rPr>
          <w:lang w:val="fr-FR"/>
        </w:rPr>
        <w:t xml:space="preserve"> </w:t>
      </w:r>
    </w:p>
    <w:p w14:paraId="55B3BE5E" w14:textId="2FB08A68" w:rsidR="00ED12B7" w:rsidRPr="004C479D" w:rsidRDefault="00ED12B7" w:rsidP="00ED12B7">
      <w:pPr>
        <w:rPr>
          <w:lang w:val="fr-FR"/>
        </w:rPr>
      </w:pPr>
      <w:r w:rsidRPr="004C479D">
        <w:rPr>
          <w:lang w:val="fr-FR"/>
        </w:rPr>
        <w:t>Le budget et les modalités de prise en charge</w:t>
      </w:r>
      <w:r>
        <w:rPr>
          <w:lang w:val="fr-FR"/>
        </w:rPr>
        <w:t xml:space="preserve"> des frais de l’atelier</w:t>
      </w:r>
      <w:r w:rsidRPr="004C479D">
        <w:rPr>
          <w:lang w:val="fr-FR"/>
        </w:rPr>
        <w:t xml:space="preserve"> ont été arrêtés conjointement entre la </w:t>
      </w:r>
      <w:r w:rsidR="00842657">
        <w:rPr>
          <w:lang w:val="fr-FR"/>
        </w:rPr>
        <w:t>CIC/SN-CSU</w:t>
      </w:r>
      <w:r w:rsidRPr="004C479D">
        <w:rPr>
          <w:lang w:val="fr-FR"/>
        </w:rPr>
        <w:t xml:space="preserve"> et </w:t>
      </w:r>
      <w:proofErr w:type="spellStart"/>
      <w:r w:rsidRPr="004C479D">
        <w:rPr>
          <w:lang w:val="fr-FR"/>
        </w:rPr>
        <w:t>Swiss</w:t>
      </w:r>
      <w:proofErr w:type="spellEnd"/>
      <w:r w:rsidRPr="004C479D">
        <w:rPr>
          <w:lang w:val="fr-FR"/>
        </w:rPr>
        <w:t xml:space="preserve"> TPH qui est chargé de </w:t>
      </w:r>
      <w:r>
        <w:rPr>
          <w:lang w:val="fr-FR"/>
        </w:rPr>
        <w:t>son</w:t>
      </w:r>
      <w:r w:rsidRPr="004C479D">
        <w:rPr>
          <w:lang w:val="fr-FR"/>
        </w:rPr>
        <w:t xml:space="preserve"> exécution.</w:t>
      </w:r>
    </w:p>
    <w:p w14:paraId="7B1D9C34" w14:textId="1087E40C" w:rsidR="00AF49B4" w:rsidRPr="004C479D" w:rsidRDefault="00AF49B4" w:rsidP="00AF49B4">
      <w:pPr>
        <w:pStyle w:val="Titre1"/>
        <w:rPr>
          <w:lang w:val="fr-FR"/>
        </w:rPr>
      </w:pPr>
      <w:r w:rsidRPr="004C479D">
        <w:rPr>
          <w:lang w:val="fr-FR"/>
        </w:rPr>
        <w:t>Annexes</w:t>
      </w:r>
    </w:p>
    <w:p w14:paraId="4618428D" w14:textId="1C1430F4" w:rsidR="00C2255F" w:rsidRDefault="003F1867" w:rsidP="00C2255F">
      <w:pPr>
        <w:pStyle w:val="Normal-BulletedList"/>
        <w:rPr>
          <w:lang w:val="fr-FR"/>
        </w:rPr>
      </w:pPr>
      <w:r>
        <w:rPr>
          <w:lang w:val="fr-FR"/>
        </w:rPr>
        <w:t>Résumé du rapport final de l’étude imprimé</w:t>
      </w:r>
      <w:r w:rsidR="00412E6D">
        <w:rPr>
          <w:lang w:val="fr-FR"/>
        </w:rPr>
        <w:t> ;</w:t>
      </w:r>
    </w:p>
    <w:p w14:paraId="404E1A08" w14:textId="60411EC1" w:rsidR="003F1867" w:rsidRPr="00E03534" w:rsidRDefault="003F1867" w:rsidP="00C2255F">
      <w:pPr>
        <w:pStyle w:val="Normal-BulletedList"/>
        <w:rPr>
          <w:lang w:val="fr-FR"/>
        </w:rPr>
      </w:pPr>
      <w:r>
        <w:rPr>
          <w:lang w:val="fr-FR"/>
        </w:rPr>
        <w:t xml:space="preserve">Rapport final de l’étude en version électronique qui peut être téléchargé en suivant le lien suivant : </w:t>
      </w:r>
      <w:hyperlink r:id="rId10" w:history="1">
        <w:r w:rsidR="00412E6D" w:rsidRPr="00412E6D">
          <w:rPr>
            <w:rFonts w:ascii="Helv" w:eastAsiaTheme="minorHAnsi" w:hAnsi="Helv" w:cs="Helv"/>
            <w:color w:val="0000FF"/>
            <w:sz w:val="20"/>
            <w:szCs w:val="20"/>
            <w:lang w:val="fr-FR" w:eastAsia="en-US"/>
          </w:rPr>
          <w:t>https://drive.switch.ch/index.php/s/CSBXtf0uVzelXtd</w:t>
        </w:r>
      </w:hyperlink>
      <w:r w:rsidR="00412E6D" w:rsidRPr="00412E6D">
        <w:rPr>
          <w:rFonts w:ascii="Helv" w:eastAsiaTheme="minorHAnsi" w:hAnsi="Helv" w:cs="Helv"/>
          <w:color w:val="000000"/>
          <w:sz w:val="20"/>
          <w:szCs w:val="20"/>
          <w:lang w:val="fr-FR" w:eastAsia="en-US"/>
        </w:rPr>
        <w:t>.</w:t>
      </w:r>
    </w:p>
    <w:p w14:paraId="50E635D4" w14:textId="3E0C52D5" w:rsidR="00E03534" w:rsidRPr="004F4F2D" w:rsidRDefault="00E03534" w:rsidP="00C2255F">
      <w:pPr>
        <w:pStyle w:val="Normal-BulletedList"/>
        <w:rPr>
          <w:lang w:val="fr-FR"/>
        </w:rPr>
      </w:pPr>
      <w:r>
        <w:rPr>
          <w:rFonts w:ascii="Helv" w:eastAsiaTheme="minorHAnsi" w:hAnsi="Helv" w:cs="Helv"/>
          <w:color w:val="000000"/>
          <w:sz w:val="20"/>
          <w:szCs w:val="20"/>
          <w:lang w:val="fr-FR" w:eastAsia="en-US"/>
        </w:rPr>
        <w:t xml:space="preserve">Pour tout besoin d’information contacter le </w:t>
      </w:r>
      <w:r w:rsidR="00CA1645">
        <w:rPr>
          <w:rFonts w:ascii="Helv" w:eastAsiaTheme="minorHAnsi" w:hAnsi="Helv" w:cs="Helv"/>
          <w:color w:val="000000"/>
          <w:sz w:val="20"/>
          <w:szCs w:val="20"/>
          <w:lang w:val="fr-FR" w:eastAsia="en-US"/>
        </w:rPr>
        <w:t>numéro</w:t>
      </w:r>
      <w:r>
        <w:rPr>
          <w:rFonts w:ascii="Helv" w:eastAsiaTheme="minorHAnsi" w:hAnsi="Helv" w:cs="Helv"/>
          <w:color w:val="000000"/>
          <w:sz w:val="20"/>
          <w:szCs w:val="20"/>
          <w:lang w:val="fr-FR" w:eastAsia="en-US"/>
        </w:rPr>
        <w:t xml:space="preserve"> suivant : </w:t>
      </w:r>
      <w:r w:rsidRPr="00CA1645">
        <w:rPr>
          <w:rFonts w:ascii="Helv" w:eastAsiaTheme="minorHAnsi" w:hAnsi="Helv" w:cs="Helv"/>
          <w:color w:val="000000"/>
          <w:sz w:val="20"/>
          <w:szCs w:val="20"/>
          <w:highlight w:val="yellow"/>
          <w:lang w:val="fr-FR" w:eastAsia="en-US"/>
        </w:rPr>
        <w:t>00235 66274755</w:t>
      </w:r>
    </w:p>
    <w:sectPr w:rsidR="00E03534" w:rsidRPr="004F4F2D" w:rsidSect="00AF49B4">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091B7E" w14:textId="77777777" w:rsidR="00DF733D" w:rsidRDefault="00DF733D" w:rsidP="0096686F">
      <w:pPr>
        <w:spacing w:after="0"/>
      </w:pPr>
      <w:r>
        <w:separator/>
      </w:r>
    </w:p>
  </w:endnote>
  <w:endnote w:type="continuationSeparator" w:id="0">
    <w:p w14:paraId="618A40D8" w14:textId="77777777" w:rsidR="00DF733D" w:rsidRDefault="00DF733D" w:rsidP="009668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73941" w14:textId="77777777" w:rsidR="00CB7210" w:rsidRDefault="00CB721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832912"/>
      <w:docPartObj>
        <w:docPartGallery w:val="Page Numbers (Bottom of Page)"/>
        <w:docPartUnique/>
      </w:docPartObj>
    </w:sdtPr>
    <w:sdtEndPr/>
    <w:sdtContent>
      <w:sdt>
        <w:sdtPr>
          <w:id w:val="1728636285"/>
          <w:docPartObj>
            <w:docPartGallery w:val="Page Numbers (Top of Page)"/>
            <w:docPartUnique/>
          </w:docPartObj>
        </w:sdtPr>
        <w:sdtEndPr/>
        <w:sdtContent>
          <w:p w14:paraId="67DE8494" w14:textId="21273E3E" w:rsidR="00CB7210" w:rsidRDefault="00CB7210" w:rsidP="0026726E">
            <w:pPr>
              <w:pStyle w:val="Pieddepage"/>
            </w:pPr>
            <w:r>
              <w:rPr>
                <w:b/>
                <w:bCs/>
                <w:sz w:val="24"/>
                <w:szCs w:val="24"/>
              </w:rPr>
              <w:fldChar w:fldCharType="begin"/>
            </w:r>
            <w:r>
              <w:rPr>
                <w:b/>
                <w:bCs/>
              </w:rPr>
              <w:instrText xml:space="preserve"> PAGE </w:instrText>
            </w:r>
            <w:r>
              <w:rPr>
                <w:b/>
                <w:bCs/>
                <w:sz w:val="24"/>
                <w:szCs w:val="24"/>
              </w:rPr>
              <w:fldChar w:fldCharType="separate"/>
            </w:r>
            <w:r w:rsidR="00803115">
              <w:rPr>
                <w:b/>
                <w:bCs/>
              </w:rPr>
              <w:t>8</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sidR="00803115">
              <w:rPr>
                <w:b/>
                <w:bCs/>
              </w:rPr>
              <w:t>8</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FF924" w14:textId="77777777" w:rsidR="00CB7210" w:rsidRDefault="00CB721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A6531" w14:textId="77777777" w:rsidR="00DF733D" w:rsidRDefault="00DF733D" w:rsidP="0096686F">
      <w:pPr>
        <w:spacing w:after="0"/>
      </w:pPr>
      <w:r>
        <w:separator/>
      </w:r>
    </w:p>
  </w:footnote>
  <w:footnote w:type="continuationSeparator" w:id="0">
    <w:p w14:paraId="774DC7C8" w14:textId="77777777" w:rsidR="00DF733D" w:rsidRDefault="00DF733D" w:rsidP="0096686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0F3B90" w14:textId="77777777" w:rsidR="00CB7210" w:rsidRDefault="00CB721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4A3E6" w14:textId="4960F9BD" w:rsidR="00CB7210" w:rsidRPr="0026726E" w:rsidRDefault="00CB7210">
    <w:pPr>
      <w:pStyle w:val="En-tte"/>
      <w:rPr>
        <w:lang w:val="fr-FR"/>
      </w:rPr>
    </w:pPr>
    <w:r>
      <w:fldChar w:fldCharType="begin"/>
    </w:r>
    <w:r w:rsidRPr="0026726E">
      <w:rPr>
        <w:lang w:val="fr-FR"/>
      </w:rPr>
      <w:instrText xml:space="preserve"> SUBJECT   \* MERGEFORMAT </w:instrText>
    </w:r>
    <w:r>
      <w:fldChar w:fldCharType="separate"/>
    </w:r>
    <w:r>
      <w:rPr>
        <w:lang w:val="fr-FR"/>
      </w:rPr>
      <w:t>DEFINIR LE CADRE INSTITUTIONNEL DU REGIME AMED, SELON SES FONCTIONS ET SES PROCESSUS OPERATIONNELS, Termes de référence de l’atelier de validation du rapport final de l'étude, juillet 2021</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4A80F" w14:textId="175B6117" w:rsidR="00CB7210" w:rsidRPr="005470B3" w:rsidRDefault="00CB7210" w:rsidP="00AF49B4">
    <w:pPr>
      <w:pStyle w:val="En-tte"/>
      <w:tabs>
        <w:tab w:val="left" w:pos="4536"/>
      </w:tabs>
      <w:rPr>
        <w:noProof w:val="0"/>
        <w:lang w:val="fr-FR"/>
      </w:rPr>
    </w:pPr>
    <w:r>
      <w:rPr>
        <w:lang w:val="fr-FR" w:eastAsia="fr-FR"/>
      </w:rPr>
      <w:drawing>
        <wp:anchor distT="0" distB="0" distL="114300" distR="114300" simplePos="0" relativeHeight="251658240" behindDoc="0" locked="0" layoutInCell="1" allowOverlap="1" wp14:anchorId="2C0132F1" wp14:editId="6BEB9E73">
          <wp:simplePos x="0" y="0"/>
          <wp:positionH relativeFrom="column">
            <wp:posOffset>60960</wp:posOffset>
          </wp:positionH>
          <wp:positionV relativeFrom="paragraph">
            <wp:posOffset>-60960</wp:posOffset>
          </wp:positionV>
          <wp:extent cx="1076129" cy="1000800"/>
          <wp:effectExtent l="0" t="0" r="0" b="8890"/>
          <wp:wrapThrough wrapText="bothSides">
            <wp:wrapPolygon edited="0">
              <wp:start x="0" y="0"/>
              <wp:lineTo x="0" y="21381"/>
              <wp:lineTo x="21039" y="21381"/>
              <wp:lineTo x="2103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moiries Tchad.png"/>
                  <pic:cNvPicPr/>
                </pic:nvPicPr>
                <pic:blipFill>
                  <a:blip r:embed="rId1">
                    <a:extLst>
                      <a:ext uri="{28A0092B-C50C-407E-A947-70E740481C1C}">
                        <a14:useLocalDpi xmlns:a14="http://schemas.microsoft.com/office/drawing/2010/main" val="0"/>
                      </a:ext>
                    </a:extLst>
                  </a:blip>
                  <a:stretch>
                    <a:fillRect/>
                  </a:stretch>
                </pic:blipFill>
                <pic:spPr>
                  <a:xfrm>
                    <a:off x="0" y="0"/>
                    <a:ext cx="1076129" cy="1000800"/>
                  </a:xfrm>
                  <a:prstGeom prst="rect">
                    <a:avLst/>
                  </a:prstGeom>
                </pic:spPr>
              </pic:pic>
            </a:graphicData>
          </a:graphic>
          <wp14:sizeRelH relativeFrom="page">
            <wp14:pctWidth>0</wp14:pctWidth>
          </wp14:sizeRelH>
          <wp14:sizeRelV relativeFrom="page">
            <wp14:pctHeight>0</wp14:pctHeight>
          </wp14:sizeRelV>
        </wp:anchor>
      </w:drawing>
    </w:r>
    <w:r>
      <w:tab/>
    </w:r>
    <w:r>
      <w:tab/>
    </w:r>
    <w:r>
      <w:tab/>
    </w:r>
    <w:r>
      <w:rPr>
        <w:rFonts w:ascii="Times New Roman" w:hAnsi="Times New Roman"/>
        <w:color w:val="000000"/>
        <w:w w:val="0"/>
        <w:sz w:val="0"/>
        <w:szCs w:val="0"/>
        <w:u w:color="000000"/>
        <w:bdr w:val="none" w:sz="0" w:space="0" w:color="000000"/>
        <w:shd w:val="clear" w:color="000000" w:fill="000000"/>
        <w:lang w:val="fr-FR" w:eastAsia="fr-FR"/>
      </w:rPr>
      <w:drawing>
        <wp:inline distT="0" distB="0" distL="0" distR="0" wp14:anchorId="27A87E68" wp14:editId="38899B4E">
          <wp:extent cx="900546" cy="10524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CSU Mar21.png"/>
                  <pic:cNvPicPr/>
                </pic:nvPicPr>
                <pic:blipFill>
                  <a:blip r:embed="rId2">
                    <a:extLst>
                      <a:ext uri="{28A0092B-C50C-407E-A947-70E740481C1C}">
                        <a14:useLocalDpi xmlns:a14="http://schemas.microsoft.com/office/drawing/2010/main" val="0"/>
                      </a:ext>
                    </a:extLst>
                  </a:blip>
                  <a:stretch>
                    <a:fillRect/>
                  </a:stretch>
                </pic:blipFill>
                <pic:spPr>
                  <a:xfrm>
                    <a:off x="0" y="0"/>
                    <a:ext cx="1002837" cy="1172022"/>
                  </a:xfrm>
                  <a:prstGeom prst="rect">
                    <a:avLst/>
                  </a:prstGeom>
                </pic:spPr>
              </pic:pic>
            </a:graphicData>
          </a:graphic>
        </wp:inline>
      </w:drawing>
    </w:r>
    <w:r w:rsidRPr="005470B3">
      <w:rPr>
        <w:rFonts w:ascii="Times New Roman" w:hAnsi="Times New Roman"/>
        <w:snapToGrid w:val="0"/>
        <w:color w:val="000000"/>
        <w:w w:val="0"/>
        <w:sz w:val="0"/>
        <w:szCs w:val="0"/>
        <w:u w:color="000000"/>
        <w:bdr w:val="none" w:sz="0" w:space="0" w:color="000000"/>
        <w:shd w:val="clear" w:color="000000" w:fill="000000"/>
        <w:lang w:val="fr-FR" w:bidi="x-none"/>
      </w:rPr>
      <w:t xml:space="preserve"> </w:t>
    </w:r>
  </w:p>
  <w:p w14:paraId="1DF1A52F" w14:textId="0863F9D9" w:rsidR="00CB7210" w:rsidRDefault="00CB7210" w:rsidP="00AF49B4">
    <w:pPr>
      <w:pStyle w:val="En-tte"/>
      <w:tabs>
        <w:tab w:val="left" w:pos="2808"/>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40C7"/>
    <w:multiLevelType w:val="multilevel"/>
    <w:tmpl w:val="C58407A8"/>
    <w:styleLink w:val="NormalOutline"/>
    <w:lvl w:ilvl="0">
      <w:start w:val="1"/>
      <w:numFmt w:val="decimal"/>
      <w:pStyle w:val="Normal-NumberedList"/>
      <w:lvlText w:val="%1."/>
      <w:lvlJc w:val="left"/>
      <w:pPr>
        <w:tabs>
          <w:tab w:val="num" w:pos="1276"/>
        </w:tabs>
        <w:ind w:left="1276" w:hanging="425"/>
      </w:pPr>
      <w:rPr>
        <w:rFonts w:hint="default"/>
      </w:rPr>
    </w:lvl>
    <w:lvl w:ilvl="1">
      <w:start w:val="1"/>
      <w:numFmt w:val="lowerLetter"/>
      <w:lvlText w:val="%2)"/>
      <w:lvlJc w:val="left"/>
      <w:pPr>
        <w:tabs>
          <w:tab w:val="num" w:pos="1276"/>
        </w:tabs>
        <w:ind w:left="1701" w:hanging="425"/>
      </w:pPr>
      <w:rPr>
        <w:rFonts w:hint="default"/>
      </w:rPr>
    </w:lvl>
    <w:lvl w:ilvl="2">
      <w:start w:val="1"/>
      <w:numFmt w:val="lowerRoman"/>
      <w:lvlText w:val="%3."/>
      <w:lvlJc w:val="left"/>
      <w:pPr>
        <w:tabs>
          <w:tab w:val="num" w:pos="1701"/>
        </w:tabs>
        <w:ind w:left="2126"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1" w15:restartNumberingAfterBreak="0">
    <w:nsid w:val="033F25BD"/>
    <w:multiLevelType w:val="hybridMultilevel"/>
    <w:tmpl w:val="F208CEBA"/>
    <w:lvl w:ilvl="0" w:tplc="6EA06404">
      <w:start w:val="1"/>
      <w:numFmt w:val="bullet"/>
      <w:pStyle w:val="TableBullets"/>
      <w:lvlText w:val=""/>
      <w:lvlJc w:val="left"/>
      <w:pPr>
        <w:ind w:left="286" w:hanging="286"/>
      </w:pPr>
      <w:rPr>
        <w:rFonts w:ascii="Symbol" w:hAnsi="Symbol" w:hint="default"/>
        <w:color w:val="ED7D31" w:themeColor="accent2"/>
        <w:w w:val="100"/>
        <w:sz w:val="18"/>
        <w:szCs w:val="18"/>
        <w:lang w:val="en-US" w:eastAsia="en-US" w:bidi="ar-SA"/>
      </w:rPr>
    </w:lvl>
    <w:lvl w:ilvl="1" w:tplc="530EA480">
      <w:numFmt w:val="bullet"/>
      <w:lvlText w:val="•"/>
      <w:lvlJc w:val="left"/>
      <w:pPr>
        <w:ind w:left="813" w:hanging="286"/>
      </w:pPr>
      <w:rPr>
        <w:rFonts w:hint="default"/>
        <w:lang w:val="en-US" w:eastAsia="en-US" w:bidi="ar-SA"/>
      </w:rPr>
    </w:lvl>
    <w:lvl w:ilvl="2" w:tplc="2C9A7F08">
      <w:numFmt w:val="bullet"/>
      <w:lvlText w:val="•"/>
      <w:lvlJc w:val="left"/>
      <w:pPr>
        <w:ind w:left="1332" w:hanging="286"/>
      </w:pPr>
      <w:rPr>
        <w:rFonts w:hint="default"/>
        <w:lang w:val="en-US" w:eastAsia="en-US" w:bidi="ar-SA"/>
      </w:rPr>
    </w:lvl>
    <w:lvl w:ilvl="3" w:tplc="C41637DA">
      <w:numFmt w:val="bullet"/>
      <w:lvlText w:val="•"/>
      <w:lvlJc w:val="left"/>
      <w:pPr>
        <w:ind w:left="1850" w:hanging="286"/>
      </w:pPr>
      <w:rPr>
        <w:rFonts w:hint="default"/>
        <w:lang w:val="en-US" w:eastAsia="en-US" w:bidi="ar-SA"/>
      </w:rPr>
    </w:lvl>
    <w:lvl w:ilvl="4" w:tplc="1F6252B4">
      <w:numFmt w:val="bullet"/>
      <w:lvlText w:val="•"/>
      <w:lvlJc w:val="left"/>
      <w:pPr>
        <w:ind w:left="2369" w:hanging="286"/>
      </w:pPr>
      <w:rPr>
        <w:rFonts w:hint="default"/>
        <w:lang w:val="en-US" w:eastAsia="en-US" w:bidi="ar-SA"/>
      </w:rPr>
    </w:lvl>
    <w:lvl w:ilvl="5" w:tplc="2CFC2F76">
      <w:numFmt w:val="bullet"/>
      <w:lvlText w:val="•"/>
      <w:lvlJc w:val="left"/>
      <w:pPr>
        <w:ind w:left="2888" w:hanging="286"/>
      </w:pPr>
      <w:rPr>
        <w:rFonts w:hint="default"/>
        <w:lang w:val="en-US" w:eastAsia="en-US" w:bidi="ar-SA"/>
      </w:rPr>
    </w:lvl>
    <w:lvl w:ilvl="6" w:tplc="505A2366">
      <w:numFmt w:val="bullet"/>
      <w:lvlText w:val="•"/>
      <w:lvlJc w:val="left"/>
      <w:pPr>
        <w:ind w:left="3406" w:hanging="286"/>
      </w:pPr>
      <w:rPr>
        <w:rFonts w:hint="default"/>
        <w:lang w:val="en-US" w:eastAsia="en-US" w:bidi="ar-SA"/>
      </w:rPr>
    </w:lvl>
    <w:lvl w:ilvl="7" w:tplc="79A404B2">
      <w:numFmt w:val="bullet"/>
      <w:lvlText w:val="•"/>
      <w:lvlJc w:val="left"/>
      <w:pPr>
        <w:ind w:left="3925" w:hanging="286"/>
      </w:pPr>
      <w:rPr>
        <w:rFonts w:hint="default"/>
        <w:lang w:val="en-US" w:eastAsia="en-US" w:bidi="ar-SA"/>
      </w:rPr>
    </w:lvl>
    <w:lvl w:ilvl="8" w:tplc="6B1CA9DC">
      <w:numFmt w:val="bullet"/>
      <w:lvlText w:val="•"/>
      <w:lvlJc w:val="left"/>
      <w:pPr>
        <w:ind w:left="4443" w:hanging="286"/>
      </w:pPr>
      <w:rPr>
        <w:rFonts w:hint="default"/>
        <w:lang w:val="en-US" w:eastAsia="en-US" w:bidi="ar-SA"/>
      </w:rPr>
    </w:lvl>
  </w:abstractNum>
  <w:abstractNum w:abstractNumId="2" w15:restartNumberingAfterBreak="0">
    <w:nsid w:val="03E93A5A"/>
    <w:multiLevelType w:val="multilevel"/>
    <w:tmpl w:val="D77A21FE"/>
    <w:styleLink w:val="NormalBulletDefinition"/>
    <w:lvl w:ilvl="0">
      <w:start w:val="1"/>
      <w:numFmt w:val="bullet"/>
      <w:pStyle w:val="Normal-BulletedList"/>
      <w:lvlText w:val="–"/>
      <w:lvlJc w:val="left"/>
      <w:pPr>
        <w:tabs>
          <w:tab w:val="num" w:pos="1276"/>
        </w:tabs>
        <w:ind w:left="1276" w:hanging="425"/>
      </w:pPr>
      <w:rPr>
        <w:rFonts w:ascii="Arial" w:hAnsi="Arial" w:hint="default"/>
      </w:rPr>
    </w:lvl>
    <w:lvl w:ilvl="1">
      <w:start w:val="1"/>
      <w:numFmt w:val="bullet"/>
      <w:lvlText w:val="–"/>
      <w:lvlJc w:val="left"/>
      <w:pPr>
        <w:ind w:left="1701" w:hanging="425"/>
      </w:pPr>
      <w:rPr>
        <w:rFonts w:ascii="Arial" w:hAnsi="Arial" w:hint="default"/>
      </w:rPr>
    </w:lvl>
    <w:lvl w:ilvl="2">
      <w:start w:val="1"/>
      <w:numFmt w:val="bullet"/>
      <w:lvlText w:val="–"/>
      <w:lvlJc w:val="left"/>
      <w:pPr>
        <w:ind w:left="2126" w:hanging="425"/>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375DF8"/>
    <w:multiLevelType w:val="multilevel"/>
    <w:tmpl w:val="B9ACA1C6"/>
    <w:lvl w:ilvl="0">
      <w:start w:val="1"/>
      <w:numFmt w:val="decimal"/>
      <w:pStyle w:val="Titre1"/>
      <w:lvlText w:val="%1"/>
      <w:lvlJc w:val="left"/>
      <w:pPr>
        <w:tabs>
          <w:tab w:val="num" w:pos="851"/>
        </w:tabs>
        <w:ind w:left="851" w:hanging="851"/>
      </w:pPr>
      <w:rPr>
        <w:rFonts w:hint="default"/>
      </w:rPr>
    </w:lvl>
    <w:lvl w:ilvl="1">
      <w:start w:val="1"/>
      <w:numFmt w:val="decimal"/>
      <w:pStyle w:val="Titre2"/>
      <w:lvlText w:val="%1.%2"/>
      <w:lvlJc w:val="left"/>
      <w:pPr>
        <w:tabs>
          <w:tab w:val="num" w:pos="851"/>
        </w:tabs>
        <w:ind w:left="851" w:hanging="851"/>
      </w:pPr>
      <w:rPr>
        <w:rFonts w:hint="default"/>
      </w:rPr>
    </w:lvl>
    <w:lvl w:ilvl="2">
      <w:start w:val="1"/>
      <w:numFmt w:val="decimal"/>
      <w:pStyle w:val="Titre3"/>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4" w15:restartNumberingAfterBreak="0">
    <w:nsid w:val="13C061ED"/>
    <w:multiLevelType w:val="multilevel"/>
    <w:tmpl w:val="C58407A8"/>
    <w:numStyleLink w:val="NormalOutline"/>
  </w:abstractNum>
  <w:abstractNum w:abstractNumId="5" w15:restartNumberingAfterBreak="0">
    <w:nsid w:val="147502A5"/>
    <w:multiLevelType w:val="hybridMultilevel"/>
    <w:tmpl w:val="54FC985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984812"/>
    <w:multiLevelType w:val="hybridMultilevel"/>
    <w:tmpl w:val="5364B6A6"/>
    <w:lvl w:ilvl="0" w:tplc="ED1E3028">
      <w:start w:val="1"/>
      <w:numFmt w:val="bullet"/>
      <w:lvlText w:val="–"/>
      <w:lvlJc w:val="left"/>
      <w:pPr>
        <w:tabs>
          <w:tab w:val="num" w:pos="1276"/>
        </w:tabs>
        <w:ind w:left="1276" w:hanging="425"/>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20558C"/>
    <w:multiLevelType w:val="hybridMultilevel"/>
    <w:tmpl w:val="6C2E92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E0714F"/>
    <w:multiLevelType w:val="hybridMultilevel"/>
    <w:tmpl w:val="0D42E7E8"/>
    <w:lvl w:ilvl="0" w:tplc="040C0011">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9" w15:restartNumberingAfterBreak="0">
    <w:nsid w:val="2417497E"/>
    <w:multiLevelType w:val="hybridMultilevel"/>
    <w:tmpl w:val="E2F8D584"/>
    <w:lvl w:ilvl="0" w:tplc="A106059E">
      <w:start w:val="4"/>
      <w:numFmt w:val="bullet"/>
      <w:lvlText w:val=""/>
      <w:lvlJc w:val="left"/>
      <w:pPr>
        <w:ind w:left="1080" w:hanging="360"/>
      </w:pPr>
      <w:rPr>
        <w:rFonts w:ascii="Wingdings" w:eastAsia="Times New Roman" w:hAnsi="Wingdings" w:cs="Aria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8BE2EFA"/>
    <w:multiLevelType w:val="hybridMultilevel"/>
    <w:tmpl w:val="D8885354"/>
    <w:lvl w:ilvl="0" w:tplc="F6328890">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15382C"/>
    <w:multiLevelType w:val="multilevel"/>
    <w:tmpl w:val="BC661688"/>
    <w:lvl w:ilvl="0">
      <w:start w:val="1"/>
      <w:numFmt w:val="decimal"/>
      <w:lvlText w:val="%1."/>
      <w:lvlJc w:val="left"/>
      <w:pPr>
        <w:ind w:left="1135" w:hanging="425"/>
      </w:pPr>
      <w:rPr>
        <w:rFonts w:hint="default"/>
      </w:rPr>
    </w:lvl>
    <w:lvl w:ilvl="1">
      <w:start w:val="1"/>
      <w:numFmt w:val="decimal"/>
      <w:lvlText w:val="%1.%2"/>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425" w:hanging="425"/>
      </w:pPr>
      <w:rPr>
        <w:rFonts w:hint="default"/>
      </w:rPr>
    </w:lvl>
    <w:lvl w:ilvl="4">
      <w:start w:val="1"/>
      <w:numFmt w:val="decimal"/>
      <w:lvlText w:val="%1.%2.%3.%4.%5."/>
      <w:lvlJc w:val="left"/>
      <w:pPr>
        <w:ind w:left="425" w:hanging="425"/>
      </w:pPr>
      <w:rPr>
        <w:rFonts w:hint="default"/>
      </w:rPr>
    </w:lvl>
    <w:lvl w:ilvl="5">
      <w:start w:val="1"/>
      <w:numFmt w:val="decimal"/>
      <w:lvlText w:val="%1.%2.%3.%4.%5.%6."/>
      <w:lvlJc w:val="left"/>
      <w:pPr>
        <w:ind w:left="425" w:hanging="425"/>
      </w:pPr>
      <w:rPr>
        <w:rFonts w:hint="default"/>
      </w:rPr>
    </w:lvl>
    <w:lvl w:ilvl="6">
      <w:start w:val="1"/>
      <w:numFmt w:val="decimal"/>
      <w:lvlText w:val="%1.%2.%3.%4.%5.%6.%7."/>
      <w:lvlJc w:val="left"/>
      <w:pPr>
        <w:ind w:left="425" w:hanging="425"/>
      </w:pPr>
      <w:rPr>
        <w:rFonts w:hint="default"/>
      </w:rPr>
    </w:lvl>
    <w:lvl w:ilvl="7">
      <w:start w:val="1"/>
      <w:numFmt w:val="decimal"/>
      <w:lvlText w:val="%1.%2.%3.%4.%5.%6.%7.%8."/>
      <w:lvlJc w:val="left"/>
      <w:pPr>
        <w:ind w:left="425" w:hanging="425"/>
      </w:pPr>
      <w:rPr>
        <w:rFonts w:hint="default"/>
      </w:rPr>
    </w:lvl>
    <w:lvl w:ilvl="8">
      <w:start w:val="1"/>
      <w:numFmt w:val="decimal"/>
      <w:lvlText w:val="%1.%2.%3.%4.%5.%6.%7.%8.%9."/>
      <w:lvlJc w:val="left"/>
      <w:pPr>
        <w:ind w:left="425" w:hanging="425"/>
      </w:pPr>
      <w:rPr>
        <w:rFonts w:hint="default"/>
      </w:rPr>
    </w:lvl>
  </w:abstractNum>
  <w:abstractNum w:abstractNumId="12" w15:restartNumberingAfterBreak="0">
    <w:nsid w:val="3C455E1C"/>
    <w:multiLevelType w:val="multilevel"/>
    <w:tmpl w:val="692E8BE6"/>
    <w:numStyleLink w:val="HeadingsAppendix"/>
  </w:abstractNum>
  <w:abstractNum w:abstractNumId="13" w15:restartNumberingAfterBreak="0">
    <w:nsid w:val="41DC655C"/>
    <w:multiLevelType w:val="hybridMultilevel"/>
    <w:tmpl w:val="E8C68634"/>
    <w:lvl w:ilvl="0" w:tplc="144E7A52">
      <w:start w:val="1"/>
      <w:numFmt w:val="decimal"/>
      <w:pStyle w:val="Equation"/>
      <w:lvlText w:val="(%1)"/>
      <w:lvlJc w:val="left"/>
      <w:pPr>
        <w:tabs>
          <w:tab w:val="num" w:pos="567"/>
        </w:tabs>
        <w:ind w:left="567" w:hanging="567"/>
      </w:pPr>
      <w:rPr>
        <w:rFonts w:hint="default"/>
      </w:rPr>
    </w:lvl>
    <w:lvl w:ilvl="1" w:tplc="D062D4D0" w:tentative="1">
      <w:start w:val="1"/>
      <w:numFmt w:val="lowerLetter"/>
      <w:lvlText w:val="%2."/>
      <w:lvlJc w:val="left"/>
      <w:pPr>
        <w:tabs>
          <w:tab w:val="num" w:pos="1440"/>
        </w:tabs>
        <w:ind w:left="1440" w:hanging="360"/>
      </w:pPr>
    </w:lvl>
    <w:lvl w:ilvl="2" w:tplc="EA2C4264" w:tentative="1">
      <w:start w:val="1"/>
      <w:numFmt w:val="lowerRoman"/>
      <w:lvlText w:val="%3."/>
      <w:lvlJc w:val="right"/>
      <w:pPr>
        <w:tabs>
          <w:tab w:val="num" w:pos="2160"/>
        </w:tabs>
        <w:ind w:left="2160" w:hanging="180"/>
      </w:pPr>
    </w:lvl>
    <w:lvl w:ilvl="3" w:tplc="60F8A180" w:tentative="1">
      <w:start w:val="1"/>
      <w:numFmt w:val="decimal"/>
      <w:lvlText w:val="%4."/>
      <w:lvlJc w:val="left"/>
      <w:pPr>
        <w:tabs>
          <w:tab w:val="num" w:pos="2880"/>
        </w:tabs>
        <w:ind w:left="2880" w:hanging="360"/>
      </w:pPr>
    </w:lvl>
    <w:lvl w:ilvl="4" w:tplc="36666E5E" w:tentative="1">
      <w:start w:val="1"/>
      <w:numFmt w:val="lowerLetter"/>
      <w:lvlText w:val="%5."/>
      <w:lvlJc w:val="left"/>
      <w:pPr>
        <w:tabs>
          <w:tab w:val="num" w:pos="3600"/>
        </w:tabs>
        <w:ind w:left="3600" w:hanging="360"/>
      </w:pPr>
    </w:lvl>
    <w:lvl w:ilvl="5" w:tplc="6EF41D78" w:tentative="1">
      <w:start w:val="1"/>
      <w:numFmt w:val="lowerRoman"/>
      <w:lvlText w:val="%6."/>
      <w:lvlJc w:val="right"/>
      <w:pPr>
        <w:tabs>
          <w:tab w:val="num" w:pos="4320"/>
        </w:tabs>
        <w:ind w:left="4320" w:hanging="180"/>
      </w:pPr>
    </w:lvl>
    <w:lvl w:ilvl="6" w:tplc="F76CAC3C" w:tentative="1">
      <w:start w:val="1"/>
      <w:numFmt w:val="decimal"/>
      <w:lvlText w:val="%7."/>
      <w:lvlJc w:val="left"/>
      <w:pPr>
        <w:tabs>
          <w:tab w:val="num" w:pos="5040"/>
        </w:tabs>
        <w:ind w:left="5040" w:hanging="360"/>
      </w:pPr>
    </w:lvl>
    <w:lvl w:ilvl="7" w:tplc="27204C00" w:tentative="1">
      <w:start w:val="1"/>
      <w:numFmt w:val="lowerLetter"/>
      <w:lvlText w:val="%8."/>
      <w:lvlJc w:val="left"/>
      <w:pPr>
        <w:tabs>
          <w:tab w:val="num" w:pos="5760"/>
        </w:tabs>
        <w:ind w:left="5760" w:hanging="360"/>
      </w:pPr>
    </w:lvl>
    <w:lvl w:ilvl="8" w:tplc="F80EC524" w:tentative="1">
      <w:start w:val="1"/>
      <w:numFmt w:val="lowerRoman"/>
      <w:lvlText w:val="%9."/>
      <w:lvlJc w:val="right"/>
      <w:pPr>
        <w:tabs>
          <w:tab w:val="num" w:pos="6480"/>
        </w:tabs>
        <w:ind w:left="6480" w:hanging="180"/>
      </w:pPr>
    </w:lvl>
  </w:abstractNum>
  <w:abstractNum w:abstractNumId="14" w15:restartNumberingAfterBreak="0">
    <w:nsid w:val="42FE3F61"/>
    <w:multiLevelType w:val="multilevel"/>
    <w:tmpl w:val="C58407A8"/>
    <w:numStyleLink w:val="NormalOutline"/>
  </w:abstractNum>
  <w:abstractNum w:abstractNumId="15" w15:restartNumberingAfterBreak="0">
    <w:nsid w:val="44F937C0"/>
    <w:multiLevelType w:val="multilevel"/>
    <w:tmpl w:val="C58407A8"/>
    <w:numStyleLink w:val="NormalOutline"/>
  </w:abstractNum>
  <w:abstractNum w:abstractNumId="16" w15:restartNumberingAfterBreak="0">
    <w:nsid w:val="49DD5B91"/>
    <w:multiLevelType w:val="multilevel"/>
    <w:tmpl w:val="692E8BE6"/>
    <w:styleLink w:val="HeadingsAppendix"/>
    <w:lvl w:ilvl="0">
      <w:start w:val="1"/>
      <w:numFmt w:val="upperLetter"/>
      <w:pStyle w:val="Heading1Appendix"/>
      <w:suff w:val="space"/>
      <w:lvlText w:val="Appendix %1:"/>
      <w:lvlJc w:val="left"/>
      <w:pPr>
        <w:ind w:left="851" w:hanging="851"/>
      </w:pPr>
      <w:rPr>
        <w:rFonts w:hint="default"/>
      </w:rPr>
    </w:lvl>
    <w:lvl w:ilvl="1">
      <w:start w:val="1"/>
      <w:numFmt w:val="decimal"/>
      <w:pStyle w:val="Heading2Appendix"/>
      <w:lvlText w:val="%1.%2"/>
      <w:lvlJc w:val="left"/>
      <w:pPr>
        <w:tabs>
          <w:tab w:val="num" w:pos="851"/>
        </w:tabs>
        <w:ind w:left="851" w:hanging="851"/>
      </w:pPr>
      <w:rPr>
        <w:rFonts w:hint="default"/>
      </w:rPr>
    </w:lvl>
    <w:lvl w:ilvl="2">
      <w:start w:val="1"/>
      <w:numFmt w:val="decimal"/>
      <w:pStyle w:val="Heading3Appendix"/>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17" w15:restartNumberingAfterBreak="0">
    <w:nsid w:val="4A6F5330"/>
    <w:multiLevelType w:val="hybridMultilevel"/>
    <w:tmpl w:val="4CDAA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46169E"/>
    <w:multiLevelType w:val="hybridMultilevel"/>
    <w:tmpl w:val="A6E665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5D80B1E"/>
    <w:multiLevelType w:val="hybridMultilevel"/>
    <w:tmpl w:val="8042F9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1FE21A5"/>
    <w:multiLevelType w:val="hybridMultilevel"/>
    <w:tmpl w:val="DDF6C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7F0EF2"/>
    <w:multiLevelType w:val="hybridMultilevel"/>
    <w:tmpl w:val="0D42E7E8"/>
    <w:lvl w:ilvl="0" w:tplc="040C0011">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2" w15:restartNumberingAfterBreak="0">
    <w:nsid w:val="6A4519F1"/>
    <w:multiLevelType w:val="multilevel"/>
    <w:tmpl w:val="D604120E"/>
    <w:lvl w:ilvl="0">
      <w:start w:val="1"/>
      <w:numFmt w:val="decimal"/>
      <w:lvlText w:val="%1)"/>
      <w:lvlJc w:val="left"/>
      <w:pPr>
        <w:tabs>
          <w:tab w:val="num" w:pos="1276"/>
        </w:tabs>
        <w:ind w:left="1276" w:hanging="425"/>
      </w:pPr>
      <w:rPr>
        <w:rFonts w:hint="default"/>
      </w:rPr>
    </w:lvl>
    <w:lvl w:ilvl="1">
      <w:start w:val="1"/>
      <w:numFmt w:val="bullet"/>
      <w:lvlText w:val="–"/>
      <w:lvlJc w:val="left"/>
      <w:pPr>
        <w:ind w:left="1701" w:hanging="425"/>
      </w:pPr>
      <w:rPr>
        <w:rFonts w:ascii="Arial" w:hAnsi="Arial" w:hint="default"/>
      </w:rPr>
    </w:lvl>
    <w:lvl w:ilvl="2">
      <w:start w:val="1"/>
      <w:numFmt w:val="bullet"/>
      <w:lvlText w:val="–"/>
      <w:lvlJc w:val="left"/>
      <w:pPr>
        <w:ind w:left="2126" w:hanging="425"/>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714B82"/>
    <w:multiLevelType w:val="hybridMultilevel"/>
    <w:tmpl w:val="F2DC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927E6F"/>
    <w:multiLevelType w:val="multilevel"/>
    <w:tmpl w:val="C58407A8"/>
    <w:numStyleLink w:val="NormalOutline"/>
  </w:abstractNum>
  <w:num w:numId="1">
    <w:abstractNumId w:val="3"/>
  </w:num>
  <w:num w:numId="2">
    <w:abstractNumId w:val="6"/>
  </w:num>
  <w:num w:numId="3">
    <w:abstractNumId w:val="0"/>
  </w:num>
  <w:num w:numId="4">
    <w:abstractNumId w:val="13"/>
  </w:num>
  <w:num w:numId="5">
    <w:abstractNumId w:val="4"/>
  </w:num>
  <w:num w:numId="6">
    <w:abstractNumId w:val="14"/>
  </w:num>
  <w:num w:numId="7">
    <w:abstractNumId w:val="15"/>
  </w:num>
  <w:num w:numId="8">
    <w:abstractNumId w:val="24"/>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 w:ilvl="0">
        <w:start w:val="1"/>
        <w:numFmt w:val="upperLetter"/>
        <w:pStyle w:val="Heading1Appendix"/>
        <w:suff w:val="space"/>
        <w:lvlText w:val="Appendix %1:"/>
        <w:lvlJc w:val="left"/>
        <w:pPr>
          <w:ind w:left="851" w:hanging="851"/>
        </w:pPr>
        <w:rPr>
          <w:rFonts w:hint="default"/>
        </w:rPr>
      </w:lvl>
    </w:lvlOverride>
  </w:num>
  <w:num w:numId="12">
    <w:abstractNumId w:val="12"/>
  </w:num>
  <w:num w:numId="13">
    <w:abstractNumId w:val="7"/>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2"/>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lvl w:ilvl="0">
        <w:start w:val="1"/>
        <w:numFmt w:val="upperLetter"/>
        <w:pStyle w:val="Heading1Appendix"/>
        <w:suff w:val="space"/>
        <w:lvlText w:val="Appendix %1:"/>
        <w:lvlJc w:val="left"/>
        <w:pPr>
          <w:ind w:left="851" w:hanging="851"/>
        </w:pPr>
        <w:rPr>
          <w:rFonts w:hint="default"/>
        </w:rPr>
      </w:lvl>
    </w:lvlOverride>
  </w:num>
  <w:num w:numId="20">
    <w:abstractNumId w:val="16"/>
    <w:lvlOverride w:ilvl="0">
      <w:lvl w:ilvl="0">
        <w:start w:val="1"/>
        <w:numFmt w:val="upperLetter"/>
        <w:pStyle w:val="Heading1Appendix"/>
        <w:suff w:val="space"/>
        <w:lvlText w:val="Appendix %1:"/>
        <w:lvlJc w:val="left"/>
        <w:pPr>
          <w:ind w:left="851" w:hanging="851"/>
        </w:pPr>
        <w:rPr>
          <w:rFonts w:hint="default"/>
        </w:rPr>
      </w:lvl>
    </w:lvlOverride>
  </w:num>
  <w:num w:numId="21">
    <w:abstractNumId w:val="16"/>
    <w:lvlOverride w:ilvl="0">
      <w:lvl w:ilvl="0">
        <w:start w:val="1"/>
        <w:numFmt w:val="upperLetter"/>
        <w:pStyle w:val="Heading1Appendix"/>
        <w:suff w:val="space"/>
        <w:lvlText w:val="Appendix %1:"/>
        <w:lvlJc w:val="left"/>
        <w:pPr>
          <w:ind w:left="851" w:hanging="851"/>
        </w:pPr>
        <w:rPr>
          <w:rFonts w:hint="default"/>
        </w:rPr>
      </w:lvl>
    </w:lvlOverride>
  </w:num>
  <w:num w:numId="22">
    <w:abstractNumId w:val="16"/>
    <w:lvlOverride w:ilvl="0">
      <w:lvl w:ilvl="0">
        <w:start w:val="1"/>
        <w:numFmt w:val="upperLetter"/>
        <w:pStyle w:val="Heading1Appendix"/>
        <w:suff w:val="space"/>
        <w:lvlText w:val="Appendix %1:"/>
        <w:lvlJc w:val="left"/>
        <w:pPr>
          <w:ind w:left="851" w:hanging="851"/>
        </w:pPr>
        <w:rPr>
          <w:rFonts w:hint="default"/>
        </w:rPr>
      </w:lvl>
    </w:lvlOverride>
  </w:num>
  <w:num w:numId="23">
    <w:abstractNumId w:val="22"/>
  </w:num>
  <w:num w:numId="24">
    <w:abstractNumId w:val="2"/>
  </w:num>
  <w:num w:numId="25">
    <w:abstractNumId w:val="21"/>
  </w:num>
  <w:num w:numId="26">
    <w:abstractNumId w:val="10"/>
  </w:num>
  <w:num w:numId="27">
    <w:abstractNumId w:val="9"/>
  </w:num>
  <w:num w:numId="28">
    <w:abstractNumId w:val="8"/>
  </w:num>
  <w:num w:numId="29">
    <w:abstractNumId w:val="18"/>
  </w:num>
  <w:num w:numId="30">
    <w:abstractNumId w:val="11"/>
  </w:num>
  <w:num w:numId="31">
    <w:abstractNumId w:val="1"/>
  </w:num>
  <w:num w:numId="32">
    <w:abstractNumId w:val="17"/>
  </w:num>
  <w:num w:numId="33">
    <w:abstractNumId w:val="5"/>
  </w:num>
  <w:num w:numId="34">
    <w:abstractNumId w:val="23"/>
  </w:num>
  <w:num w:numId="35">
    <w:abstractNumId w:val="19"/>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752"/>
    <w:rsid w:val="00004AE9"/>
    <w:rsid w:val="0003672E"/>
    <w:rsid w:val="0004021D"/>
    <w:rsid w:val="00045980"/>
    <w:rsid w:val="000478B3"/>
    <w:rsid w:val="00055456"/>
    <w:rsid w:val="00060AD1"/>
    <w:rsid w:val="000756D3"/>
    <w:rsid w:val="0008027A"/>
    <w:rsid w:val="00084157"/>
    <w:rsid w:val="000936AE"/>
    <w:rsid w:val="000963C6"/>
    <w:rsid w:val="000A0720"/>
    <w:rsid w:val="000A29FC"/>
    <w:rsid w:val="000C6142"/>
    <w:rsid w:val="000D099C"/>
    <w:rsid w:val="00105231"/>
    <w:rsid w:val="00131B3C"/>
    <w:rsid w:val="00132310"/>
    <w:rsid w:val="00150A85"/>
    <w:rsid w:val="0018425D"/>
    <w:rsid w:val="00195AC4"/>
    <w:rsid w:val="001A36BF"/>
    <w:rsid w:val="001B077D"/>
    <w:rsid w:val="001C1C38"/>
    <w:rsid w:val="001F2883"/>
    <w:rsid w:val="0020730B"/>
    <w:rsid w:val="00217B79"/>
    <w:rsid w:val="00217D1C"/>
    <w:rsid w:val="00235CAF"/>
    <w:rsid w:val="0025715C"/>
    <w:rsid w:val="0026726E"/>
    <w:rsid w:val="00284454"/>
    <w:rsid w:val="00293FD4"/>
    <w:rsid w:val="00296150"/>
    <w:rsid w:val="002E0122"/>
    <w:rsid w:val="00312D65"/>
    <w:rsid w:val="00315FD5"/>
    <w:rsid w:val="0031763D"/>
    <w:rsid w:val="00326D89"/>
    <w:rsid w:val="00333BF3"/>
    <w:rsid w:val="003358EA"/>
    <w:rsid w:val="00350752"/>
    <w:rsid w:val="00354EC2"/>
    <w:rsid w:val="00376312"/>
    <w:rsid w:val="003824DA"/>
    <w:rsid w:val="003919CF"/>
    <w:rsid w:val="00396CAB"/>
    <w:rsid w:val="003A5FD9"/>
    <w:rsid w:val="003B4A66"/>
    <w:rsid w:val="003D08A0"/>
    <w:rsid w:val="003D1504"/>
    <w:rsid w:val="003F1867"/>
    <w:rsid w:val="003F7D37"/>
    <w:rsid w:val="00400A15"/>
    <w:rsid w:val="004036DA"/>
    <w:rsid w:val="00404639"/>
    <w:rsid w:val="00407A7E"/>
    <w:rsid w:val="00410080"/>
    <w:rsid w:val="00410D06"/>
    <w:rsid w:val="00412E6D"/>
    <w:rsid w:val="00431AA9"/>
    <w:rsid w:val="00433FC5"/>
    <w:rsid w:val="00440B18"/>
    <w:rsid w:val="004476A0"/>
    <w:rsid w:val="00447D6C"/>
    <w:rsid w:val="00456E96"/>
    <w:rsid w:val="0045771E"/>
    <w:rsid w:val="00490497"/>
    <w:rsid w:val="00495DAC"/>
    <w:rsid w:val="0049794B"/>
    <w:rsid w:val="004B3F66"/>
    <w:rsid w:val="004C1C93"/>
    <w:rsid w:val="004C479D"/>
    <w:rsid w:val="004E0155"/>
    <w:rsid w:val="004E605A"/>
    <w:rsid w:val="004F345D"/>
    <w:rsid w:val="004F4998"/>
    <w:rsid w:val="004F4F2D"/>
    <w:rsid w:val="005327D6"/>
    <w:rsid w:val="0054713B"/>
    <w:rsid w:val="0056436C"/>
    <w:rsid w:val="00597F84"/>
    <w:rsid w:val="005A6E89"/>
    <w:rsid w:val="005D4912"/>
    <w:rsid w:val="00604DF0"/>
    <w:rsid w:val="00623D60"/>
    <w:rsid w:val="00627C71"/>
    <w:rsid w:val="00627DA0"/>
    <w:rsid w:val="0066263F"/>
    <w:rsid w:val="0066731C"/>
    <w:rsid w:val="006736C3"/>
    <w:rsid w:val="00673B46"/>
    <w:rsid w:val="00687DFE"/>
    <w:rsid w:val="006951C7"/>
    <w:rsid w:val="006B55D1"/>
    <w:rsid w:val="006C7634"/>
    <w:rsid w:val="006D00C9"/>
    <w:rsid w:val="006D268D"/>
    <w:rsid w:val="006D7F15"/>
    <w:rsid w:val="006F7DDB"/>
    <w:rsid w:val="00700573"/>
    <w:rsid w:val="00722BEF"/>
    <w:rsid w:val="00722CDA"/>
    <w:rsid w:val="00725620"/>
    <w:rsid w:val="007426C0"/>
    <w:rsid w:val="00745F06"/>
    <w:rsid w:val="007571B8"/>
    <w:rsid w:val="00780F09"/>
    <w:rsid w:val="007903E0"/>
    <w:rsid w:val="007A02E5"/>
    <w:rsid w:val="007E031C"/>
    <w:rsid w:val="007F7790"/>
    <w:rsid w:val="00803115"/>
    <w:rsid w:val="0080489F"/>
    <w:rsid w:val="008115DD"/>
    <w:rsid w:val="00814D49"/>
    <w:rsid w:val="00842657"/>
    <w:rsid w:val="00867FF6"/>
    <w:rsid w:val="008803D0"/>
    <w:rsid w:val="008A3C47"/>
    <w:rsid w:val="008B7226"/>
    <w:rsid w:val="008D3EA2"/>
    <w:rsid w:val="008E5054"/>
    <w:rsid w:val="008F67F1"/>
    <w:rsid w:val="00906760"/>
    <w:rsid w:val="0096686F"/>
    <w:rsid w:val="009819C3"/>
    <w:rsid w:val="009A0AA0"/>
    <w:rsid w:val="009A7F0F"/>
    <w:rsid w:val="009C7BE1"/>
    <w:rsid w:val="009D095C"/>
    <w:rsid w:val="009D5D3A"/>
    <w:rsid w:val="009E2162"/>
    <w:rsid w:val="009F0055"/>
    <w:rsid w:val="009F5088"/>
    <w:rsid w:val="00A0210E"/>
    <w:rsid w:val="00A10EF6"/>
    <w:rsid w:val="00A14BEC"/>
    <w:rsid w:val="00A56242"/>
    <w:rsid w:val="00A60889"/>
    <w:rsid w:val="00A61406"/>
    <w:rsid w:val="00A66863"/>
    <w:rsid w:val="00A70F29"/>
    <w:rsid w:val="00A82D9B"/>
    <w:rsid w:val="00A9026D"/>
    <w:rsid w:val="00A95E00"/>
    <w:rsid w:val="00A9680F"/>
    <w:rsid w:val="00A97E7B"/>
    <w:rsid w:val="00AA1DB5"/>
    <w:rsid w:val="00AA5A15"/>
    <w:rsid w:val="00AA72FD"/>
    <w:rsid w:val="00AE1F21"/>
    <w:rsid w:val="00AF49B4"/>
    <w:rsid w:val="00B118E1"/>
    <w:rsid w:val="00B13DBC"/>
    <w:rsid w:val="00B201F5"/>
    <w:rsid w:val="00B2084D"/>
    <w:rsid w:val="00B566D9"/>
    <w:rsid w:val="00B60B5C"/>
    <w:rsid w:val="00B64094"/>
    <w:rsid w:val="00B72209"/>
    <w:rsid w:val="00B96061"/>
    <w:rsid w:val="00BB27CB"/>
    <w:rsid w:val="00BC1A9F"/>
    <w:rsid w:val="00C02966"/>
    <w:rsid w:val="00C2255F"/>
    <w:rsid w:val="00C248F5"/>
    <w:rsid w:val="00C34746"/>
    <w:rsid w:val="00C369DD"/>
    <w:rsid w:val="00C5015C"/>
    <w:rsid w:val="00C65E8C"/>
    <w:rsid w:val="00C747A3"/>
    <w:rsid w:val="00C94825"/>
    <w:rsid w:val="00CA1645"/>
    <w:rsid w:val="00CB0595"/>
    <w:rsid w:val="00CB211F"/>
    <w:rsid w:val="00CB7210"/>
    <w:rsid w:val="00CB73AE"/>
    <w:rsid w:val="00CC07B5"/>
    <w:rsid w:val="00CD4C6B"/>
    <w:rsid w:val="00CF2E6D"/>
    <w:rsid w:val="00D07ED8"/>
    <w:rsid w:val="00D30544"/>
    <w:rsid w:val="00D4069D"/>
    <w:rsid w:val="00D51799"/>
    <w:rsid w:val="00D70E20"/>
    <w:rsid w:val="00DA4853"/>
    <w:rsid w:val="00DB57ED"/>
    <w:rsid w:val="00DC1B87"/>
    <w:rsid w:val="00DC3254"/>
    <w:rsid w:val="00DE4777"/>
    <w:rsid w:val="00DF3FBC"/>
    <w:rsid w:val="00DF733D"/>
    <w:rsid w:val="00E011E6"/>
    <w:rsid w:val="00E03534"/>
    <w:rsid w:val="00E055E1"/>
    <w:rsid w:val="00E13BC3"/>
    <w:rsid w:val="00E31C17"/>
    <w:rsid w:val="00E41D68"/>
    <w:rsid w:val="00E426FF"/>
    <w:rsid w:val="00E44A08"/>
    <w:rsid w:val="00E54A63"/>
    <w:rsid w:val="00E62CD6"/>
    <w:rsid w:val="00E63753"/>
    <w:rsid w:val="00E76A02"/>
    <w:rsid w:val="00E91355"/>
    <w:rsid w:val="00EA0086"/>
    <w:rsid w:val="00EB2F53"/>
    <w:rsid w:val="00EC3E8B"/>
    <w:rsid w:val="00ED1233"/>
    <w:rsid w:val="00ED12B7"/>
    <w:rsid w:val="00ED179F"/>
    <w:rsid w:val="00ED6E84"/>
    <w:rsid w:val="00EF4973"/>
    <w:rsid w:val="00F12752"/>
    <w:rsid w:val="00F26B49"/>
    <w:rsid w:val="00F45020"/>
    <w:rsid w:val="00F46CD8"/>
    <w:rsid w:val="00F6004C"/>
    <w:rsid w:val="00F61A9E"/>
    <w:rsid w:val="00F65FC9"/>
    <w:rsid w:val="00F718D8"/>
    <w:rsid w:val="00F8686A"/>
    <w:rsid w:val="00F95EA1"/>
    <w:rsid w:val="00F96FD6"/>
    <w:rsid w:val="00FA0E26"/>
    <w:rsid w:val="00FB0F88"/>
    <w:rsid w:val="00FB27A4"/>
    <w:rsid w:val="00FE4347"/>
    <w:rsid w:val="00FF04E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7E9D5"/>
  <w15:chartTrackingRefBased/>
  <w15:docId w15:val="{63BB1772-C02F-4993-AF56-39337ECDE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1"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56D3"/>
    <w:pPr>
      <w:tabs>
        <w:tab w:val="left" w:pos="851"/>
      </w:tabs>
      <w:spacing w:after="120"/>
      <w:jc w:val="both"/>
    </w:pPr>
    <w:rPr>
      <w:rFonts w:ascii="Arial" w:eastAsia="Times New Roman" w:hAnsi="Arial" w:cs="Times New Roman"/>
      <w:sz w:val="22"/>
      <w:szCs w:val="22"/>
      <w:lang w:val="en-GB" w:eastAsia="de-DE"/>
    </w:rPr>
  </w:style>
  <w:style w:type="paragraph" w:styleId="Titre1">
    <w:name w:val="heading 1"/>
    <w:aliases w:val="SwissTPH 1"/>
    <w:basedOn w:val="Normal"/>
    <w:next w:val="Normal"/>
    <w:link w:val="Titre1Car"/>
    <w:uiPriority w:val="9"/>
    <w:qFormat/>
    <w:rsid w:val="000756D3"/>
    <w:pPr>
      <w:keepNext/>
      <w:numPr>
        <w:numId w:val="1"/>
      </w:numPr>
      <w:tabs>
        <w:tab w:val="clear" w:pos="851"/>
      </w:tabs>
      <w:spacing w:before="560" w:line="360" w:lineRule="auto"/>
      <w:jc w:val="left"/>
      <w:outlineLvl w:val="0"/>
    </w:pPr>
    <w:rPr>
      <w:rFonts w:cs="Arial"/>
      <w:b/>
      <w:bCs/>
      <w:kern w:val="32"/>
      <w:sz w:val="36"/>
      <w:szCs w:val="48"/>
    </w:rPr>
  </w:style>
  <w:style w:type="paragraph" w:styleId="Titre2">
    <w:name w:val="heading 2"/>
    <w:aliases w:val="SwissTPH 2"/>
    <w:basedOn w:val="Normal"/>
    <w:next w:val="Normal"/>
    <w:link w:val="Titre2Car"/>
    <w:uiPriority w:val="9"/>
    <w:qFormat/>
    <w:rsid w:val="000756D3"/>
    <w:pPr>
      <w:keepNext/>
      <w:numPr>
        <w:ilvl w:val="1"/>
        <w:numId w:val="1"/>
      </w:numPr>
      <w:tabs>
        <w:tab w:val="clear" w:pos="851"/>
      </w:tabs>
      <w:spacing w:before="560"/>
      <w:jc w:val="left"/>
      <w:outlineLvl w:val="1"/>
    </w:pPr>
    <w:rPr>
      <w:rFonts w:cs="Arial"/>
      <w:b/>
      <w:bCs/>
      <w:iCs/>
      <w:sz w:val="28"/>
      <w:szCs w:val="40"/>
    </w:rPr>
  </w:style>
  <w:style w:type="paragraph" w:styleId="Titre3">
    <w:name w:val="heading 3"/>
    <w:aliases w:val="SwissTPH 3"/>
    <w:basedOn w:val="Normal"/>
    <w:next w:val="Normal"/>
    <w:link w:val="Titre3Car"/>
    <w:uiPriority w:val="9"/>
    <w:qFormat/>
    <w:rsid w:val="000756D3"/>
    <w:pPr>
      <w:keepNext/>
      <w:numPr>
        <w:ilvl w:val="2"/>
        <w:numId w:val="1"/>
      </w:numPr>
      <w:spacing w:before="360"/>
      <w:jc w:val="left"/>
      <w:outlineLvl w:val="2"/>
    </w:pPr>
    <w:rPr>
      <w:rFonts w:cs="Arial"/>
      <w:b/>
      <w:bCs/>
      <w:sz w:val="24"/>
      <w:szCs w:val="32"/>
    </w:rPr>
  </w:style>
  <w:style w:type="paragraph" w:styleId="Titre4">
    <w:name w:val="heading 4"/>
    <w:basedOn w:val="Normal"/>
    <w:next w:val="Retraitnormal"/>
    <w:link w:val="Titre4Car"/>
    <w:uiPriority w:val="9"/>
    <w:qFormat/>
    <w:rsid w:val="000756D3"/>
    <w:pPr>
      <w:keepNext/>
      <w:spacing w:before="240"/>
      <w:ind w:left="851"/>
      <w:jc w:val="left"/>
      <w:outlineLvl w:val="3"/>
    </w:pPr>
    <w:rPr>
      <w:b/>
      <w:bCs/>
      <w:color w:val="5B9BD5" w:themeColor="accent1"/>
    </w:rPr>
  </w:style>
  <w:style w:type="paragraph" w:styleId="Titre5">
    <w:name w:val="heading 5"/>
    <w:basedOn w:val="Normal"/>
    <w:next w:val="Normal"/>
    <w:link w:val="Titre5Car"/>
    <w:uiPriority w:val="9"/>
    <w:unhideWhenUsed/>
    <w:rsid w:val="000756D3"/>
    <w:pPr>
      <w:spacing w:before="240"/>
      <w:ind w:left="851"/>
      <w:outlineLvl w:val="4"/>
    </w:pPr>
    <w:rPr>
      <w:b/>
      <w:bCs/>
      <w:iCs/>
      <w:sz w:val="24"/>
      <w:szCs w:val="24"/>
    </w:rPr>
  </w:style>
  <w:style w:type="paragraph" w:styleId="Titre6">
    <w:name w:val="heading 6"/>
    <w:basedOn w:val="Normal"/>
    <w:next w:val="Normal"/>
    <w:link w:val="Titre6Car"/>
    <w:uiPriority w:val="9"/>
    <w:semiHidden/>
    <w:rsid w:val="000756D3"/>
    <w:pPr>
      <w:spacing w:before="220" w:after="100"/>
      <w:outlineLvl w:val="5"/>
    </w:pPr>
    <w:rPr>
      <w:b/>
      <w:bCs/>
    </w:rPr>
  </w:style>
  <w:style w:type="paragraph" w:styleId="Titre7">
    <w:name w:val="heading 7"/>
    <w:basedOn w:val="Normal"/>
    <w:next w:val="Normal"/>
    <w:link w:val="Titre7Car"/>
    <w:uiPriority w:val="9"/>
    <w:semiHidden/>
    <w:rsid w:val="000756D3"/>
    <w:pPr>
      <w:spacing w:before="220" w:after="100"/>
      <w:outlineLvl w:val="6"/>
    </w:pPr>
    <w:rPr>
      <w:b/>
    </w:rPr>
  </w:style>
  <w:style w:type="paragraph" w:styleId="Titre8">
    <w:name w:val="heading 8"/>
    <w:basedOn w:val="Normal"/>
    <w:next w:val="Normal"/>
    <w:link w:val="Titre8Car"/>
    <w:uiPriority w:val="9"/>
    <w:semiHidden/>
    <w:rsid w:val="000756D3"/>
    <w:pPr>
      <w:spacing w:before="220" w:after="100"/>
      <w:outlineLvl w:val="7"/>
    </w:pPr>
    <w:rPr>
      <w:b/>
      <w:iCs/>
    </w:rPr>
  </w:style>
  <w:style w:type="paragraph" w:styleId="Titre9">
    <w:name w:val="heading 9"/>
    <w:basedOn w:val="Normal"/>
    <w:next w:val="Normal"/>
    <w:link w:val="Titre9Car"/>
    <w:uiPriority w:val="9"/>
    <w:semiHidden/>
    <w:rsid w:val="000756D3"/>
    <w:pPr>
      <w:spacing w:before="220" w:after="100"/>
      <w:outlineLvl w:val="8"/>
    </w:pPr>
    <w:rPr>
      <w:rFonts w:cs="Arial"/>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SwissTPH 1 Car"/>
    <w:basedOn w:val="Policepardfaut"/>
    <w:link w:val="Titre1"/>
    <w:uiPriority w:val="9"/>
    <w:rsid w:val="000756D3"/>
    <w:rPr>
      <w:rFonts w:ascii="Arial" w:eastAsia="Times New Roman" w:hAnsi="Arial" w:cs="Arial"/>
      <w:b/>
      <w:bCs/>
      <w:kern w:val="32"/>
      <w:sz w:val="36"/>
      <w:szCs w:val="48"/>
      <w:lang w:val="en-GB" w:eastAsia="de-DE"/>
    </w:rPr>
  </w:style>
  <w:style w:type="character" w:customStyle="1" w:styleId="Titre2Car">
    <w:name w:val="Titre 2 Car"/>
    <w:aliases w:val="SwissTPH 2 Car"/>
    <w:basedOn w:val="Policepardfaut"/>
    <w:link w:val="Titre2"/>
    <w:uiPriority w:val="9"/>
    <w:rsid w:val="000756D3"/>
    <w:rPr>
      <w:rFonts w:ascii="Arial" w:eastAsia="Times New Roman" w:hAnsi="Arial" w:cs="Arial"/>
      <w:b/>
      <w:bCs/>
      <w:iCs/>
      <w:sz w:val="28"/>
      <w:szCs w:val="40"/>
      <w:lang w:val="en-GB" w:eastAsia="de-DE"/>
    </w:rPr>
  </w:style>
  <w:style w:type="character" w:customStyle="1" w:styleId="Titre3Car">
    <w:name w:val="Titre 3 Car"/>
    <w:aliases w:val="SwissTPH 3 Car"/>
    <w:basedOn w:val="Policepardfaut"/>
    <w:link w:val="Titre3"/>
    <w:uiPriority w:val="9"/>
    <w:rsid w:val="000756D3"/>
    <w:rPr>
      <w:rFonts w:ascii="Arial" w:eastAsia="Times New Roman" w:hAnsi="Arial" w:cs="Arial"/>
      <w:b/>
      <w:bCs/>
      <w:szCs w:val="32"/>
      <w:lang w:val="en-GB" w:eastAsia="de-DE"/>
    </w:rPr>
  </w:style>
  <w:style w:type="character" w:customStyle="1" w:styleId="Titre4Car">
    <w:name w:val="Titre 4 Car"/>
    <w:basedOn w:val="Policepardfaut"/>
    <w:link w:val="Titre4"/>
    <w:uiPriority w:val="9"/>
    <w:rsid w:val="000756D3"/>
    <w:rPr>
      <w:rFonts w:ascii="Arial" w:eastAsia="Times New Roman" w:hAnsi="Arial" w:cs="Times New Roman"/>
      <w:b/>
      <w:bCs/>
      <w:color w:val="5B9BD5" w:themeColor="accent1"/>
      <w:sz w:val="22"/>
      <w:szCs w:val="22"/>
      <w:lang w:val="en-GB" w:eastAsia="de-DE"/>
    </w:rPr>
  </w:style>
  <w:style w:type="character" w:customStyle="1" w:styleId="Titre5Car">
    <w:name w:val="Titre 5 Car"/>
    <w:basedOn w:val="Policepardfaut"/>
    <w:link w:val="Titre5"/>
    <w:uiPriority w:val="9"/>
    <w:rsid w:val="000756D3"/>
    <w:rPr>
      <w:rFonts w:ascii="Arial" w:eastAsia="Times New Roman" w:hAnsi="Arial" w:cs="Times New Roman"/>
      <w:b/>
      <w:bCs/>
      <w:iCs/>
      <w:lang w:val="en-GB" w:eastAsia="de-DE"/>
    </w:rPr>
  </w:style>
  <w:style w:type="character" w:customStyle="1" w:styleId="Titre6Car">
    <w:name w:val="Titre 6 Car"/>
    <w:basedOn w:val="Policepardfaut"/>
    <w:link w:val="Titre6"/>
    <w:uiPriority w:val="9"/>
    <w:semiHidden/>
    <w:rsid w:val="000756D3"/>
    <w:rPr>
      <w:rFonts w:ascii="Arial" w:eastAsia="Times New Roman" w:hAnsi="Arial" w:cs="Times New Roman"/>
      <w:b/>
      <w:bCs/>
      <w:sz w:val="22"/>
      <w:szCs w:val="22"/>
      <w:lang w:val="en-GB" w:eastAsia="de-DE"/>
    </w:rPr>
  </w:style>
  <w:style w:type="character" w:customStyle="1" w:styleId="Titre7Car">
    <w:name w:val="Titre 7 Car"/>
    <w:basedOn w:val="Policepardfaut"/>
    <w:link w:val="Titre7"/>
    <w:uiPriority w:val="9"/>
    <w:semiHidden/>
    <w:rsid w:val="000756D3"/>
    <w:rPr>
      <w:rFonts w:ascii="Arial" w:eastAsia="Times New Roman" w:hAnsi="Arial" w:cs="Times New Roman"/>
      <w:b/>
      <w:sz w:val="22"/>
      <w:szCs w:val="22"/>
      <w:lang w:val="en-GB" w:eastAsia="de-DE"/>
    </w:rPr>
  </w:style>
  <w:style w:type="character" w:customStyle="1" w:styleId="Titre8Car">
    <w:name w:val="Titre 8 Car"/>
    <w:basedOn w:val="Policepardfaut"/>
    <w:link w:val="Titre8"/>
    <w:uiPriority w:val="9"/>
    <w:semiHidden/>
    <w:rsid w:val="000756D3"/>
    <w:rPr>
      <w:rFonts w:ascii="Arial" w:eastAsia="Times New Roman" w:hAnsi="Arial" w:cs="Times New Roman"/>
      <w:b/>
      <w:iCs/>
      <w:sz w:val="22"/>
      <w:szCs w:val="22"/>
      <w:lang w:val="en-GB" w:eastAsia="de-DE"/>
    </w:rPr>
  </w:style>
  <w:style w:type="character" w:customStyle="1" w:styleId="Titre9Car">
    <w:name w:val="Titre 9 Car"/>
    <w:basedOn w:val="Policepardfaut"/>
    <w:link w:val="Titre9"/>
    <w:uiPriority w:val="9"/>
    <w:semiHidden/>
    <w:rsid w:val="000756D3"/>
    <w:rPr>
      <w:rFonts w:ascii="Arial" w:eastAsia="Times New Roman" w:hAnsi="Arial" w:cs="Arial"/>
      <w:b/>
      <w:sz w:val="22"/>
      <w:szCs w:val="22"/>
      <w:lang w:val="en-GB" w:eastAsia="de-DE"/>
    </w:rPr>
  </w:style>
  <w:style w:type="paragraph" w:customStyle="1" w:styleId="Abbreviations">
    <w:name w:val="Abbreviations"/>
    <w:basedOn w:val="Normal"/>
    <w:uiPriority w:val="98"/>
    <w:qFormat/>
    <w:rsid w:val="000756D3"/>
    <w:pPr>
      <w:tabs>
        <w:tab w:val="clear" w:pos="851"/>
      </w:tabs>
      <w:spacing w:before="40" w:after="40"/>
    </w:pPr>
    <w:rPr>
      <w:sz w:val="18"/>
      <w:szCs w:val="18"/>
    </w:rPr>
  </w:style>
  <w:style w:type="paragraph" w:styleId="Textedebulles">
    <w:name w:val="Balloon Text"/>
    <w:basedOn w:val="Normal"/>
    <w:link w:val="TextedebullesCar"/>
    <w:semiHidden/>
    <w:rsid w:val="000756D3"/>
    <w:rPr>
      <w:rFonts w:ascii="Tahoma" w:hAnsi="Tahoma" w:cs="Tahoma"/>
      <w:sz w:val="16"/>
      <w:szCs w:val="16"/>
    </w:rPr>
  </w:style>
  <w:style w:type="character" w:customStyle="1" w:styleId="TextedebullesCar">
    <w:name w:val="Texte de bulles Car"/>
    <w:basedOn w:val="Policepardfaut"/>
    <w:link w:val="Textedebulles"/>
    <w:semiHidden/>
    <w:rsid w:val="000756D3"/>
    <w:rPr>
      <w:rFonts w:ascii="Tahoma" w:eastAsia="Times New Roman" w:hAnsi="Tahoma" w:cs="Tahoma"/>
      <w:sz w:val="16"/>
      <w:szCs w:val="16"/>
      <w:lang w:val="en-GB" w:eastAsia="de-DE"/>
    </w:rPr>
  </w:style>
  <w:style w:type="paragraph" w:customStyle="1" w:styleId="Box">
    <w:name w:val="Box"/>
    <w:basedOn w:val="Normal"/>
    <w:uiPriority w:val="98"/>
    <w:qFormat/>
    <w:rsid w:val="000756D3"/>
    <w:pPr>
      <w:framePr w:w="1701" w:h="1701" w:hSpace="142" w:wrap="around" w:vAnchor="text" w:hAnchor="page" w:x="1419" w:y="1"/>
      <w:spacing w:line="220" w:lineRule="atLeast"/>
    </w:pPr>
    <w:rPr>
      <w:i/>
      <w:sz w:val="15"/>
      <w:szCs w:val="15"/>
    </w:rPr>
  </w:style>
  <w:style w:type="paragraph" w:styleId="Lgende">
    <w:name w:val="caption"/>
    <w:basedOn w:val="Normal"/>
    <w:next w:val="Normal"/>
    <w:uiPriority w:val="35"/>
    <w:qFormat/>
    <w:rsid w:val="000756D3"/>
    <w:pPr>
      <w:spacing w:before="120" w:after="240" w:line="288" w:lineRule="auto"/>
    </w:pPr>
    <w:rPr>
      <w:bCs/>
      <w:sz w:val="20"/>
      <w:szCs w:val="20"/>
    </w:rPr>
  </w:style>
  <w:style w:type="paragraph" w:customStyle="1" w:styleId="CoverHeading1">
    <w:name w:val="Cover Heading 1"/>
    <w:uiPriority w:val="98"/>
    <w:rsid w:val="000756D3"/>
    <w:pPr>
      <w:ind w:left="57" w:right="57"/>
    </w:pPr>
    <w:rPr>
      <w:rFonts w:ascii="Calibri" w:eastAsia="Times New Roman" w:hAnsi="Calibri" w:cs="Times New Roman"/>
      <w:b/>
      <w:sz w:val="44"/>
      <w:szCs w:val="44"/>
      <w:lang w:val="en-GB" w:eastAsia="de-DE"/>
    </w:rPr>
  </w:style>
  <w:style w:type="paragraph" w:customStyle="1" w:styleId="CoverDepartment-Name">
    <w:name w:val="Cover Department-Name"/>
    <w:basedOn w:val="CoverHeading1"/>
    <w:uiPriority w:val="98"/>
    <w:rsid w:val="000756D3"/>
    <w:pPr>
      <w:keepNext/>
      <w:ind w:left="0"/>
      <w:contextualSpacing/>
    </w:pPr>
    <w:rPr>
      <w:rFonts w:ascii="Arial" w:hAnsi="Arial"/>
      <w:color w:val="FFFFFF"/>
      <w:sz w:val="32"/>
      <w:szCs w:val="32"/>
    </w:rPr>
  </w:style>
  <w:style w:type="paragraph" w:customStyle="1" w:styleId="CoverHeading0">
    <w:name w:val="Cover Heading 0"/>
    <w:basedOn w:val="Normal"/>
    <w:uiPriority w:val="98"/>
    <w:rsid w:val="000756D3"/>
    <w:pPr>
      <w:spacing w:after="0"/>
      <w:ind w:left="57" w:right="57"/>
      <w:jc w:val="left"/>
    </w:pPr>
    <w:rPr>
      <w:rFonts w:ascii="Calibri" w:hAnsi="Calibri"/>
      <w:i/>
      <w:sz w:val="24"/>
      <w:szCs w:val="24"/>
    </w:rPr>
  </w:style>
  <w:style w:type="paragraph" w:customStyle="1" w:styleId="CoverHeading2">
    <w:name w:val="Cover Heading 2"/>
    <w:basedOn w:val="Normal"/>
    <w:uiPriority w:val="98"/>
    <w:rsid w:val="000756D3"/>
    <w:pPr>
      <w:spacing w:after="0"/>
      <w:ind w:left="57" w:right="57"/>
      <w:jc w:val="left"/>
    </w:pPr>
    <w:rPr>
      <w:rFonts w:ascii="Calibri" w:hAnsi="Calibri"/>
      <w:sz w:val="36"/>
      <w:szCs w:val="36"/>
    </w:rPr>
  </w:style>
  <w:style w:type="paragraph" w:customStyle="1" w:styleId="CoverHeading3">
    <w:name w:val="Cover Heading 3"/>
    <w:basedOn w:val="Normal"/>
    <w:uiPriority w:val="98"/>
    <w:rsid w:val="000756D3"/>
    <w:pPr>
      <w:spacing w:after="0"/>
      <w:ind w:left="57" w:right="57"/>
      <w:jc w:val="left"/>
    </w:pPr>
    <w:rPr>
      <w:rFonts w:ascii="Calibri" w:hAnsi="Calibri"/>
      <w:b/>
      <w:sz w:val="24"/>
      <w:szCs w:val="20"/>
    </w:rPr>
  </w:style>
  <w:style w:type="paragraph" w:customStyle="1" w:styleId="CoverHeading4">
    <w:name w:val="Cover Heading 4"/>
    <w:basedOn w:val="Normalnospaceafter"/>
    <w:uiPriority w:val="98"/>
    <w:rsid w:val="000756D3"/>
  </w:style>
  <w:style w:type="paragraph" w:customStyle="1" w:styleId="CoverPartner-Logo">
    <w:name w:val="Cover Partner-Logo"/>
    <w:basedOn w:val="CoverHeading3"/>
    <w:link w:val="CoverPartner-LogoChar"/>
    <w:uiPriority w:val="98"/>
    <w:rsid w:val="000756D3"/>
    <w:pPr>
      <w:jc w:val="right"/>
    </w:pPr>
    <w:rPr>
      <w:rFonts w:asciiTheme="minorHAnsi" w:hAnsiTheme="minorHAnsi"/>
      <w:b w:val="0"/>
    </w:rPr>
  </w:style>
  <w:style w:type="character" w:customStyle="1" w:styleId="CoverPartner-LogoChar">
    <w:name w:val="Cover Partner-Logo Char"/>
    <w:basedOn w:val="Policepardfaut"/>
    <w:link w:val="CoverPartner-Logo"/>
    <w:uiPriority w:val="98"/>
    <w:rsid w:val="000756D3"/>
    <w:rPr>
      <w:rFonts w:eastAsia="Times New Roman" w:cs="Times New Roman"/>
      <w:szCs w:val="20"/>
      <w:lang w:val="en-GB" w:eastAsia="de-DE"/>
    </w:rPr>
  </w:style>
  <w:style w:type="paragraph" w:styleId="Explorateurdedocuments">
    <w:name w:val="Document Map"/>
    <w:basedOn w:val="Normal"/>
    <w:link w:val="ExplorateurdedocumentsCar"/>
    <w:semiHidden/>
    <w:rsid w:val="000756D3"/>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semiHidden/>
    <w:rsid w:val="000756D3"/>
    <w:rPr>
      <w:rFonts w:ascii="Tahoma" w:eastAsia="Times New Roman" w:hAnsi="Tahoma" w:cs="Tahoma"/>
      <w:sz w:val="22"/>
      <w:szCs w:val="22"/>
      <w:shd w:val="clear" w:color="auto" w:fill="000080"/>
      <w:lang w:val="en-GB" w:eastAsia="de-DE"/>
    </w:rPr>
  </w:style>
  <w:style w:type="paragraph" w:styleId="Pieddepage">
    <w:name w:val="footer"/>
    <w:basedOn w:val="Normal"/>
    <w:link w:val="PieddepageCar"/>
    <w:rsid w:val="000756D3"/>
    <w:pPr>
      <w:spacing w:line="200" w:lineRule="atLeast"/>
      <w:jc w:val="center"/>
    </w:pPr>
    <w:rPr>
      <w:noProof/>
      <w:sz w:val="16"/>
      <w:szCs w:val="16"/>
    </w:rPr>
  </w:style>
  <w:style w:type="character" w:customStyle="1" w:styleId="PieddepageCar">
    <w:name w:val="Pied de page Car"/>
    <w:basedOn w:val="Policepardfaut"/>
    <w:link w:val="Pieddepage"/>
    <w:rsid w:val="000756D3"/>
    <w:rPr>
      <w:rFonts w:ascii="Arial" w:eastAsia="Times New Roman" w:hAnsi="Arial" w:cs="Times New Roman"/>
      <w:noProof/>
      <w:sz w:val="16"/>
      <w:szCs w:val="16"/>
      <w:lang w:val="en-GB" w:eastAsia="de-DE"/>
    </w:rPr>
  </w:style>
  <w:style w:type="paragraph" w:customStyle="1" w:styleId="Footer-Logos">
    <w:name w:val="Footer-Logos"/>
    <w:basedOn w:val="Normal"/>
    <w:semiHidden/>
    <w:rsid w:val="000756D3"/>
    <w:pPr>
      <w:framePr w:w="567" w:h="1701" w:hRule="exact" w:wrap="around" w:vAnchor="page" w:hAnchor="page" w:x="738" w:y="14477"/>
      <w:shd w:val="solid" w:color="FFFFFF" w:fill="FFFFFF"/>
      <w:spacing w:after="160"/>
    </w:pPr>
    <w:rPr>
      <w:sz w:val="16"/>
      <w:szCs w:val="16"/>
    </w:rPr>
  </w:style>
  <w:style w:type="character" w:styleId="Appelnotedebasdep">
    <w:name w:val="footnote reference"/>
    <w:basedOn w:val="Policepardfaut"/>
    <w:semiHidden/>
    <w:rsid w:val="000756D3"/>
    <w:rPr>
      <w:rFonts w:ascii="Arial" w:hAnsi="Arial"/>
      <w:vertAlign w:val="superscript"/>
    </w:rPr>
  </w:style>
  <w:style w:type="paragraph" w:styleId="Notedebasdepage">
    <w:name w:val="footnote text"/>
    <w:basedOn w:val="Normal"/>
    <w:link w:val="NotedebasdepageCar"/>
    <w:semiHidden/>
    <w:rsid w:val="000756D3"/>
    <w:rPr>
      <w:sz w:val="16"/>
      <w:szCs w:val="20"/>
    </w:rPr>
  </w:style>
  <w:style w:type="character" w:customStyle="1" w:styleId="NotedebasdepageCar">
    <w:name w:val="Note de bas de page Car"/>
    <w:basedOn w:val="Policepardfaut"/>
    <w:link w:val="Notedebasdepage"/>
    <w:semiHidden/>
    <w:rsid w:val="000756D3"/>
    <w:rPr>
      <w:rFonts w:ascii="Arial" w:eastAsia="Times New Roman" w:hAnsi="Arial" w:cs="Times New Roman"/>
      <w:sz w:val="16"/>
      <w:szCs w:val="20"/>
      <w:lang w:val="en-GB" w:eastAsia="de-DE"/>
    </w:rPr>
  </w:style>
  <w:style w:type="paragraph" w:styleId="En-tte">
    <w:name w:val="header"/>
    <w:basedOn w:val="Normal"/>
    <w:link w:val="En-tteCar"/>
    <w:semiHidden/>
    <w:rsid w:val="000756D3"/>
    <w:pPr>
      <w:tabs>
        <w:tab w:val="left" w:pos="187"/>
      </w:tabs>
      <w:spacing w:after="240"/>
      <w:jc w:val="right"/>
    </w:pPr>
    <w:rPr>
      <w:noProof/>
      <w:sz w:val="16"/>
      <w:szCs w:val="16"/>
    </w:rPr>
  </w:style>
  <w:style w:type="character" w:customStyle="1" w:styleId="En-tteCar">
    <w:name w:val="En-tête Car"/>
    <w:basedOn w:val="Policepardfaut"/>
    <w:link w:val="En-tte"/>
    <w:semiHidden/>
    <w:rsid w:val="000756D3"/>
    <w:rPr>
      <w:rFonts w:ascii="Arial" w:eastAsia="Times New Roman" w:hAnsi="Arial" w:cs="Times New Roman"/>
      <w:noProof/>
      <w:sz w:val="16"/>
      <w:szCs w:val="16"/>
      <w:lang w:val="en-GB" w:eastAsia="de-DE"/>
    </w:rPr>
  </w:style>
  <w:style w:type="paragraph" w:customStyle="1" w:styleId="HeadernotfirstPage">
    <w:name w:val="Header (not first Page)"/>
    <w:basedOn w:val="En-tte"/>
    <w:next w:val="En-tte"/>
    <w:rsid w:val="000756D3"/>
    <w:pPr>
      <w:spacing w:after="567"/>
    </w:pPr>
  </w:style>
  <w:style w:type="paragraph" w:customStyle="1" w:styleId="Heading1TOCnoNumbering">
    <w:name w:val="Heading 1 (TOC no Numbering)"/>
    <w:basedOn w:val="Titre1"/>
    <w:uiPriority w:val="10"/>
    <w:qFormat/>
    <w:rsid w:val="000756D3"/>
    <w:pPr>
      <w:numPr>
        <w:numId w:val="0"/>
      </w:numPr>
    </w:pPr>
    <w:rPr>
      <w:bCs w:val="0"/>
      <w:szCs w:val="36"/>
    </w:rPr>
  </w:style>
  <w:style w:type="paragraph" w:customStyle="1" w:styleId="Heading1noTOCnoNumbering">
    <w:name w:val="Heading 1 (no TOC no Numbering)"/>
    <w:basedOn w:val="Titre1"/>
    <w:uiPriority w:val="11"/>
    <w:rsid w:val="000756D3"/>
    <w:pPr>
      <w:numPr>
        <w:numId w:val="0"/>
      </w:numPr>
      <w:outlineLvl w:val="9"/>
    </w:pPr>
    <w:rPr>
      <w:bCs w:val="0"/>
    </w:rPr>
  </w:style>
  <w:style w:type="paragraph" w:customStyle="1" w:styleId="Heading2noTOCnoNumbering">
    <w:name w:val="Heading 2 (no TOC no Numbering)"/>
    <w:basedOn w:val="Titre2"/>
    <w:next w:val="Normal"/>
    <w:uiPriority w:val="11"/>
    <w:rsid w:val="000756D3"/>
    <w:pPr>
      <w:numPr>
        <w:ilvl w:val="0"/>
        <w:numId w:val="0"/>
      </w:numPr>
    </w:pPr>
  </w:style>
  <w:style w:type="paragraph" w:customStyle="1" w:styleId="Heading2TOCnoNumbering">
    <w:name w:val="Heading 2 (TOC no Numbering)"/>
    <w:basedOn w:val="Titre2"/>
    <w:next w:val="Normal"/>
    <w:uiPriority w:val="10"/>
    <w:qFormat/>
    <w:rsid w:val="000756D3"/>
    <w:pPr>
      <w:numPr>
        <w:ilvl w:val="0"/>
        <w:numId w:val="0"/>
      </w:numPr>
    </w:pPr>
  </w:style>
  <w:style w:type="paragraph" w:customStyle="1" w:styleId="Heading3noTOCnoNumbering">
    <w:name w:val="Heading 3 (no TOC no Numbering)"/>
    <w:basedOn w:val="Titre3"/>
    <w:uiPriority w:val="11"/>
    <w:rsid w:val="000756D3"/>
    <w:pPr>
      <w:numPr>
        <w:ilvl w:val="0"/>
        <w:numId w:val="0"/>
      </w:numPr>
    </w:pPr>
  </w:style>
  <w:style w:type="paragraph" w:customStyle="1" w:styleId="Heading3TOCnoNumbering">
    <w:name w:val="Heading 3 (TOC no Numbering)"/>
    <w:basedOn w:val="Titre3"/>
    <w:next w:val="Normal"/>
    <w:uiPriority w:val="10"/>
    <w:qFormat/>
    <w:rsid w:val="000756D3"/>
    <w:pPr>
      <w:numPr>
        <w:ilvl w:val="0"/>
        <w:numId w:val="0"/>
      </w:numPr>
    </w:pPr>
  </w:style>
  <w:style w:type="character" w:styleId="Lienhypertexte">
    <w:name w:val="Hyperlink"/>
    <w:basedOn w:val="Policepardfaut"/>
    <w:uiPriority w:val="99"/>
    <w:rsid w:val="000756D3"/>
    <w:rPr>
      <w:color w:val="0000FF"/>
      <w:u w:val="single"/>
    </w:rPr>
  </w:style>
  <w:style w:type="paragraph" w:customStyle="1" w:styleId="Normalnospaceafter">
    <w:name w:val="Normal (no space after)"/>
    <w:basedOn w:val="Normal"/>
    <w:uiPriority w:val="34"/>
    <w:qFormat/>
    <w:rsid w:val="000756D3"/>
    <w:pPr>
      <w:spacing w:after="0"/>
      <w:jc w:val="left"/>
    </w:pPr>
  </w:style>
  <w:style w:type="paragraph" w:styleId="NormalWeb">
    <w:name w:val="Normal (Web)"/>
    <w:basedOn w:val="Normal"/>
    <w:uiPriority w:val="99"/>
    <w:semiHidden/>
    <w:rsid w:val="000756D3"/>
    <w:rPr>
      <w:sz w:val="24"/>
      <w:szCs w:val="24"/>
    </w:rPr>
  </w:style>
  <w:style w:type="paragraph" w:customStyle="1" w:styleId="Normal-BulletedList">
    <w:name w:val="Normal-Bulleted List"/>
    <w:basedOn w:val="Normal"/>
    <w:qFormat/>
    <w:rsid w:val="000756D3"/>
    <w:pPr>
      <w:numPr>
        <w:numId w:val="17"/>
      </w:numPr>
      <w:tabs>
        <w:tab w:val="clear" w:pos="851"/>
      </w:tabs>
      <w:jc w:val="left"/>
    </w:pPr>
  </w:style>
  <w:style w:type="paragraph" w:styleId="Retraitnormal">
    <w:name w:val="Normal Indent"/>
    <w:aliases w:val="Normal Indent - SwissTPH"/>
    <w:basedOn w:val="Normal"/>
    <w:link w:val="RetraitnormalCar"/>
    <w:qFormat/>
    <w:rsid w:val="000756D3"/>
    <w:pPr>
      <w:ind w:left="851"/>
    </w:pPr>
  </w:style>
  <w:style w:type="numbering" w:customStyle="1" w:styleId="NormalOutline">
    <w:name w:val="Normal Outline"/>
    <w:rsid w:val="000756D3"/>
    <w:pPr>
      <w:numPr>
        <w:numId w:val="3"/>
      </w:numPr>
    </w:pPr>
  </w:style>
  <w:style w:type="character" w:styleId="Numrodepage">
    <w:name w:val="page number"/>
    <w:basedOn w:val="Policepardfaut"/>
    <w:semiHidden/>
    <w:rsid w:val="000756D3"/>
    <w:rPr>
      <w:rFonts w:ascii="Arial" w:hAnsi="Arial"/>
      <w:sz w:val="16"/>
      <w:szCs w:val="16"/>
    </w:rPr>
  </w:style>
  <w:style w:type="paragraph" w:customStyle="1" w:styleId="Picture">
    <w:name w:val="Picture"/>
    <w:basedOn w:val="Normal"/>
    <w:next w:val="Normal"/>
    <w:uiPriority w:val="35"/>
    <w:qFormat/>
    <w:rsid w:val="000756D3"/>
    <w:pPr>
      <w:keepNext/>
      <w:spacing w:before="220" w:after="220"/>
    </w:pPr>
  </w:style>
  <w:style w:type="paragraph" w:styleId="Textebrut">
    <w:name w:val="Plain Text"/>
    <w:basedOn w:val="Normal"/>
    <w:link w:val="TextebrutCar"/>
    <w:semiHidden/>
    <w:rsid w:val="000756D3"/>
    <w:pPr>
      <w:spacing w:after="0"/>
      <w:jc w:val="left"/>
    </w:pPr>
    <w:rPr>
      <w:rFonts w:ascii="Courier New" w:hAnsi="Courier New" w:cs="Courier New"/>
      <w:sz w:val="20"/>
      <w:szCs w:val="20"/>
      <w:lang w:eastAsia="en-GB"/>
    </w:rPr>
  </w:style>
  <w:style w:type="character" w:customStyle="1" w:styleId="TextebrutCar">
    <w:name w:val="Texte brut Car"/>
    <w:basedOn w:val="Policepardfaut"/>
    <w:link w:val="Textebrut"/>
    <w:semiHidden/>
    <w:rsid w:val="000756D3"/>
    <w:rPr>
      <w:rFonts w:ascii="Courier New" w:eastAsia="Times New Roman" w:hAnsi="Courier New" w:cs="Courier New"/>
      <w:sz w:val="20"/>
      <w:szCs w:val="20"/>
      <w:lang w:val="en-GB" w:eastAsia="en-GB"/>
    </w:rPr>
  </w:style>
  <w:style w:type="table" w:customStyle="1" w:styleId="TableFront">
    <w:name w:val="Table Front"/>
    <w:basedOn w:val="TableauNormal"/>
    <w:rsid w:val="000756D3"/>
    <w:rPr>
      <w:rFonts w:ascii="Arial" w:eastAsia="Times New Roman" w:hAnsi="Arial" w:cs="Times New Roman"/>
      <w:sz w:val="20"/>
      <w:szCs w:val="20"/>
      <w:lang w:val="en-GB" w:eastAsia="en-GB"/>
    </w:rPr>
    <w:tblPr>
      <w:tblCellMar>
        <w:top w:w="57" w:type="dxa"/>
        <w:left w:w="0" w:type="dxa"/>
        <w:bottom w:w="57" w:type="dxa"/>
        <w:right w:w="0" w:type="dxa"/>
      </w:tblCellMar>
    </w:tblPr>
    <w:tcPr>
      <w:vAlign w:val="bottom"/>
    </w:tcPr>
  </w:style>
  <w:style w:type="table" w:styleId="Grilledutableau">
    <w:name w:val="Table Grid"/>
    <w:basedOn w:val="TableauNormal"/>
    <w:rsid w:val="000756D3"/>
    <w:pPr>
      <w:keepNext/>
      <w:keepLines/>
      <w:spacing w:before="100" w:beforeAutospacing="1" w:after="100" w:afterAutospacing="1"/>
      <w:ind w:left="57" w:right="85"/>
      <w:contextualSpacing/>
    </w:pPr>
    <w:rPr>
      <w:rFonts w:ascii="Arial" w:eastAsia="Batang" w:hAnsi="Arial" w:cs="Times New Roman"/>
      <w:sz w:val="16"/>
      <w:szCs w:val="18"/>
      <w:lang w:val="en-GB" w:eastAsia="en-GB"/>
    </w:rPr>
    <w:tblP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28" w:type="dxa"/>
        <w:bottom w:w="57" w:type="dxa"/>
        <w:right w:w="0" w:type="dxa"/>
      </w:tblCellMar>
    </w:tblPr>
    <w:trPr>
      <w:cantSplit/>
    </w:trPr>
    <w:tcPr>
      <w:shd w:val="clear" w:color="auto" w:fill="FFFFFF"/>
    </w:tcPr>
    <w:tblStylePr w:type="firstRow">
      <w:pPr>
        <w:wordWrap/>
      </w:pPr>
      <w:rPr>
        <w:rFonts w:asciiTheme="minorHAnsi" w:hAnsiTheme="minorHAnsi"/>
        <w:b/>
        <w:sz w:val="18"/>
        <w:szCs w:val="20"/>
      </w:rPr>
      <w:tblPr/>
      <w:tcPr>
        <w:shd w:val="clear" w:color="auto" w:fill="E5E5D0"/>
      </w:tcPr>
    </w:tblStylePr>
  </w:style>
  <w:style w:type="paragraph" w:styleId="Tabledesillustrations">
    <w:name w:val="table of figures"/>
    <w:basedOn w:val="Normal"/>
    <w:next w:val="Normal"/>
    <w:uiPriority w:val="99"/>
    <w:rsid w:val="000756D3"/>
    <w:pPr>
      <w:tabs>
        <w:tab w:val="right" w:leader="dot" w:pos="9072"/>
      </w:tabs>
      <w:ind w:right="567"/>
      <w:jc w:val="left"/>
    </w:pPr>
  </w:style>
  <w:style w:type="paragraph" w:styleId="TM1">
    <w:name w:val="toc 1"/>
    <w:basedOn w:val="Normal"/>
    <w:next w:val="Normal"/>
    <w:uiPriority w:val="39"/>
    <w:rsid w:val="000756D3"/>
    <w:pPr>
      <w:tabs>
        <w:tab w:val="clear" w:pos="851"/>
        <w:tab w:val="left" w:pos="567"/>
        <w:tab w:val="right" w:pos="9072"/>
      </w:tabs>
      <w:spacing w:before="160"/>
      <w:ind w:left="567" w:right="567" w:hanging="567"/>
      <w:jc w:val="left"/>
    </w:pPr>
    <w:rPr>
      <w:rFonts w:cs="Arial"/>
      <w:b/>
      <w:noProof/>
      <w:lang w:eastAsia="en-GB"/>
    </w:rPr>
  </w:style>
  <w:style w:type="paragraph" w:styleId="TM2">
    <w:name w:val="toc 2"/>
    <w:basedOn w:val="Normal"/>
    <w:next w:val="Normal"/>
    <w:uiPriority w:val="39"/>
    <w:rsid w:val="000756D3"/>
    <w:pPr>
      <w:tabs>
        <w:tab w:val="clear" w:pos="851"/>
        <w:tab w:val="left" w:pos="1134"/>
        <w:tab w:val="right" w:pos="9072"/>
      </w:tabs>
      <w:ind w:left="1134" w:right="567" w:hanging="567"/>
      <w:jc w:val="left"/>
    </w:pPr>
    <w:rPr>
      <w:noProof/>
    </w:rPr>
  </w:style>
  <w:style w:type="paragraph" w:styleId="TM3">
    <w:name w:val="toc 3"/>
    <w:basedOn w:val="Normal"/>
    <w:next w:val="Normal"/>
    <w:uiPriority w:val="39"/>
    <w:rsid w:val="000756D3"/>
    <w:pPr>
      <w:tabs>
        <w:tab w:val="clear" w:pos="851"/>
        <w:tab w:val="right" w:pos="9072"/>
      </w:tabs>
      <w:ind w:left="1985" w:right="567" w:hanging="851"/>
      <w:jc w:val="left"/>
    </w:pPr>
    <w:rPr>
      <w:rFonts w:cs="Arial"/>
      <w:noProof/>
      <w:lang w:eastAsia="en-GB"/>
    </w:rPr>
  </w:style>
  <w:style w:type="paragraph" w:customStyle="1" w:styleId="Equation">
    <w:name w:val="Equation"/>
    <w:basedOn w:val="Normal"/>
    <w:uiPriority w:val="35"/>
    <w:rsid w:val="000756D3"/>
    <w:pPr>
      <w:numPr>
        <w:numId w:val="4"/>
      </w:numPr>
      <w:tabs>
        <w:tab w:val="clear" w:pos="567"/>
      </w:tabs>
      <w:ind w:left="1702" w:hanging="851"/>
    </w:pPr>
  </w:style>
  <w:style w:type="paragraph" w:customStyle="1" w:styleId="Heading3noTOCwithNumbers">
    <w:name w:val="Heading 3 (no TOC with Numbers)"/>
    <w:basedOn w:val="Titre3"/>
    <w:next w:val="Normal"/>
    <w:uiPriority w:val="11"/>
    <w:qFormat/>
    <w:rsid w:val="000756D3"/>
    <w:pPr>
      <w:numPr>
        <w:ilvl w:val="0"/>
        <w:numId w:val="0"/>
      </w:numPr>
      <w:tabs>
        <w:tab w:val="num" w:pos="851"/>
      </w:tabs>
      <w:ind w:left="851" w:hanging="851"/>
    </w:pPr>
  </w:style>
  <w:style w:type="paragraph" w:customStyle="1" w:styleId="Normal-NumberedList">
    <w:name w:val="Normal-Numbered List"/>
    <w:basedOn w:val="Normal"/>
    <w:qFormat/>
    <w:rsid w:val="000756D3"/>
    <w:pPr>
      <w:numPr>
        <w:numId w:val="3"/>
      </w:numPr>
      <w:jc w:val="left"/>
    </w:pPr>
  </w:style>
  <w:style w:type="paragraph" w:customStyle="1" w:styleId="Heading1Appendix">
    <w:name w:val="Heading 1 Appendix"/>
    <w:basedOn w:val="Titre1"/>
    <w:next w:val="Normal"/>
    <w:uiPriority w:val="12"/>
    <w:qFormat/>
    <w:rsid w:val="000756D3"/>
    <w:pPr>
      <w:numPr>
        <w:numId w:val="11"/>
      </w:numPr>
    </w:pPr>
  </w:style>
  <w:style w:type="paragraph" w:customStyle="1" w:styleId="Heading2Appendix">
    <w:name w:val="Heading 2 Appendix"/>
    <w:basedOn w:val="Titre2"/>
    <w:next w:val="Normal"/>
    <w:uiPriority w:val="12"/>
    <w:qFormat/>
    <w:rsid w:val="000756D3"/>
    <w:pPr>
      <w:numPr>
        <w:numId w:val="11"/>
      </w:numPr>
    </w:pPr>
  </w:style>
  <w:style w:type="paragraph" w:customStyle="1" w:styleId="Heading3Appendix">
    <w:name w:val="Heading 3 Appendix"/>
    <w:basedOn w:val="Titre3"/>
    <w:next w:val="Normal"/>
    <w:uiPriority w:val="12"/>
    <w:qFormat/>
    <w:rsid w:val="000756D3"/>
    <w:pPr>
      <w:numPr>
        <w:numId w:val="11"/>
      </w:numPr>
    </w:pPr>
  </w:style>
  <w:style w:type="numbering" w:customStyle="1" w:styleId="HeadingsAppendix">
    <w:name w:val="Headings Appendix"/>
    <w:uiPriority w:val="99"/>
    <w:rsid w:val="000756D3"/>
    <w:pPr>
      <w:numPr>
        <w:numId w:val="16"/>
      </w:numPr>
    </w:pPr>
  </w:style>
  <w:style w:type="paragraph" w:styleId="En-ttedetabledesmatires">
    <w:name w:val="TOC Heading"/>
    <w:basedOn w:val="Titre1"/>
    <w:next w:val="Normal"/>
    <w:uiPriority w:val="39"/>
    <w:semiHidden/>
    <w:rsid w:val="000756D3"/>
    <w:pPr>
      <w:keepLines/>
      <w:numPr>
        <w:numId w:val="0"/>
      </w:numPr>
      <w:spacing w:before="480" w:after="0" w:line="276" w:lineRule="auto"/>
      <w:outlineLvl w:val="9"/>
    </w:pPr>
    <w:rPr>
      <w:bCs w:val="0"/>
    </w:rPr>
  </w:style>
  <w:style w:type="paragraph" w:styleId="Titre">
    <w:name w:val="Title"/>
    <w:basedOn w:val="Normal"/>
    <w:next w:val="Normal"/>
    <w:link w:val="TitreCar"/>
    <w:uiPriority w:val="10"/>
    <w:rsid w:val="000756D3"/>
    <w:pPr>
      <w:pBdr>
        <w:bottom w:val="single" w:sz="8" w:space="4" w:color="5B9BD5" w:themeColor="accent1"/>
      </w:pBdr>
      <w:spacing w:after="300"/>
      <w:contextualSpacing/>
    </w:pPr>
    <w:rPr>
      <w:rFonts w:asciiTheme="majorHAnsi" w:eastAsiaTheme="majorEastAsia" w:hAnsiTheme="majorHAnsi" w:cstheme="majorBidi"/>
      <w:spacing w:val="5"/>
      <w:kern w:val="28"/>
      <w:sz w:val="52"/>
      <w:szCs w:val="52"/>
    </w:rPr>
  </w:style>
  <w:style w:type="character" w:customStyle="1" w:styleId="TitreCar">
    <w:name w:val="Titre Car"/>
    <w:basedOn w:val="Policepardfaut"/>
    <w:link w:val="Titre"/>
    <w:uiPriority w:val="10"/>
    <w:rsid w:val="000756D3"/>
    <w:rPr>
      <w:rFonts w:asciiTheme="majorHAnsi" w:eastAsiaTheme="majorEastAsia" w:hAnsiTheme="majorHAnsi" w:cstheme="majorBidi"/>
      <w:spacing w:val="5"/>
      <w:kern w:val="28"/>
      <w:sz w:val="52"/>
      <w:szCs w:val="52"/>
      <w:lang w:val="en-GB" w:eastAsia="de-DE"/>
    </w:rPr>
  </w:style>
  <w:style w:type="character" w:styleId="Accentuationintense">
    <w:name w:val="Intense Emphasis"/>
    <w:basedOn w:val="Policepardfaut"/>
    <w:uiPriority w:val="21"/>
    <w:qFormat/>
    <w:rsid w:val="000756D3"/>
    <w:rPr>
      <w:b/>
      <w:bCs/>
      <w:i/>
      <w:iCs/>
      <w:color w:val="auto"/>
    </w:rPr>
  </w:style>
  <w:style w:type="character" w:styleId="Textedelespacerserv">
    <w:name w:val="Placeholder Text"/>
    <w:basedOn w:val="Policepardfaut"/>
    <w:uiPriority w:val="99"/>
    <w:semiHidden/>
    <w:rsid w:val="000756D3"/>
    <w:rPr>
      <w:color w:val="808080"/>
    </w:rPr>
  </w:style>
  <w:style w:type="character" w:styleId="Accentuation">
    <w:name w:val="Emphasis"/>
    <w:basedOn w:val="Policepardfaut"/>
    <w:uiPriority w:val="1"/>
    <w:qFormat/>
    <w:rsid w:val="000756D3"/>
    <w:rPr>
      <w:i/>
      <w:iCs/>
    </w:rPr>
  </w:style>
  <w:style w:type="character" w:styleId="lev">
    <w:name w:val="Strong"/>
    <w:basedOn w:val="Policepardfaut"/>
    <w:uiPriority w:val="1"/>
    <w:qFormat/>
    <w:rsid w:val="000756D3"/>
    <w:rPr>
      <w:b/>
      <w:bCs/>
    </w:rPr>
  </w:style>
  <w:style w:type="paragraph" w:customStyle="1" w:styleId="ShapeText">
    <w:name w:val="Shape Text"/>
    <w:basedOn w:val="NormalWeb"/>
    <w:uiPriority w:val="98"/>
    <w:qFormat/>
    <w:rsid w:val="000756D3"/>
    <w:pPr>
      <w:tabs>
        <w:tab w:val="clear" w:pos="851"/>
        <w:tab w:val="right" w:pos="1021"/>
      </w:tabs>
      <w:spacing w:after="0"/>
      <w:ind w:left="57" w:right="57"/>
      <w:jc w:val="left"/>
    </w:pPr>
    <w:rPr>
      <w:rFonts w:asciiTheme="minorHAnsi" w:cstheme="minorBidi"/>
      <w:color w:val="000000" w:themeColor="text1"/>
      <w:kern w:val="24"/>
      <w:sz w:val="16"/>
      <w:szCs w:val="16"/>
    </w:rPr>
  </w:style>
  <w:style w:type="paragraph" w:customStyle="1" w:styleId="ShapeTextWhite">
    <w:name w:val="Shape Text White"/>
    <w:basedOn w:val="ShapeText"/>
    <w:uiPriority w:val="98"/>
    <w:qFormat/>
    <w:rsid w:val="000756D3"/>
    <w:rPr>
      <w:rFonts w:hAnsiTheme="minorHAnsi"/>
      <w:color w:val="FFFFFF" w:themeColor="background1"/>
    </w:rPr>
  </w:style>
  <w:style w:type="character" w:styleId="Lienhypertextesuivivisit">
    <w:name w:val="FollowedHyperlink"/>
    <w:basedOn w:val="Policepardfaut"/>
    <w:uiPriority w:val="99"/>
    <w:semiHidden/>
    <w:unhideWhenUsed/>
    <w:rsid w:val="000756D3"/>
    <w:rPr>
      <w:color w:val="954F72" w:themeColor="followedHyperlink"/>
      <w:u w:val="single"/>
    </w:rPr>
  </w:style>
  <w:style w:type="table" w:customStyle="1" w:styleId="Table-OnlyGrid">
    <w:name w:val="Table-Only Grid"/>
    <w:basedOn w:val="TableauNormal"/>
    <w:uiPriority w:val="99"/>
    <w:rsid w:val="000756D3"/>
    <w:rPr>
      <w:sz w:val="22"/>
      <w:szCs w:val="22"/>
      <w:lang w:val="en-GB"/>
    </w:rPr>
    <w:tblPr>
      <w:tblCellMar>
        <w:left w:w="0" w:type="dxa"/>
        <w:right w:w="0" w:type="dxa"/>
      </w:tblCellMar>
    </w:tblPr>
  </w:style>
  <w:style w:type="paragraph" w:customStyle="1" w:styleId="References">
    <w:name w:val="References"/>
    <w:basedOn w:val="Normal"/>
    <w:uiPriority w:val="98"/>
    <w:qFormat/>
    <w:rsid w:val="000756D3"/>
    <w:pPr>
      <w:jc w:val="left"/>
    </w:pPr>
  </w:style>
  <w:style w:type="numbering" w:customStyle="1" w:styleId="NormalBulletDefinition">
    <w:name w:val="Normal Bullet Definition"/>
    <w:uiPriority w:val="99"/>
    <w:rsid w:val="000756D3"/>
    <w:pPr>
      <w:numPr>
        <w:numId w:val="17"/>
      </w:numPr>
    </w:pPr>
  </w:style>
  <w:style w:type="paragraph" w:styleId="Rvision">
    <w:name w:val="Revision"/>
    <w:hidden/>
    <w:uiPriority w:val="99"/>
    <w:semiHidden/>
    <w:rsid w:val="000756D3"/>
    <w:rPr>
      <w:rFonts w:ascii="Arial" w:eastAsia="Times New Roman" w:hAnsi="Arial" w:cs="Times New Roman"/>
      <w:sz w:val="22"/>
      <w:szCs w:val="22"/>
      <w:lang w:val="en-GB" w:eastAsia="de-DE"/>
    </w:rPr>
  </w:style>
  <w:style w:type="paragraph" w:customStyle="1" w:styleId="NormalIndentLeft-Right">
    <w:name w:val="Normal Indent Left-Right"/>
    <w:basedOn w:val="Retraitnormal"/>
    <w:uiPriority w:val="34"/>
    <w:qFormat/>
    <w:rsid w:val="000756D3"/>
    <w:pPr>
      <w:ind w:right="851"/>
    </w:pPr>
  </w:style>
  <w:style w:type="paragraph" w:styleId="Notedefin">
    <w:name w:val="endnote text"/>
    <w:basedOn w:val="Normal"/>
    <w:link w:val="NotedefinCar"/>
    <w:uiPriority w:val="99"/>
    <w:semiHidden/>
    <w:unhideWhenUsed/>
    <w:rsid w:val="000756D3"/>
    <w:pPr>
      <w:spacing w:after="0"/>
    </w:pPr>
    <w:rPr>
      <w:sz w:val="20"/>
      <w:szCs w:val="20"/>
    </w:rPr>
  </w:style>
  <w:style w:type="character" w:customStyle="1" w:styleId="NotedefinCar">
    <w:name w:val="Note de fin Car"/>
    <w:basedOn w:val="Policepardfaut"/>
    <w:link w:val="Notedefin"/>
    <w:uiPriority w:val="99"/>
    <w:semiHidden/>
    <w:rsid w:val="000756D3"/>
    <w:rPr>
      <w:rFonts w:ascii="Arial" w:eastAsia="Times New Roman" w:hAnsi="Arial" w:cs="Times New Roman"/>
      <w:sz w:val="20"/>
      <w:szCs w:val="20"/>
      <w:lang w:val="en-GB" w:eastAsia="de-DE"/>
    </w:rPr>
  </w:style>
  <w:style w:type="character" w:styleId="Appeldenotedefin">
    <w:name w:val="endnote reference"/>
    <w:basedOn w:val="Policepardfaut"/>
    <w:uiPriority w:val="99"/>
    <w:semiHidden/>
    <w:unhideWhenUsed/>
    <w:rsid w:val="000756D3"/>
    <w:rPr>
      <w:vertAlign w:val="superscript"/>
    </w:rPr>
  </w:style>
  <w:style w:type="paragraph" w:customStyle="1" w:styleId="Instructions">
    <w:name w:val="Instructions"/>
    <w:basedOn w:val="Normal"/>
    <w:qFormat/>
    <w:rsid w:val="000756D3"/>
    <w:pPr>
      <w:tabs>
        <w:tab w:val="clear" w:pos="851"/>
        <w:tab w:val="left" w:pos="284"/>
      </w:tabs>
      <w:spacing w:before="40" w:after="40"/>
      <w:ind w:left="284" w:hanging="284"/>
      <w:jc w:val="left"/>
    </w:pPr>
    <w:rPr>
      <w:sz w:val="18"/>
    </w:rPr>
  </w:style>
  <w:style w:type="paragraph" w:customStyle="1" w:styleId="Description">
    <w:name w:val="Description"/>
    <w:basedOn w:val="Normal"/>
    <w:qFormat/>
    <w:rsid w:val="000756D3"/>
    <w:pPr>
      <w:tabs>
        <w:tab w:val="clear" w:pos="851"/>
        <w:tab w:val="left" w:pos="1531"/>
      </w:tabs>
      <w:spacing w:before="40" w:after="40"/>
      <w:ind w:left="1531" w:hanging="1531"/>
      <w:jc w:val="left"/>
    </w:pPr>
    <w:rPr>
      <w:sz w:val="18"/>
    </w:rPr>
  </w:style>
  <w:style w:type="character" w:customStyle="1" w:styleId="RetraitnormalCar">
    <w:name w:val="Retrait normal Car"/>
    <w:aliases w:val="Normal Indent - SwissTPH Car"/>
    <w:basedOn w:val="Policepardfaut"/>
    <w:link w:val="Retraitnormal"/>
    <w:rsid w:val="006736C3"/>
    <w:rPr>
      <w:rFonts w:ascii="Arial" w:eastAsia="Times New Roman" w:hAnsi="Arial" w:cs="Times New Roman"/>
      <w:sz w:val="22"/>
      <w:szCs w:val="22"/>
      <w:lang w:val="en-GB" w:eastAsia="de-DE"/>
    </w:rPr>
  </w:style>
  <w:style w:type="character" w:styleId="Marquedecommentaire">
    <w:name w:val="annotation reference"/>
    <w:basedOn w:val="Policepardfaut"/>
    <w:uiPriority w:val="99"/>
    <w:semiHidden/>
    <w:unhideWhenUsed/>
    <w:rsid w:val="00F6004C"/>
    <w:rPr>
      <w:sz w:val="16"/>
      <w:szCs w:val="16"/>
    </w:rPr>
  </w:style>
  <w:style w:type="paragraph" w:styleId="Commentaire">
    <w:name w:val="annotation text"/>
    <w:basedOn w:val="Normal"/>
    <w:link w:val="CommentaireCar"/>
    <w:uiPriority w:val="99"/>
    <w:semiHidden/>
    <w:unhideWhenUsed/>
    <w:rsid w:val="00F6004C"/>
    <w:rPr>
      <w:sz w:val="20"/>
      <w:szCs w:val="20"/>
    </w:rPr>
  </w:style>
  <w:style w:type="character" w:customStyle="1" w:styleId="CommentaireCar">
    <w:name w:val="Commentaire Car"/>
    <w:basedOn w:val="Policepardfaut"/>
    <w:link w:val="Commentaire"/>
    <w:uiPriority w:val="99"/>
    <w:semiHidden/>
    <w:rsid w:val="00F6004C"/>
    <w:rPr>
      <w:rFonts w:ascii="Arial" w:eastAsia="Times New Roman" w:hAnsi="Arial" w:cs="Times New Roman"/>
      <w:sz w:val="20"/>
      <w:szCs w:val="20"/>
      <w:lang w:val="en-GB" w:eastAsia="de-DE"/>
    </w:rPr>
  </w:style>
  <w:style w:type="paragraph" w:styleId="Objetducommentaire">
    <w:name w:val="annotation subject"/>
    <w:basedOn w:val="Commentaire"/>
    <w:next w:val="Commentaire"/>
    <w:link w:val="ObjetducommentaireCar"/>
    <w:uiPriority w:val="99"/>
    <w:semiHidden/>
    <w:unhideWhenUsed/>
    <w:rsid w:val="00F6004C"/>
    <w:rPr>
      <w:b/>
      <w:bCs/>
    </w:rPr>
  </w:style>
  <w:style w:type="character" w:customStyle="1" w:styleId="ObjetducommentaireCar">
    <w:name w:val="Objet du commentaire Car"/>
    <w:basedOn w:val="CommentaireCar"/>
    <w:link w:val="Objetducommentaire"/>
    <w:uiPriority w:val="99"/>
    <w:semiHidden/>
    <w:rsid w:val="00F6004C"/>
    <w:rPr>
      <w:rFonts w:ascii="Arial" w:eastAsia="Times New Roman" w:hAnsi="Arial" w:cs="Times New Roman"/>
      <w:b/>
      <w:bCs/>
      <w:sz w:val="20"/>
      <w:szCs w:val="20"/>
      <w:lang w:val="en-GB" w:eastAsia="de-DE"/>
    </w:rPr>
  </w:style>
  <w:style w:type="paragraph" w:styleId="Paragraphedeliste">
    <w:name w:val="List Paragraph"/>
    <w:basedOn w:val="Normal"/>
    <w:uiPriority w:val="34"/>
    <w:qFormat/>
    <w:rsid w:val="00ED6E84"/>
    <w:pPr>
      <w:ind w:left="720"/>
      <w:contextualSpacing/>
    </w:pPr>
  </w:style>
  <w:style w:type="paragraph" w:customStyle="1" w:styleId="TableBullets">
    <w:name w:val="Table Bullets"/>
    <w:basedOn w:val="Normal"/>
    <w:link w:val="TableBulletsChar"/>
    <w:qFormat/>
    <w:rsid w:val="00045980"/>
    <w:pPr>
      <w:widowControl w:val="0"/>
      <w:numPr>
        <w:numId w:val="31"/>
      </w:numPr>
      <w:tabs>
        <w:tab w:val="clear" w:pos="851"/>
      </w:tabs>
      <w:autoSpaceDE w:val="0"/>
      <w:autoSpaceDN w:val="0"/>
      <w:spacing w:before="120"/>
      <w:ind w:right="142"/>
      <w:jc w:val="left"/>
    </w:pPr>
    <w:rPr>
      <w:rFonts w:eastAsia="Arial" w:cs="Arial"/>
      <w:lang w:val="fr-FR" w:eastAsia="en-US"/>
    </w:rPr>
  </w:style>
  <w:style w:type="character" w:customStyle="1" w:styleId="TableBulletsChar">
    <w:name w:val="Table Bullets Char"/>
    <w:basedOn w:val="Policepardfaut"/>
    <w:link w:val="TableBullets"/>
    <w:rsid w:val="00045980"/>
    <w:rPr>
      <w:rFonts w:ascii="Arial" w:eastAsia="Arial" w:hAnsi="Arial" w:cs="Arial"/>
      <w:sz w:val="22"/>
      <w:szCs w:val="22"/>
      <w:lang w:val="fr-FR"/>
    </w:rPr>
  </w:style>
  <w:style w:type="paragraph" w:customStyle="1" w:styleId="Default">
    <w:name w:val="Default"/>
    <w:rsid w:val="00045980"/>
    <w:pPr>
      <w:autoSpaceDE w:val="0"/>
      <w:autoSpaceDN w:val="0"/>
      <w:adjustRightInd w:val="0"/>
    </w:pPr>
    <w:rPr>
      <w:rFonts w:ascii="Arial" w:eastAsia="Verdana" w:hAnsi="Arial" w:cs="Arial"/>
      <w:color w:val="00000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6592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drive.switch.ch/index.php/s/CSBXtf0uVzelXt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vada\Documents\2%20SWISS%20TPH%20SCIH%20SYSU%20HEFGy\1%20Writing,%20plannning%20and%20reporting\Swiss%20TPH%20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22E09-AE9E-469D-B3FD-55854229C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Swiss TPH Word Template</Template>
  <TotalTime>0</TotalTime>
  <Pages>8</Pages>
  <Words>1979</Words>
  <Characters>12472</Characters>
  <Application>Microsoft Office Word</Application>
  <DocSecurity>0</DocSecurity>
  <Lines>103</Lines>
  <Paragraphs>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Swiss TPH</Company>
  <LinksUpToDate>false</LinksUpToDate>
  <CharactersWithSpaces>14423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DEFINIR LE CADRE INSTITUTIONNEL DU REGIME AMED, SELON SES FONCTIONS ET SES PROCESSUS OPERATIONNELS, Termes de référence de l’atelier de validation du rapport final de l'étude, juillet 2021</dc:subject>
  <dc:creator>Damien Revault</dc:creator>
  <cp:keywords/>
  <dc:description/>
  <cp:lastModifiedBy>Seynou, Saibou GIZ TD</cp:lastModifiedBy>
  <cp:revision>2</cp:revision>
  <dcterms:created xsi:type="dcterms:W3CDTF">2021-09-01T09:01:00Z</dcterms:created>
  <dcterms:modified xsi:type="dcterms:W3CDTF">2021-09-01T09:01:00Z</dcterms:modified>
</cp:coreProperties>
</file>