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185" w:rsidRPr="00C01185" w:rsidRDefault="00C01185" w:rsidP="00C01185">
      <w:pPr>
        <w:jc w:val="center"/>
        <w:rPr>
          <w:rFonts w:ascii="Book Antiqua" w:hAnsi="Book Antiqua"/>
          <w:b/>
          <w:sz w:val="32"/>
          <w:lang w:val="fr-FR"/>
        </w:rPr>
      </w:pPr>
      <w:r w:rsidRPr="00C01185">
        <w:rPr>
          <w:rFonts w:ascii="Book Antiqua" w:hAnsi="Book Antiqua"/>
          <w:b/>
          <w:sz w:val="32"/>
          <w:lang w:val="fr-FR"/>
        </w:rPr>
        <w:t>Cours International sur la Couverture Santé Universelle au Cameroun</w:t>
      </w:r>
    </w:p>
    <w:p w:rsidR="00B656EE" w:rsidRPr="00C01185" w:rsidRDefault="00C01185" w:rsidP="00C01185">
      <w:pPr>
        <w:jc w:val="center"/>
        <w:rPr>
          <w:rFonts w:ascii="Book Antiqua" w:hAnsi="Book Antiqua"/>
          <w:b/>
          <w:sz w:val="32"/>
          <w:lang w:val="fr-FR"/>
        </w:rPr>
      </w:pPr>
      <w:r w:rsidRPr="00C01185">
        <w:rPr>
          <w:rFonts w:ascii="Book Antiqua" w:hAnsi="Book Antiqua"/>
          <w:b/>
          <w:sz w:val="32"/>
          <w:lang w:val="fr-FR"/>
        </w:rPr>
        <w:t xml:space="preserve">Douala, </w:t>
      </w:r>
      <w:r w:rsidR="00AE02E7" w:rsidRPr="00C01185">
        <w:rPr>
          <w:rFonts w:ascii="Book Antiqua" w:hAnsi="Book Antiqua"/>
          <w:b/>
          <w:sz w:val="32"/>
          <w:lang w:val="fr-FR"/>
        </w:rPr>
        <w:t>du 19 au 22</w:t>
      </w:r>
      <w:r w:rsidR="00B656EE" w:rsidRPr="00C01185">
        <w:rPr>
          <w:rFonts w:ascii="Book Antiqua" w:hAnsi="Book Antiqua"/>
          <w:b/>
          <w:sz w:val="32"/>
          <w:lang w:val="fr-FR"/>
        </w:rPr>
        <w:t xml:space="preserve"> octobre 2015 à Douala</w:t>
      </w:r>
    </w:p>
    <w:p w:rsidR="00ED2E8F" w:rsidRPr="00C01185" w:rsidRDefault="00C01185" w:rsidP="00C01185">
      <w:pPr>
        <w:jc w:val="center"/>
        <w:rPr>
          <w:rFonts w:asciiTheme="majorHAnsi" w:hAnsiTheme="majorHAnsi"/>
          <w:b/>
          <w:sz w:val="32"/>
          <w:u w:val="single"/>
          <w:lang w:val="fr-FR"/>
        </w:rPr>
      </w:pPr>
      <w:r w:rsidRPr="00C01185">
        <w:rPr>
          <w:rFonts w:asciiTheme="majorHAnsi" w:hAnsiTheme="majorHAnsi"/>
          <w:b/>
          <w:sz w:val="32"/>
          <w:u w:val="single"/>
          <w:lang w:val="fr-FR"/>
        </w:rPr>
        <w:t>Agenda</w:t>
      </w:r>
    </w:p>
    <w:tbl>
      <w:tblPr>
        <w:tblStyle w:val="Grilledutableau"/>
        <w:tblW w:w="14162" w:type="dxa"/>
        <w:jc w:val="center"/>
        <w:tblInd w:w="-514" w:type="dxa"/>
        <w:tblLook w:val="04A0" w:firstRow="1" w:lastRow="0" w:firstColumn="1" w:lastColumn="0" w:noHBand="0" w:noVBand="1"/>
      </w:tblPr>
      <w:tblGrid>
        <w:gridCol w:w="1688"/>
        <w:gridCol w:w="3827"/>
        <w:gridCol w:w="2551"/>
        <w:gridCol w:w="2268"/>
        <w:gridCol w:w="3828"/>
      </w:tblGrid>
      <w:tr w:rsidR="00880E18" w:rsidRPr="00071A5C" w:rsidTr="007F4CA9">
        <w:trPr>
          <w:jc w:val="center"/>
        </w:trPr>
        <w:tc>
          <w:tcPr>
            <w:tcW w:w="1688" w:type="dxa"/>
            <w:vAlign w:val="center"/>
          </w:tcPr>
          <w:p w:rsidR="00880E18" w:rsidRPr="007F4CA9" w:rsidRDefault="00880E18" w:rsidP="00071A5C">
            <w:pPr>
              <w:spacing w:line="276" w:lineRule="auto"/>
              <w:jc w:val="center"/>
              <w:rPr>
                <w:rFonts w:ascii="Book Antiqua" w:eastAsia="Times New Roman" w:hAnsi="Book Antiqua" w:cs="Times New Roman"/>
                <w:b/>
                <w:lang w:val="fr-FR"/>
              </w:rPr>
            </w:pPr>
            <w:r w:rsidRPr="007F4CA9">
              <w:rPr>
                <w:rFonts w:ascii="Book Antiqua" w:eastAsia="Times New Roman" w:hAnsi="Book Antiqua" w:cs="Times New Roman"/>
                <w:b/>
                <w:lang w:val="fr-FR"/>
              </w:rPr>
              <w:t>Horaire</w:t>
            </w:r>
          </w:p>
        </w:tc>
        <w:tc>
          <w:tcPr>
            <w:tcW w:w="3827" w:type="dxa"/>
            <w:vAlign w:val="center"/>
          </w:tcPr>
          <w:p w:rsidR="00880E18" w:rsidRPr="007F4CA9" w:rsidRDefault="00880E18" w:rsidP="00071A5C">
            <w:pPr>
              <w:spacing w:line="276" w:lineRule="auto"/>
              <w:jc w:val="center"/>
              <w:rPr>
                <w:rFonts w:ascii="Book Antiqua" w:eastAsia="Times New Roman" w:hAnsi="Book Antiqua" w:cs="Times New Roman"/>
                <w:b/>
                <w:lang w:val="fr-FR"/>
              </w:rPr>
            </w:pPr>
            <w:r w:rsidRPr="007F4CA9">
              <w:rPr>
                <w:rFonts w:ascii="Book Antiqua" w:eastAsia="Times New Roman" w:hAnsi="Book Antiqua" w:cs="Times New Roman"/>
                <w:b/>
                <w:lang w:val="fr-FR"/>
              </w:rPr>
              <w:t>Lundi 19 octobre</w:t>
            </w:r>
          </w:p>
        </w:tc>
        <w:tc>
          <w:tcPr>
            <w:tcW w:w="2551" w:type="dxa"/>
            <w:vAlign w:val="center"/>
          </w:tcPr>
          <w:p w:rsidR="00880E18" w:rsidRPr="007F4CA9" w:rsidRDefault="00880E18" w:rsidP="00071A5C">
            <w:pPr>
              <w:spacing w:line="276" w:lineRule="auto"/>
              <w:jc w:val="center"/>
              <w:rPr>
                <w:rFonts w:ascii="Book Antiqua" w:eastAsia="Times New Roman" w:hAnsi="Book Antiqua" w:cs="Times New Roman"/>
                <w:b/>
                <w:lang w:val="fr-FR"/>
              </w:rPr>
            </w:pPr>
            <w:r w:rsidRPr="007F4CA9">
              <w:rPr>
                <w:rFonts w:ascii="Book Antiqua" w:eastAsia="Times New Roman" w:hAnsi="Book Antiqua" w:cs="Times New Roman"/>
                <w:b/>
                <w:lang w:val="fr-FR"/>
              </w:rPr>
              <w:t>Mardi 20 octobre</w:t>
            </w:r>
          </w:p>
        </w:tc>
        <w:tc>
          <w:tcPr>
            <w:tcW w:w="2268" w:type="dxa"/>
            <w:vAlign w:val="center"/>
          </w:tcPr>
          <w:p w:rsidR="00880E18" w:rsidRPr="007F4CA9" w:rsidRDefault="00880E18" w:rsidP="00071A5C">
            <w:pPr>
              <w:spacing w:line="276" w:lineRule="auto"/>
              <w:jc w:val="center"/>
              <w:rPr>
                <w:rFonts w:ascii="Book Antiqua" w:eastAsia="Times New Roman" w:hAnsi="Book Antiqua" w:cs="Times New Roman"/>
                <w:b/>
                <w:lang w:val="fr-FR"/>
              </w:rPr>
            </w:pPr>
            <w:r w:rsidRPr="007F4CA9">
              <w:rPr>
                <w:rFonts w:ascii="Book Antiqua" w:eastAsia="Times New Roman" w:hAnsi="Book Antiqua" w:cs="Times New Roman"/>
                <w:b/>
                <w:lang w:val="fr-FR"/>
              </w:rPr>
              <w:t>Mercredi 21 octobre</w:t>
            </w:r>
          </w:p>
        </w:tc>
        <w:tc>
          <w:tcPr>
            <w:tcW w:w="3828" w:type="dxa"/>
            <w:vAlign w:val="center"/>
          </w:tcPr>
          <w:p w:rsidR="00880E18" w:rsidRPr="007F4CA9" w:rsidRDefault="00880E18" w:rsidP="00071A5C">
            <w:pPr>
              <w:spacing w:line="276" w:lineRule="auto"/>
              <w:jc w:val="center"/>
              <w:rPr>
                <w:rFonts w:ascii="Book Antiqua" w:eastAsia="Times New Roman" w:hAnsi="Book Antiqua" w:cs="Times New Roman"/>
                <w:b/>
                <w:lang w:val="fr-FR"/>
              </w:rPr>
            </w:pPr>
            <w:r w:rsidRPr="007F4CA9">
              <w:rPr>
                <w:rFonts w:ascii="Book Antiqua" w:eastAsia="Times New Roman" w:hAnsi="Book Antiqua" w:cs="Times New Roman"/>
                <w:b/>
                <w:lang w:val="fr-FR"/>
              </w:rPr>
              <w:t>Jeudi 22 octobre</w:t>
            </w:r>
          </w:p>
        </w:tc>
      </w:tr>
      <w:tr w:rsidR="00880E18" w:rsidRPr="00861076" w:rsidTr="007F4CA9">
        <w:trPr>
          <w:jc w:val="center"/>
        </w:trPr>
        <w:tc>
          <w:tcPr>
            <w:tcW w:w="1688" w:type="dxa"/>
            <w:shd w:val="clear" w:color="auto" w:fill="FDE9D9" w:themeFill="accent6" w:themeFillTint="33"/>
            <w:vAlign w:val="center"/>
          </w:tcPr>
          <w:p w:rsidR="00880E18" w:rsidRPr="007F4CA9" w:rsidRDefault="00880E18" w:rsidP="008E5A54">
            <w:pPr>
              <w:spacing w:line="276" w:lineRule="auto"/>
              <w:jc w:val="center"/>
              <w:rPr>
                <w:rFonts w:ascii="Book Antiqua" w:eastAsia="Times New Roman" w:hAnsi="Book Antiqua" w:cs="Times New Roman"/>
                <w:lang w:val="fr-FR"/>
              </w:rPr>
            </w:pPr>
            <w:r w:rsidRPr="007F4CA9">
              <w:rPr>
                <w:rFonts w:ascii="Book Antiqua" w:eastAsia="Times New Roman" w:hAnsi="Book Antiqua" w:cs="Times New Roman"/>
                <w:lang w:val="fr-FR"/>
              </w:rPr>
              <w:t>09h-10h30</w:t>
            </w:r>
          </w:p>
        </w:tc>
        <w:tc>
          <w:tcPr>
            <w:tcW w:w="3827" w:type="dxa"/>
            <w:shd w:val="clear" w:color="auto" w:fill="FDE9D9" w:themeFill="accent6" w:themeFillTint="33"/>
            <w:vAlign w:val="center"/>
          </w:tcPr>
          <w:p w:rsidR="00880E18" w:rsidRPr="007F4CA9" w:rsidRDefault="00880E18" w:rsidP="00071A5C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rFonts w:ascii="Book Antiqua" w:eastAsia="Times New Roman" w:hAnsi="Book Antiqua" w:cs="Times New Roman"/>
                <w:lang w:val="fr-FR"/>
              </w:rPr>
            </w:pPr>
            <w:r w:rsidRPr="007F4CA9">
              <w:rPr>
                <w:rFonts w:ascii="Book Antiqua" w:eastAsia="Times New Roman" w:hAnsi="Book Antiqua" w:cs="Times New Roman"/>
                <w:lang w:val="fr-FR"/>
              </w:rPr>
              <w:t>Mot d’ouverture du DPS</w:t>
            </w:r>
          </w:p>
          <w:p w:rsidR="00CB1E7B" w:rsidRPr="007F4CA9" w:rsidRDefault="00CB1E7B" w:rsidP="00071A5C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rFonts w:ascii="Book Antiqua" w:eastAsia="Times New Roman" w:hAnsi="Book Antiqua" w:cs="Times New Roman"/>
                <w:lang w:val="fr-FR"/>
              </w:rPr>
            </w:pPr>
            <w:r w:rsidRPr="007F4CA9">
              <w:rPr>
                <w:rFonts w:ascii="Book Antiqua" w:eastAsia="Times New Roman" w:hAnsi="Book Antiqua" w:cs="Times New Roman"/>
                <w:lang w:val="fr-FR"/>
              </w:rPr>
              <w:t>Présentation des participants</w:t>
            </w:r>
          </w:p>
          <w:p w:rsidR="00CB1E7B" w:rsidRPr="007F4CA9" w:rsidRDefault="00CB1E7B" w:rsidP="00071A5C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rFonts w:ascii="Book Antiqua" w:eastAsia="Times New Roman" w:hAnsi="Book Antiqua" w:cs="Times New Roman"/>
                <w:lang w:val="fr-FR"/>
              </w:rPr>
            </w:pPr>
            <w:r w:rsidRPr="007F4CA9">
              <w:rPr>
                <w:rFonts w:ascii="Book Antiqua" w:eastAsia="Times New Roman" w:hAnsi="Book Antiqua" w:cs="Times New Roman"/>
                <w:lang w:val="fr-FR"/>
              </w:rPr>
              <w:t>Modalités pratiques</w:t>
            </w:r>
          </w:p>
          <w:p w:rsidR="00880E18" w:rsidRPr="007F4CA9" w:rsidRDefault="00880E18" w:rsidP="00CB1E7B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rFonts w:ascii="Book Antiqua" w:eastAsia="Times New Roman" w:hAnsi="Book Antiqua" w:cs="Times New Roman"/>
                <w:lang w:val="fr-FR"/>
              </w:rPr>
            </w:pPr>
            <w:r w:rsidRPr="007F4CA9">
              <w:rPr>
                <w:rFonts w:ascii="Book Antiqua" w:eastAsia="Times New Roman" w:hAnsi="Book Antiqua" w:cs="Times New Roman"/>
                <w:lang w:val="fr-FR"/>
              </w:rPr>
              <w:t>Attentes des participants</w:t>
            </w:r>
          </w:p>
        </w:tc>
        <w:tc>
          <w:tcPr>
            <w:tcW w:w="2551" w:type="dxa"/>
            <w:shd w:val="clear" w:color="auto" w:fill="FDE9D9" w:themeFill="accent6" w:themeFillTint="33"/>
            <w:vAlign w:val="center"/>
          </w:tcPr>
          <w:p w:rsidR="00880E18" w:rsidRPr="007F4CA9" w:rsidRDefault="00880E18" w:rsidP="00071A5C">
            <w:pPr>
              <w:spacing w:line="276" w:lineRule="auto"/>
              <w:rPr>
                <w:rFonts w:ascii="Book Antiqua" w:eastAsia="Times New Roman" w:hAnsi="Book Antiqua" w:cs="Times New Roman"/>
                <w:lang w:val="fr-FR"/>
              </w:rPr>
            </w:pPr>
            <w:r w:rsidRPr="007F4CA9">
              <w:rPr>
                <w:rFonts w:ascii="Book Antiqua" w:eastAsia="Times New Roman" w:hAnsi="Book Antiqua" w:cs="Times New Roman"/>
                <w:lang w:val="fr-FR"/>
              </w:rPr>
              <w:t xml:space="preserve">Mise en commun : </w:t>
            </w:r>
            <w:proofErr w:type="spellStart"/>
            <w:r w:rsidRPr="007F4CA9">
              <w:rPr>
                <w:rFonts w:ascii="Book Antiqua" w:eastAsia="Times New Roman" w:hAnsi="Book Antiqua" w:cs="Times New Roman"/>
                <w:lang w:val="fr-FR"/>
              </w:rPr>
              <w:t>HamadouNouhou</w:t>
            </w:r>
            <w:proofErr w:type="spellEnd"/>
            <w:r w:rsidR="008E5A54" w:rsidRPr="007F4CA9">
              <w:rPr>
                <w:rFonts w:ascii="Book Antiqua" w:eastAsia="Times New Roman" w:hAnsi="Book Antiqua" w:cs="Times New Roman"/>
                <w:lang w:val="fr-FR"/>
              </w:rPr>
              <w:t xml:space="preserve"> Photo de famille</w:t>
            </w:r>
          </w:p>
        </w:tc>
        <w:tc>
          <w:tcPr>
            <w:tcW w:w="2268" w:type="dxa"/>
            <w:shd w:val="clear" w:color="auto" w:fill="FDE9D9" w:themeFill="accent6" w:themeFillTint="33"/>
            <w:vAlign w:val="center"/>
          </w:tcPr>
          <w:p w:rsidR="00880E18" w:rsidRPr="007F4CA9" w:rsidRDefault="00880E18" w:rsidP="00071A5C">
            <w:pPr>
              <w:spacing w:line="276" w:lineRule="auto"/>
              <w:rPr>
                <w:rFonts w:ascii="Book Antiqua" w:eastAsia="Times New Roman" w:hAnsi="Book Antiqua" w:cs="Times New Roman"/>
                <w:lang w:val="fr-FR"/>
              </w:rPr>
            </w:pPr>
            <w:r w:rsidRPr="007F4CA9">
              <w:rPr>
                <w:rFonts w:ascii="Book Antiqua" w:eastAsia="Times New Roman" w:hAnsi="Book Antiqua" w:cs="Times New Roman"/>
                <w:lang w:val="fr-FR"/>
              </w:rPr>
              <w:t xml:space="preserve">Gouvernance du financement : Driss </w:t>
            </w:r>
            <w:proofErr w:type="spellStart"/>
            <w:r w:rsidRPr="007F4CA9">
              <w:rPr>
                <w:rFonts w:ascii="Book Antiqua" w:eastAsia="Times New Roman" w:hAnsi="Book Antiqua" w:cs="Times New Roman"/>
                <w:lang w:val="fr-FR"/>
              </w:rPr>
              <w:t>Zine</w:t>
            </w:r>
            <w:proofErr w:type="spellEnd"/>
            <w:r w:rsidRPr="007F4CA9">
              <w:rPr>
                <w:rFonts w:ascii="Book Antiqua" w:eastAsia="Times New Roman" w:hAnsi="Book Antiqua" w:cs="Times New Roman"/>
                <w:lang w:val="fr-FR"/>
              </w:rPr>
              <w:t xml:space="preserve">-Eddine </w:t>
            </w:r>
            <w:proofErr w:type="spellStart"/>
            <w:r w:rsidRPr="007F4CA9">
              <w:rPr>
                <w:rFonts w:ascii="Book Antiqua" w:eastAsia="Times New Roman" w:hAnsi="Book Antiqua" w:cs="Times New Roman"/>
                <w:lang w:val="fr-FR"/>
              </w:rPr>
              <w:t>El-Idrissi</w:t>
            </w:r>
            <w:proofErr w:type="spellEnd"/>
            <w:r w:rsidRPr="007F4CA9">
              <w:rPr>
                <w:rFonts w:ascii="Book Antiqua" w:eastAsia="Times New Roman" w:hAnsi="Book Antiqua" w:cs="Times New Roman"/>
                <w:lang w:val="fr-FR"/>
              </w:rPr>
              <w:t xml:space="preserve"> et Claude Meyer</w:t>
            </w:r>
          </w:p>
        </w:tc>
        <w:tc>
          <w:tcPr>
            <w:tcW w:w="3828" w:type="dxa"/>
            <w:shd w:val="clear" w:color="auto" w:fill="FDE9D9" w:themeFill="accent6" w:themeFillTint="33"/>
          </w:tcPr>
          <w:p w:rsidR="00880E18" w:rsidRPr="007F4CA9" w:rsidRDefault="00880E18" w:rsidP="00071A5C">
            <w:pPr>
              <w:spacing w:line="276" w:lineRule="auto"/>
              <w:rPr>
                <w:rFonts w:ascii="Book Antiqua" w:eastAsia="Times New Roman" w:hAnsi="Book Antiqua" w:cs="Times New Roman"/>
                <w:lang w:val="fr-FR"/>
              </w:rPr>
            </w:pPr>
            <w:r w:rsidRPr="007F4CA9">
              <w:rPr>
                <w:rFonts w:ascii="Book Antiqua" w:eastAsia="Times New Roman" w:hAnsi="Book Antiqua" w:cs="Times New Roman"/>
                <w:lang w:val="fr-FR"/>
              </w:rPr>
              <w:t>Atelier de concertation : quelles leçons et implications pour la réforme du financement de la santé au Cameroun ?</w:t>
            </w:r>
          </w:p>
        </w:tc>
      </w:tr>
      <w:tr w:rsidR="008E5A54" w:rsidRPr="00071A5C" w:rsidTr="007F4CA9">
        <w:trPr>
          <w:jc w:val="center"/>
        </w:trPr>
        <w:tc>
          <w:tcPr>
            <w:tcW w:w="1688" w:type="dxa"/>
            <w:shd w:val="clear" w:color="auto" w:fill="FFFFFF" w:themeFill="background1"/>
            <w:vAlign w:val="center"/>
          </w:tcPr>
          <w:p w:rsidR="008E5A54" w:rsidRPr="007F4CA9" w:rsidRDefault="008E5A54" w:rsidP="008E5A54">
            <w:pPr>
              <w:spacing w:line="276" w:lineRule="auto"/>
              <w:jc w:val="center"/>
              <w:rPr>
                <w:rFonts w:ascii="Book Antiqua" w:eastAsia="Times New Roman" w:hAnsi="Book Antiqua" w:cs="Times New Roman"/>
                <w:lang w:val="fr-FR"/>
              </w:rPr>
            </w:pPr>
            <w:r w:rsidRPr="007F4CA9">
              <w:rPr>
                <w:rFonts w:ascii="Book Antiqua" w:eastAsia="Times New Roman" w:hAnsi="Book Antiqua" w:cs="Times New Roman"/>
                <w:lang w:val="fr-FR"/>
              </w:rPr>
              <w:t>10h30 –11h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8E5A54" w:rsidRPr="007F4CA9" w:rsidRDefault="008E5A54" w:rsidP="00071A5C">
            <w:pPr>
              <w:spacing w:line="276" w:lineRule="auto"/>
              <w:jc w:val="center"/>
              <w:rPr>
                <w:rFonts w:ascii="Book Antiqua" w:eastAsia="Times New Roman" w:hAnsi="Book Antiqua" w:cs="Times New Roman"/>
                <w:lang w:val="fr-FR"/>
              </w:rPr>
            </w:pPr>
            <w:r w:rsidRPr="007F4CA9">
              <w:rPr>
                <w:rFonts w:ascii="Book Antiqua" w:eastAsia="Times New Roman" w:hAnsi="Book Antiqua" w:cs="Times New Roman"/>
                <w:lang w:val="fr-FR"/>
              </w:rPr>
              <w:t>Pause - café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8E5A54" w:rsidRPr="007F4CA9" w:rsidRDefault="008E5A54" w:rsidP="00071A5C">
            <w:pPr>
              <w:spacing w:line="276" w:lineRule="auto"/>
              <w:rPr>
                <w:rFonts w:ascii="Book Antiqua" w:eastAsia="Times New Roman" w:hAnsi="Book Antiqua" w:cs="Times New Roman"/>
                <w:lang w:val="fr-FR"/>
              </w:rPr>
            </w:pPr>
            <w:r w:rsidRPr="007F4CA9">
              <w:rPr>
                <w:rFonts w:ascii="Book Antiqua" w:eastAsia="Times New Roman" w:hAnsi="Book Antiqua" w:cs="Times New Roman"/>
                <w:lang w:val="fr-FR"/>
              </w:rPr>
              <w:t>Pause - café</w:t>
            </w:r>
          </w:p>
        </w:tc>
        <w:tc>
          <w:tcPr>
            <w:tcW w:w="2268" w:type="dxa"/>
            <w:shd w:val="clear" w:color="auto" w:fill="FFFFFF" w:themeFill="background1"/>
          </w:tcPr>
          <w:p w:rsidR="008E5A54" w:rsidRPr="007F4CA9" w:rsidRDefault="008E5A54">
            <w:r w:rsidRPr="007F4CA9">
              <w:rPr>
                <w:rFonts w:ascii="Book Antiqua" w:eastAsia="Times New Roman" w:hAnsi="Book Antiqua" w:cs="Times New Roman"/>
                <w:lang w:val="fr-FR"/>
              </w:rPr>
              <w:t>Pause - café</w:t>
            </w:r>
          </w:p>
        </w:tc>
        <w:tc>
          <w:tcPr>
            <w:tcW w:w="3828" w:type="dxa"/>
            <w:shd w:val="clear" w:color="auto" w:fill="FFFFFF" w:themeFill="background1"/>
          </w:tcPr>
          <w:p w:rsidR="008E5A54" w:rsidRPr="007F4CA9" w:rsidRDefault="008E5A54">
            <w:r w:rsidRPr="007F4CA9">
              <w:rPr>
                <w:rFonts w:ascii="Book Antiqua" w:eastAsia="Times New Roman" w:hAnsi="Book Antiqua" w:cs="Times New Roman"/>
                <w:lang w:val="fr-FR"/>
              </w:rPr>
              <w:t>Pause - café</w:t>
            </w:r>
          </w:p>
        </w:tc>
      </w:tr>
      <w:tr w:rsidR="00880E18" w:rsidRPr="00071A5C" w:rsidTr="007F4CA9">
        <w:trPr>
          <w:jc w:val="center"/>
        </w:trPr>
        <w:tc>
          <w:tcPr>
            <w:tcW w:w="1688" w:type="dxa"/>
            <w:shd w:val="clear" w:color="auto" w:fill="F2DBDB" w:themeFill="accent2" w:themeFillTint="33"/>
            <w:vAlign w:val="center"/>
          </w:tcPr>
          <w:p w:rsidR="00880E18" w:rsidRPr="007F4CA9" w:rsidRDefault="00880E18" w:rsidP="008E5A54">
            <w:pPr>
              <w:spacing w:line="276" w:lineRule="auto"/>
              <w:jc w:val="center"/>
              <w:rPr>
                <w:rFonts w:ascii="Book Antiqua" w:eastAsia="Times New Roman" w:hAnsi="Book Antiqua" w:cs="Times New Roman"/>
                <w:lang w:val="fr-FR"/>
              </w:rPr>
            </w:pPr>
            <w:r w:rsidRPr="007F4CA9">
              <w:rPr>
                <w:rFonts w:ascii="Book Antiqua" w:eastAsia="Times New Roman" w:hAnsi="Book Antiqua" w:cs="Times New Roman"/>
                <w:lang w:val="fr-FR"/>
              </w:rPr>
              <w:t>11h00-12h30</w:t>
            </w:r>
          </w:p>
        </w:tc>
        <w:tc>
          <w:tcPr>
            <w:tcW w:w="3827" w:type="dxa"/>
            <w:shd w:val="clear" w:color="auto" w:fill="F2DBDB" w:themeFill="accent2" w:themeFillTint="33"/>
            <w:vAlign w:val="center"/>
          </w:tcPr>
          <w:p w:rsidR="00880E18" w:rsidRPr="007F4CA9" w:rsidRDefault="008E5A54" w:rsidP="008E5A54">
            <w:pPr>
              <w:spacing w:line="276" w:lineRule="auto"/>
              <w:rPr>
                <w:rFonts w:ascii="Book Antiqua" w:eastAsia="Times New Roman" w:hAnsi="Book Antiqua" w:cs="Times New Roman"/>
                <w:lang w:val="fr-FR"/>
              </w:rPr>
            </w:pPr>
            <w:r w:rsidRPr="007F4CA9">
              <w:rPr>
                <w:rFonts w:ascii="Book Antiqua" w:eastAsia="Times New Roman" w:hAnsi="Book Antiqua" w:cs="Times New Roman"/>
                <w:lang w:val="fr-FR"/>
              </w:rPr>
              <w:t>Principes et objectifs de la CSU par Claude Meyer</w:t>
            </w:r>
          </w:p>
        </w:tc>
        <w:tc>
          <w:tcPr>
            <w:tcW w:w="2551" w:type="dxa"/>
            <w:shd w:val="clear" w:color="auto" w:fill="F2DBDB" w:themeFill="accent2" w:themeFillTint="33"/>
            <w:vAlign w:val="center"/>
          </w:tcPr>
          <w:p w:rsidR="00880E18" w:rsidRPr="007F4CA9" w:rsidRDefault="00880E18" w:rsidP="00071A5C">
            <w:pPr>
              <w:spacing w:line="276" w:lineRule="auto"/>
              <w:rPr>
                <w:rFonts w:ascii="Book Antiqua" w:eastAsia="Times New Roman" w:hAnsi="Book Antiqua" w:cs="Times New Roman"/>
                <w:lang w:val="fr-FR"/>
              </w:rPr>
            </w:pPr>
            <w:r w:rsidRPr="007F4CA9">
              <w:rPr>
                <w:rFonts w:ascii="Book Antiqua" w:eastAsia="Times New Roman" w:hAnsi="Book Antiqua" w:cs="Times New Roman"/>
                <w:lang w:val="fr-FR"/>
              </w:rPr>
              <w:t xml:space="preserve">Achat de services et paiement : Driss </w:t>
            </w:r>
            <w:proofErr w:type="spellStart"/>
            <w:r w:rsidRPr="007F4CA9">
              <w:rPr>
                <w:rFonts w:ascii="Book Antiqua" w:eastAsia="Times New Roman" w:hAnsi="Book Antiqua" w:cs="Times New Roman"/>
                <w:lang w:val="fr-FR"/>
              </w:rPr>
              <w:t>Zine</w:t>
            </w:r>
            <w:proofErr w:type="spellEnd"/>
            <w:r w:rsidRPr="007F4CA9">
              <w:rPr>
                <w:rFonts w:ascii="Book Antiqua" w:eastAsia="Times New Roman" w:hAnsi="Book Antiqua" w:cs="Times New Roman"/>
                <w:lang w:val="fr-FR"/>
              </w:rPr>
              <w:t xml:space="preserve">-Eddine </w:t>
            </w:r>
            <w:proofErr w:type="spellStart"/>
            <w:r w:rsidRPr="007F4CA9">
              <w:rPr>
                <w:rFonts w:ascii="Book Antiqua" w:eastAsia="Times New Roman" w:hAnsi="Book Antiqua" w:cs="Times New Roman"/>
                <w:lang w:val="fr-FR"/>
              </w:rPr>
              <w:t>El-Idrissi</w:t>
            </w:r>
            <w:proofErr w:type="spellEnd"/>
          </w:p>
        </w:tc>
        <w:tc>
          <w:tcPr>
            <w:tcW w:w="2268" w:type="dxa"/>
            <w:shd w:val="clear" w:color="auto" w:fill="F2DBDB" w:themeFill="accent2" w:themeFillTint="33"/>
            <w:vAlign w:val="center"/>
          </w:tcPr>
          <w:p w:rsidR="00880E18" w:rsidRPr="007F4CA9" w:rsidRDefault="00880E18" w:rsidP="00071A5C">
            <w:pPr>
              <w:spacing w:line="276" w:lineRule="auto"/>
              <w:rPr>
                <w:rFonts w:ascii="Book Antiqua" w:eastAsia="Times New Roman" w:hAnsi="Book Antiqua" w:cs="Times New Roman"/>
                <w:lang w:val="fr-FR"/>
              </w:rPr>
            </w:pPr>
            <w:r w:rsidRPr="007F4CA9">
              <w:rPr>
                <w:rFonts w:ascii="Book Antiqua" w:eastAsia="Times New Roman" w:hAnsi="Book Antiqua" w:cs="Times New Roman"/>
                <w:lang w:val="fr-FR"/>
              </w:rPr>
              <w:t xml:space="preserve">Renforcement de l’offre de </w:t>
            </w:r>
            <w:r w:rsidR="00A66CC0">
              <w:rPr>
                <w:rFonts w:ascii="Book Antiqua" w:eastAsia="Times New Roman" w:hAnsi="Book Antiqua" w:cs="Times New Roman"/>
                <w:lang w:val="fr-FR"/>
              </w:rPr>
              <w:t xml:space="preserve">services : Maud </w:t>
            </w:r>
            <w:proofErr w:type="spellStart"/>
            <w:r w:rsidR="00A66CC0">
              <w:rPr>
                <w:rFonts w:ascii="Book Antiqua" w:eastAsia="Times New Roman" w:hAnsi="Book Antiqua" w:cs="Times New Roman"/>
                <w:lang w:val="fr-FR"/>
              </w:rPr>
              <w:t>Jucquois</w:t>
            </w:r>
            <w:proofErr w:type="spellEnd"/>
          </w:p>
        </w:tc>
        <w:tc>
          <w:tcPr>
            <w:tcW w:w="3828" w:type="dxa"/>
            <w:shd w:val="clear" w:color="auto" w:fill="F2DBDB" w:themeFill="accent2" w:themeFillTint="33"/>
          </w:tcPr>
          <w:p w:rsidR="00880E18" w:rsidRPr="007F4CA9" w:rsidRDefault="00880E18" w:rsidP="00071A5C">
            <w:pPr>
              <w:spacing w:line="276" w:lineRule="auto"/>
              <w:rPr>
                <w:rFonts w:ascii="Book Antiqua" w:eastAsia="Times New Roman" w:hAnsi="Book Antiqua" w:cs="Times New Roman"/>
                <w:lang w:val="fr-FR"/>
              </w:rPr>
            </w:pPr>
            <w:r w:rsidRPr="007F4CA9">
              <w:rPr>
                <w:rFonts w:ascii="Book Antiqua" w:eastAsia="Times New Roman" w:hAnsi="Book Antiqua" w:cs="Times New Roman"/>
                <w:lang w:val="fr-FR"/>
              </w:rPr>
              <w:t>Atelier de concertation : quelles leçons et implications pour la réforme du financement de la santé au Cameroun ?</w:t>
            </w:r>
          </w:p>
          <w:p w:rsidR="00880E18" w:rsidRPr="007F4CA9" w:rsidRDefault="00880E18" w:rsidP="00071A5C">
            <w:pPr>
              <w:spacing w:line="276" w:lineRule="auto"/>
              <w:rPr>
                <w:rFonts w:ascii="Book Antiqua" w:eastAsia="Times New Roman" w:hAnsi="Book Antiqua" w:cs="Times New Roman"/>
                <w:lang w:val="fr-FR"/>
              </w:rPr>
            </w:pPr>
            <w:r w:rsidRPr="007F4CA9">
              <w:rPr>
                <w:rFonts w:ascii="Book Antiqua" w:eastAsia="Times New Roman" w:hAnsi="Book Antiqua" w:cs="Times New Roman"/>
                <w:lang w:val="fr-FR"/>
              </w:rPr>
              <w:t xml:space="preserve">-Remise des certificats </w:t>
            </w:r>
          </w:p>
        </w:tc>
      </w:tr>
      <w:tr w:rsidR="00880E18" w:rsidRPr="00071A5C" w:rsidTr="007F4CA9">
        <w:trPr>
          <w:jc w:val="center"/>
        </w:trPr>
        <w:tc>
          <w:tcPr>
            <w:tcW w:w="1688" w:type="dxa"/>
            <w:vAlign w:val="center"/>
          </w:tcPr>
          <w:p w:rsidR="00880E18" w:rsidRPr="007F4CA9" w:rsidRDefault="00880E18" w:rsidP="008E5A54">
            <w:pPr>
              <w:spacing w:line="276" w:lineRule="auto"/>
              <w:jc w:val="center"/>
              <w:rPr>
                <w:rFonts w:ascii="Book Antiqua" w:eastAsia="Times New Roman" w:hAnsi="Book Antiqua" w:cs="Times New Roman"/>
                <w:lang w:val="fr-FR"/>
              </w:rPr>
            </w:pPr>
            <w:r w:rsidRPr="007F4CA9">
              <w:rPr>
                <w:rFonts w:ascii="Book Antiqua" w:eastAsia="Times New Roman" w:hAnsi="Book Antiqua" w:cs="Times New Roman"/>
                <w:lang w:val="fr-FR"/>
              </w:rPr>
              <w:t>12h30-13h30</w:t>
            </w:r>
          </w:p>
        </w:tc>
        <w:tc>
          <w:tcPr>
            <w:tcW w:w="3827" w:type="dxa"/>
            <w:vAlign w:val="center"/>
          </w:tcPr>
          <w:p w:rsidR="00880E18" w:rsidRPr="007F4CA9" w:rsidRDefault="00880E18" w:rsidP="00071A5C">
            <w:pPr>
              <w:spacing w:line="276" w:lineRule="auto"/>
              <w:rPr>
                <w:rFonts w:ascii="Book Antiqua" w:eastAsia="Times New Roman" w:hAnsi="Book Antiqua" w:cs="Times New Roman"/>
                <w:lang w:val="fr-FR"/>
              </w:rPr>
            </w:pPr>
            <w:r w:rsidRPr="007F4CA9">
              <w:rPr>
                <w:rFonts w:ascii="Book Antiqua" w:eastAsia="Times New Roman" w:hAnsi="Book Antiqua" w:cs="Times New Roman"/>
                <w:lang w:val="fr-FR"/>
              </w:rPr>
              <w:t>Pause-Déjeuner</w:t>
            </w:r>
          </w:p>
        </w:tc>
        <w:tc>
          <w:tcPr>
            <w:tcW w:w="2551" w:type="dxa"/>
            <w:vAlign w:val="center"/>
          </w:tcPr>
          <w:p w:rsidR="00880E18" w:rsidRPr="007F4CA9" w:rsidRDefault="00880E18" w:rsidP="00071A5C">
            <w:pPr>
              <w:spacing w:line="276" w:lineRule="auto"/>
              <w:rPr>
                <w:rFonts w:ascii="Book Antiqua" w:eastAsia="Times New Roman" w:hAnsi="Book Antiqua" w:cs="Times New Roman"/>
                <w:lang w:val="fr-FR"/>
              </w:rPr>
            </w:pPr>
            <w:r w:rsidRPr="007F4CA9">
              <w:rPr>
                <w:rFonts w:ascii="Book Antiqua" w:eastAsia="Times New Roman" w:hAnsi="Book Antiqua" w:cs="Times New Roman"/>
                <w:lang w:val="fr-FR"/>
              </w:rPr>
              <w:t>Déjeuner</w:t>
            </w:r>
          </w:p>
        </w:tc>
        <w:tc>
          <w:tcPr>
            <w:tcW w:w="2268" w:type="dxa"/>
            <w:vAlign w:val="center"/>
          </w:tcPr>
          <w:p w:rsidR="00880E18" w:rsidRPr="007F4CA9" w:rsidRDefault="00880E18" w:rsidP="00071A5C">
            <w:pPr>
              <w:spacing w:line="276" w:lineRule="auto"/>
              <w:rPr>
                <w:rFonts w:ascii="Book Antiqua" w:eastAsia="Times New Roman" w:hAnsi="Book Antiqua" w:cs="Times New Roman"/>
                <w:lang w:val="fr-FR"/>
              </w:rPr>
            </w:pPr>
            <w:r w:rsidRPr="007F4CA9">
              <w:rPr>
                <w:rFonts w:ascii="Book Antiqua" w:eastAsia="Times New Roman" w:hAnsi="Book Antiqua" w:cs="Times New Roman"/>
                <w:lang w:val="fr-FR"/>
              </w:rPr>
              <w:t>Déjeuner</w:t>
            </w:r>
          </w:p>
        </w:tc>
        <w:tc>
          <w:tcPr>
            <w:tcW w:w="3828" w:type="dxa"/>
          </w:tcPr>
          <w:p w:rsidR="00880E18" w:rsidRPr="007F4CA9" w:rsidRDefault="00880E18" w:rsidP="00071A5C">
            <w:pPr>
              <w:spacing w:line="276" w:lineRule="auto"/>
              <w:rPr>
                <w:rFonts w:ascii="Book Antiqua" w:eastAsia="Times New Roman" w:hAnsi="Book Antiqua" w:cs="Times New Roman"/>
                <w:lang w:val="fr-FR"/>
              </w:rPr>
            </w:pPr>
            <w:r w:rsidRPr="007F4CA9">
              <w:rPr>
                <w:rFonts w:ascii="Book Antiqua" w:eastAsia="Times New Roman" w:hAnsi="Book Antiqua" w:cs="Times New Roman"/>
                <w:lang w:val="fr-FR"/>
              </w:rPr>
              <w:t>Déjeuner</w:t>
            </w:r>
          </w:p>
        </w:tc>
      </w:tr>
      <w:tr w:rsidR="00880E18" w:rsidRPr="00071A5C" w:rsidTr="007F4CA9">
        <w:trPr>
          <w:jc w:val="center"/>
        </w:trPr>
        <w:tc>
          <w:tcPr>
            <w:tcW w:w="1688" w:type="dxa"/>
            <w:shd w:val="clear" w:color="auto" w:fill="C2D69B" w:themeFill="accent3" w:themeFillTint="99"/>
            <w:vAlign w:val="center"/>
          </w:tcPr>
          <w:p w:rsidR="00880E18" w:rsidRPr="007F4CA9" w:rsidRDefault="00880E18" w:rsidP="008E5A54">
            <w:pPr>
              <w:spacing w:line="276" w:lineRule="auto"/>
              <w:jc w:val="center"/>
              <w:rPr>
                <w:rFonts w:ascii="Book Antiqua" w:eastAsia="Times New Roman" w:hAnsi="Book Antiqua" w:cs="Times New Roman"/>
                <w:lang w:val="fr-FR"/>
              </w:rPr>
            </w:pPr>
            <w:bookmarkStart w:id="0" w:name="_GoBack" w:colFirst="4" w:colLast="4"/>
            <w:r w:rsidRPr="007F4CA9">
              <w:rPr>
                <w:rFonts w:ascii="Book Antiqua" w:eastAsia="Times New Roman" w:hAnsi="Book Antiqua" w:cs="Times New Roman"/>
                <w:lang w:val="fr-FR"/>
              </w:rPr>
              <w:t>13h30- 15h00</w:t>
            </w:r>
          </w:p>
        </w:tc>
        <w:tc>
          <w:tcPr>
            <w:tcW w:w="3827" w:type="dxa"/>
            <w:shd w:val="clear" w:color="auto" w:fill="C2D69B" w:themeFill="accent3" w:themeFillTint="99"/>
            <w:vAlign w:val="center"/>
          </w:tcPr>
          <w:p w:rsidR="008E5A54" w:rsidRPr="007F4CA9" w:rsidRDefault="008E5A54" w:rsidP="008E5A54">
            <w:pPr>
              <w:spacing w:line="276" w:lineRule="auto"/>
              <w:rPr>
                <w:rFonts w:ascii="Book Antiqua" w:eastAsia="Times New Roman" w:hAnsi="Book Antiqua" w:cs="Times New Roman"/>
                <w:lang w:val="fr-FR"/>
              </w:rPr>
            </w:pPr>
            <w:r w:rsidRPr="007F4CA9">
              <w:rPr>
                <w:rFonts w:ascii="Book Antiqua" w:eastAsia="Times New Roman" w:hAnsi="Book Antiqua" w:cs="Times New Roman"/>
                <w:lang w:val="fr-FR"/>
              </w:rPr>
              <w:t xml:space="preserve">Mobilisation des ressources pour la CSU, espace fiscal : Helene </w:t>
            </w:r>
            <w:proofErr w:type="spellStart"/>
            <w:r w:rsidRPr="007F4CA9">
              <w:rPr>
                <w:rFonts w:ascii="Book Antiqua" w:eastAsia="Times New Roman" w:hAnsi="Book Antiqua" w:cs="Times New Roman"/>
                <w:lang w:val="fr-FR"/>
              </w:rPr>
              <w:t>Barroy</w:t>
            </w:r>
            <w:proofErr w:type="spellEnd"/>
          </w:p>
        </w:tc>
        <w:tc>
          <w:tcPr>
            <w:tcW w:w="2551" w:type="dxa"/>
            <w:shd w:val="clear" w:color="auto" w:fill="C2D69B" w:themeFill="accent3" w:themeFillTint="99"/>
            <w:vAlign w:val="center"/>
          </w:tcPr>
          <w:p w:rsidR="00880E18" w:rsidRPr="007F4CA9" w:rsidRDefault="00880E18" w:rsidP="00071A5C">
            <w:pPr>
              <w:spacing w:line="276" w:lineRule="auto"/>
              <w:rPr>
                <w:rFonts w:ascii="Book Antiqua" w:eastAsia="Times New Roman" w:hAnsi="Book Antiqua" w:cs="Times New Roman"/>
                <w:lang w:val="fr-FR"/>
              </w:rPr>
            </w:pPr>
            <w:r w:rsidRPr="007F4CA9">
              <w:rPr>
                <w:rFonts w:ascii="Book Antiqua" w:eastAsia="Times New Roman" w:hAnsi="Book Antiqua" w:cs="Times New Roman"/>
                <w:lang w:val="fr-FR"/>
              </w:rPr>
              <w:t xml:space="preserve">Synthèse des leçons de l’expérience internationale vers la CSU : Helene </w:t>
            </w:r>
            <w:proofErr w:type="spellStart"/>
            <w:r w:rsidRPr="007F4CA9">
              <w:rPr>
                <w:rFonts w:ascii="Book Antiqua" w:eastAsia="Times New Roman" w:hAnsi="Book Antiqua" w:cs="Times New Roman"/>
                <w:lang w:val="fr-FR"/>
              </w:rPr>
              <w:t>Barroy</w:t>
            </w:r>
            <w:proofErr w:type="spellEnd"/>
          </w:p>
        </w:tc>
        <w:tc>
          <w:tcPr>
            <w:tcW w:w="2268" w:type="dxa"/>
            <w:shd w:val="clear" w:color="auto" w:fill="C2D69B" w:themeFill="accent3" w:themeFillTint="99"/>
            <w:vAlign w:val="center"/>
          </w:tcPr>
          <w:p w:rsidR="00880E18" w:rsidRPr="007F4CA9" w:rsidRDefault="00880E18" w:rsidP="00071A5C">
            <w:pPr>
              <w:spacing w:line="276" w:lineRule="auto"/>
              <w:rPr>
                <w:rFonts w:ascii="Book Antiqua" w:eastAsia="Times New Roman" w:hAnsi="Book Antiqua" w:cs="Times New Roman"/>
                <w:lang w:val="fr-FR"/>
              </w:rPr>
            </w:pPr>
            <w:r w:rsidRPr="007F4CA9">
              <w:rPr>
                <w:rFonts w:ascii="Book Antiqua" w:eastAsia="Times New Roman" w:hAnsi="Book Antiqua" w:cs="Times New Roman"/>
                <w:lang w:val="fr-FR"/>
              </w:rPr>
              <w:t>Exercice : renforcement de l’offre de services :</w:t>
            </w:r>
          </w:p>
          <w:p w:rsidR="00880E18" w:rsidRPr="007F4CA9" w:rsidRDefault="00A66CC0" w:rsidP="00071A5C">
            <w:pPr>
              <w:spacing w:line="276" w:lineRule="auto"/>
              <w:rPr>
                <w:rFonts w:ascii="Book Antiqua" w:eastAsia="Times New Roman" w:hAnsi="Book Antiqua" w:cs="Times New Roman"/>
                <w:lang w:val="fr-FR"/>
              </w:rPr>
            </w:pPr>
            <w:r>
              <w:rPr>
                <w:rFonts w:ascii="Book Antiqua" w:eastAsia="Times New Roman" w:hAnsi="Book Antiqua" w:cs="Times New Roman"/>
                <w:lang w:val="fr-FR"/>
              </w:rPr>
              <w:t xml:space="preserve">Maud </w:t>
            </w:r>
            <w:proofErr w:type="spellStart"/>
            <w:r>
              <w:rPr>
                <w:rFonts w:ascii="Book Antiqua" w:eastAsia="Times New Roman" w:hAnsi="Book Antiqua" w:cs="Times New Roman"/>
                <w:lang w:val="fr-FR"/>
              </w:rPr>
              <w:t>Jucquois</w:t>
            </w:r>
            <w:proofErr w:type="spellEnd"/>
          </w:p>
        </w:tc>
        <w:tc>
          <w:tcPr>
            <w:tcW w:w="3828" w:type="dxa"/>
            <w:shd w:val="clear" w:color="auto" w:fill="C2D69B" w:themeFill="accent3" w:themeFillTint="99"/>
          </w:tcPr>
          <w:p w:rsidR="00880E18" w:rsidRPr="007F4CA9" w:rsidRDefault="00880E18" w:rsidP="00071A5C">
            <w:pPr>
              <w:spacing w:line="276" w:lineRule="auto"/>
              <w:rPr>
                <w:rFonts w:ascii="Book Antiqua" w:eastAsia="Times New Roman" w:hAnsi="Book Antiqua" w:cs="Times New Roman"/>
                <w:lang w:val="fr-FR"/>
              </w:rPr>
            </w:pPr>
          </w:p>
        </w:tc>
      </w:tr>
      <w:bookmarkEnd w:id="0"/>
      <w:tr w:rsidR="00880E18" w:rsidRPr="00071A5C" w:rsidTr="007F4CA9">
        <w:trPr>
          <w:jc w:val="center"/>
        </w:trPr>
        <w:tc>
          <w:tcPr>
            <w:tcW w:w="1688" w:type="dxa"/>
            <w:vAlign w:val="center"/>
          </w:tcPr>
          <w:p w:rsidR="00880E18" w:rsidRPr="007F4CA9" w:rsidRDefault="00880E18" w:rsidP="008E5A54">
            <w:pPr>
              <w:spacing w:line="276" w:lineRule="auto"/>
              <w:jc w:val="center"/>
              <w:rPr>
                <w:rFonts w:ascii="Book Antiqua" w:eastAsia="Times New Roman" w:hAnsi="Book Antiqua" w:cs="Times New Roman"/>
                <w:lang w:val="fr-FR"/>
              </w:rPr>
            </w:pPr>
            <w:r w:rsidRPr="007F4CA9">
              <w:rPr>
                <w:rFonts w:ascii="Book Antiqua" w:eastAsia="Times New Roman" w:hAnsi="Book Antiqua" w:cs="Times New Roman"/>
                <w:lang w:val="fr-FR"/>
              </w:rPr>
              <w:t>15h00- 15h30</w:t>
            </w:r>
          </w:p>
        </w:tc>
        <w:tc>
          <w:tcPr>
            <w:tcW w:w="3827" w:type="dxa"/>
            <w:vAlign w:val="center"/>
          </w:tcPr>
          <w:p w:rsidR="00880E18" w:rsidRPr="007F4CA9" w:rsidRDefault="00880E18" w:rsidP="00071A5C">
            <w:pPr>
              <w:spacing w:line="276" w:lineRule="auto"/>
              <w:rPr>
                <w:rFonts w:ascii="Book Antiqua" w:eastAsia="Times New Roman" w:hAnsi="Book Antiqua" w:cs="Times New Roman"/>
                <w:lang w:val="fr-FR"/>
              </w:rPr>
            </w:pPr>
            <w:r w:rsidRPr="007F4CA9">
              <w:rPr>
                <w:rFonts w:ascii="Book Antiqua" w:eastAsia="Times New Roman" w:hAnsi="Book Antiqua" w:cs="Times New Roman"/>
                <w:lang w:val="fr-FR"/>
              </w:rPr>
              <w:t>Pause-café</w:t>
            </w:r>
          </w:p>
        </w:tc>
        <w:tc>
          <w:tcPr>
            <w:tcW w:w="2551" w:type="dxa"/>
            <w:vAlign w:val="center"/>
          </w:tcPr>
          <w:p w:rsidR="00880E18" w:rsidRPr="007F4CA9" w:rsidRDefault="00880E18" w:rsidP="00071A5C">
            <w:pPr>
              <w:spacing w:line="276" w:lineRule="auto"/>
              <w:rPr>
                <w:rFonts w:ascii="Book Antiqua" w:eastAsia="Times New Roman" w:hAnsi="Book Antiqua" w:cs="Times New Roman"/>
                <w:lang w:val="fr-CH"/>
              </w:rPr>
            </w:pPr>
            <w:r w:rsidRPr="007F4CA9">
              <w:rPr>
                <w:rFonts w:ascii="Book Antiqua" w:eastAsia="Times New Roman" w:hAnsi="Book Antiqua" w:cs="Times New Roman"/>
                <w:lang w:val="fr-FR"/>
              </w:rPr>
              <w:t>Pause-café</w:t>
            </w:r>
          </w:p>
        </w:tc>
        <w:tc>
          <w:tcPr>
            <w:tcW w:w="2268" w:type="dxa"/>
            <w:vAlign w:val="center"/>
          </w:tcPr>
          <w:p w:rsidR="00880E18" w:rsidRPr="007F4CA9" w:rsidRDefault="00880E18" w:rsidP="00071A5C">
            <w:pPr>
              <w:spacing w:line="276" w:lineRule="auto"/>
              <w:rPr>
                <w:rFonts w:ascii="Book Antiqua" w:eastAsia="Times New Roman" w:hAnsi="Book Antiqua" w:cs="Times New Roman"/>
                <w:lang w:val="fr-FR"/>
              </w:rPr>
            </w:pPr>
            <w:r w:rsidRPr="007F4CA9">
              <w:rPr>
                <w:rFonts w:ascii="Book Antiqua" w:eastAsia="Times New Roman" w:hAnsi="Book Antiqua" w:cs="Times New Roman"/>
                <w:lang w:val="fr-FR"/>
              </w:rPr>
              <w:t>Pause-café</w:t>
            </w:r>
          </w:p>
        </w:tc>
        <w:tc>
          <w:tcPr>
            <w:tcW w:w="3828" w:type="dxa"/>
          </w:tcPr>
          <w:p w:rsidR="00880E18" w:rsidRPr="007F4CA9" w:rsidRDefault="00880E18" w:rsidP="00071A5C">
            <w:pPr>
              <w:spacing w:line="276" w:lineRule="auto"/>
              <w:rPr>
                <w:rFonts w:ascii="Book Antiqua" w:eastAsia="Times New Roman" w:hAnsi="Book Antiqua" w:cs="Times New Roman"/>
                <w:lang w:val="fr-FR"/>
              </w:rPr>
            </w:pPr>
          </w:p>
        </w:tc>
      </w:tr>
      <w:tr w:rsidR="00880E18" w:rsidRPr="00861076" w:rsidTr="007F4CA9">
        <w:trPr>
          <w:jc w:val="center"/>
        </w:trPr>
        <w:tc>
          <w:tcPr>
            <w:tcW w:w="1688" w:type="dxa"/>
            <w:shd w:val="clear" w:color="auto" w:fill="D9D9D9" w:themeFill="background1" w:themeFillShade="D9"/>
            <w:vAlign w:val="center"/>
          </w:tcPr>
          <w:p w:rsidR="00880E18" w:rsidRPr="007F4CA9" w:rsidRDefault="00880E18" w:rsidP="008E5A54">
            <w:pPr>
              <w:spacing w:line="276" w:lineRule="auto"/>
              <w:jc w:val="center"/>
              <w:rPr>
                <w:rFonts w:ascii="Book Antiqua" w:eastAsia="Times New Roman" w:hAnsi="Book Antiqua" w:cs="Times New Roman"/>
                <w:lang w:val="fr-FR"/>
              </w:rPr>
            </w:pPr>
            <w:r w:rsidRPr="007F4CA9">
              <w:rPr>
                <w:rFonts w:ascii="Book Antiqua" w:eastAsia="Times New Roman" w:hAnsi="Book Antiqua" w:cs="Times New Roman"/>
                <w:lang w:val="fr-FR"/>
              </w:rPr>
              <w:t>15h30- 17h00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:rsidR="008E5A54" w:rsidRPr="007F4CA9" w:rsidRDefault="008E5A54" w:rsidP="008E5A54">
            <w:pPr>
              <w:spacing w:line="276" w:lineRule="auto"/>
              <w:rPr>
                <w:rFonts w:ascii="Book Antiqua" w:eastAsia="Times New Roman" w:hAnsi="Book Antiqua" w:cs="Times New Roman"/>
                <w:lang w:val="fr-FR"/>
              </w:rPr>
            </w:pPr>
            <w:r w:rsidRPr="007F4CA9">
              <w:rPr>
                <w:rFonts w:ascii="Book Antiqua" w:eastAsia="Times New Roman" w:hAnsi="Book Antiqua" w:cs="Times New Roman"/>
                <w:lang w:val="fr-FR"/>
              </w:rPr>
              <w:t xml:space="preserve">Exercice : </w:t>
            </w:r>
          </w:p>
          <w:p w:rsidR="00880E18" w:rsidRPr="007F4CA9" w:rsidRDefault="008E5A54" w:rsidP="008E5A54">
            <w:pPr>
              <w:spacing w:line="276" w:lineRule="auto"/>
              <w:rPr>
                <w:rFonts w:ascii="Book Antiqua" w:eastAsia="Times New Roman" w:hAnsi="Book Antiqua" w:cs="Times New Roman"/>
                <w:lang w:val="fr-FR"/>
              </w:rPr>
            </w:pPr>
            <w:r w:rsidRPr="007F4CA9">
              <w:rPr>
                <w:rFonts w:ascii="Book Antiqua" w:eastAsia="Times New Roman" w:hAnsi="Book Antiqua" w:cs="Times New Roman"/>
                <w:lang w:val="fr-FR"/>
              </w:rPr>
              <w:t xml:space="preserve">Réaliser un diagnostic du financement de la sante du Cameroun : Helene </w:t>
            </w:r>
            <w:proofErr w:type="spellStart"/>
            <w:r w:rsidRPr="007F4CA9">
              <w:rPr>
                <w:rFonts w:ascii="Book Antiqua" w:eastAsia="Times New Roman" w:hAnsi="Book Antiqua" w:cs="Times New Roman"/>
                <w:lang w:val="fr-FR"/>
              </w:rPr>
              <w:t>Barroy</w:t>
            </w:r>
            <w:proofErr w:type="spellEnd"/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:rsidR="00880E18" w:rsidRPr="007F4CA9" w:rsidRDefault="00880E18" w:rsidP="00071A5C">
            <w:pPr>
              <w:spacing w:line="276" w:lineRule="auto"/>
              <w:rPr>
                <w:rFonts w:ascii="Book Antiqua" w:eastAsia="Times New Roman" w:hAnsi="Book Antiqua" w:cs="Times New Roman"/>
                <w:lang w:val="fr-CH"/>
              </w:rPr>
            </w:pPr>
            <w:r w:rsidRPr="007F4CA9">
              <w:rPr>
                <w:rFonts w:ascii="Book Antiqua" w:eastAsia="Times New Roman" w:hAnsi="Book Antiqua" w:cs="Times New Roman"/>
                <w:lang w:val="fr-FR"/>
              </w:rPr>
              <w:t xml:space="preserve">Financement basé sur la performance : Jean-Claude </w:t>
            </w:r>
            <w:proofErr w:type="spellStart"/>
            <w:r w:rsidRPr="007F4CA9">
              <w:rPr>
                <w:rFonts w:ascii="Book Antiqua" w:eastAsia="Times New Roman" w:hAnsi="Book Antiqua" w:cs="Times New Roman"/>
                <w:lang w:val="fr-FR"/>
              </w:rPr>
              <w:t>Taptue</w:t>
            </w:r>
            <w:proofErr w:type="spellEnd"/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880E18" w:rsidRPr="007F4CA9" w:rsidRDefault="00880E18" w:rsidP="00071A5C">
            <w:pPr>
              <w:spacing w:line="276" w:lineRule="auto"/>
              <w:rPr>
                <w:rFonts w:ascii="Book Antiqua" w:eastAsia="Times New Roman" w:hAnsi="Book Antiqua" w:cs="Times New Roman"/>
                <w:lang w:val="fr-FR"/>
              </w:rPr>
            </w:pPr>
            <w:r w:rsidRPr="007F4CA9">
              <w:rPr>
                <w:rFonts w:ascii="Book Antiqua" w:eastAsia="Times New Roman" w:hAnsi="Book Antiqua" w:cs="Times New Roman"/>
                <w:lang w:val="fr-FR"/>
              </w:rPr>
              <w:t xml:space="preserve">Messages principaux et clôture : </w:t>
            </w:r>
            <w:proofErr w:type="spellStart"/>
            <w:r w:rsidRPr="007F4CA9">
              <w:rPr>
                <w:rFonts w:ascii="Book Antiqua" w:eastAsia="Times New Roman" w:hAnsi="Book Antiqua" w:cs="Times New Roman"/>
                <w:lang w:val="fr-FR"/>
              </w:rPr>
              <w:t>HamadouNouhou</w:t>
            </w:r>
            <w:proofErr w:type="spellEnd"/>
            <w:r w:rsidRPr="007F4CA9">
              <w:rPr>
                <w:rFonts w:ascii="Book Antiqua" w:eastAsia="Times New Roman" w:hAnsi="Book Antiqua" w:cs="Times New Roman"/>
                <w:lang w:val="fr-FR"/>
              </w:rPr>
              <w:t xml:space="preserve"> et Driss </w:t>
            </w:r>
            <w:proofErr w:type="spellStart"/>
            <w:r w:rsidRPr="007F4CA9">
              <w:rPr>
                <w:rFonts w:ascii="Book Antiqua" w:eastAsia="Times New Roman" w:hAnsi="Book Antiqua" w:cs="Times New Roman"/>
                <w:lang w:val="fr-FR"/>
              </w:rPr>
              <w:t>Zine</w:t>
            </w:r>
            <w:proofErr w:type="spellEnd"/>
            <w:r w:rsidRPr="007F4CA9">
              <w:rPr>
                <w:rFonts w:ascii="Book Antiqua" w:eastAsia="Times New Roman" w:hAnsi="Book Antiqua" w:cs="Times New Roman"/>
                <w:lang w:val="fr-FR"/>
              </w:rPr>
              <w:t xml:space="preserve">-Eddine </w:t>
            </w:r>
            <w:proofErr w:type="spellStart"/>
            <w:r w:rsidRPr="007F4CA9">
              <w:rPr>
                <w:rFonts w:ascii="Book Antiqua" w:eastAsia="Times New Roman" w:hAnsi="Book Antiqua" w:cs="Times New Roman"/>
                <w:lang w:val="fr-FR"/>
              </w:rPr>
              <w:t>El-Idrissi</w:t>
            </w:r>
            <w:proofErr w:type="spellEnd"/>
          </w:p>
        </w:tc>
        <w:tc>
          <w:tcPr>
            <w:tcW w:w="3828" w:type="dxa"/>
            <w:shd w:val="clear" w:color="auto" w:fill="D9D9D9" w:themeFill="background1" w:themeFillShade="D9"/>
          </w:tcPr>
          <w:p w:rsidR="00880E18" w:rsidRPr="007F4CA9" w:rsidRDefault="00880E18" w:rsidP="00071A5C">
            <w:pPr>
              <w:spacing w:line="276" w:lineRule="auto"/>
              <w:rPr>
                <w:rFonts w:ascii="Book Antiqua" w:eastAsia="Times New Roman" w:hAnsi="Book Antiqua" w:cs="Times New Roman"/>
                <w:lang w:val="fr-FR"/>
              </w:rPr>
            </w:pPr>
          </w:p>
        </w:tc>
      </w:tr>
      <w:tr w:rsidR="00880E18" w:rsidRPr="00071A5C" w:rsidTr="007F4CA9">
        <w:trPr>
          <w:jc w:val="center"/>
        </w:trPr>
        <w:tc>
          <w:tcPr>
            <w:tcW w:w="1688" w:type="dxa"/>
            <w:vAlign w:val="center"/>
          </w:tcPr>
          <w:p w:rsidR="00880E18" w:rsidRPr="00071A5C" w:rsidRDefault="00880E18" w:rsidP="008E5A54">
            <w:pPr>
              <w:spacing w:line="276" w:lineRule="auto"/>
              <w:jc w:val="center"/>
              <w:rPr>
                <w:rFonts w:ascii="Book Antiqua" w:eastAsia="Times New Roman" w:hAnsi="Book Antiqua" w:cs="Times New Roman"/>
                <w:sz w:val="22"/>
                <w:szCs w:val="22"/>
                <w:lang w:val="fr-FR"/>
              </w:rPr>
            </w:pPr>
            <w:r w:rsidRPr="00071A5C">
              <w:rPr>
                <w:rFonts w:ascii="Book Antiqua" w:eastAsia="Times New Roman" w:hAnsi="Book Antiqua" w:cs="Times New Roman"/>
                <w:sz w:val="22"/>
                <w:szCs w:val="22"/>
                <w:lang w:val="fr-FR"/>
              </w:rPr>
              <w:t>17h00-17h30</w:t>
            </w:r>
          </w:p>
        </w:tc>
        <w:tc>
          <w:tcPr>
            <w:tcW w:w="3827" w:type="dxa"/>
            <w:vAlign w:val="center"/>
          </w:tcPr>
          <w:p w:rsidR="00880E18" w:rsidRPr="00071A5C" w:rsidRDefault="00880E18" w:rsidP="00071A5C">
            <w:pPr>
              <w:spacing w:line="276" w:lineRule="auto"/>
              <w:rPr>
                <w:rFonts w:ascii="Book Antiqua" w:eastAsia="Times New Roman" w:hAnsi="Book Antiqua" w:cs="Times New Roman"/>
                <w:sz w:val="22"/>
                <w:szCs w:val="22"/>
                <w:lang w:val="fr-FR"/>
              </w:rPr>
            </w:pPr>
            <w:proofErr w:type="spellStart"/>
            <w:r w:rsidRPr="00071A5C">
              <w:rPr>
                <w:rFonts w:ascii="Book Antiqua" w:eastAsia="Times New Roman" w:hAnsi="Book Antiqua" w:cs="Times New Roman"/>
                <w:sz w:val="22"/>
                <w:szCs w:val="22"/>
                <w:lang w:val="fr-FR"/>
              </w:rPr>
              <w:t>Summary</w:t>
            </w:r>
            <w:proofErr w:type="spellEnd"/>
          </w:p>
        </w:tc>
        <w:tc>
          <w:tcPr>
            <w:tcW w:w="2551" w:type="dxa"/>
            <w:vAlign w:val="center"/>
          </w:tcPr>
          <w:p w:rsidR="00880E18" w:rsidRPr="00071A5C" w:rsidRDefault="00880E18" w:rsidP="00071A5C">
            <w:pPr>
              <w:spacing w:line="276" w:lineRule="auto"/>
              <w:rPr>
                <w:rFonts w:ascii="Book Antiqua" w:eastAsia="Times New Roman" w:hAnsi="Book Antiqua" w:cs="Times New Roman"/>
                <w:sz w:val="22"/>
                <w:szCs w:val="22"/>
                <w:lang w:val="fr-FR"/>
              </w:rPr>
            </w:pPr>
            <w:proofErr w:type="spellStart"/>
            <w:r w:rsidRPr="00071A5C">
              <w:rPr>
                <w:rFonts w:ascii="Book Antiqua" w:eastAsia="Times New Roman" w:hAnsi="Book Antiqua" w:cs="Times New Roman"/>
                <w:sz w:val="22"/>
                <w:szCs w:val="22"/>
                <w:lang w:val="fr-FR"/>
              </w:rPr>
              <w:t>Summary</w:t>
            </w:r>
            <w:proofErr w:type="spellEnd"/>
          </w:p>
        </w:tc>
        <w:tc>
          <w:tcPr>
            <w:tcW w:w="2268" w:type="dxa"/>
            <w:vAlign w:val="center"/>
          </w:tcPr>
          <w:p w:rsidR="00880E18" w:rsidRPr="00071A5C" w:rsidRDefault="00880E18" w:rsidP="00071A5C">
            <w:pPr>
              <w:spacing w:line="276" w:lineRule="auto"/>
              <w:rPr>
                <w:rFonts w:ascii="Book Antiqua" w:eastAsia="Times New Roman" w:hAnsi="Book Antiqua" w:cs="Times New Roman"/>
                <w:sz w:val="22"/>
                <w:szCs w:val="22"/>
                <w:lang w:val="fr-FR"/>
              </w:rPr>
            </w:pPr>
            <w:proofErr w:type="spellStart"/>
            <w:r w:rsidRPr="00071A5C">
              <w:rPr>
                <w:rFonts w:ascii="Book Antiqua" w:eastAsia="Times New Roman" w:hAnsi="Book Antiqua" w:cs="Times New Roman"/>
                <w:sz w:val="22"/>
                <w:szCs w:val="22"/>
                <w:lang w:val="fr-FR"/>
              </w:rPr>
              <w:t>Summary</w:t>
            </w:r>
            <w:proofErr w:type="spellEnd"/>
          </w:p>
        </w:tc>
        <w:tc>
          <w:tcPr>
            <w:tcW w:w="3828" w:type="dxa"/>
          </w:tcPr>
          <w:p w:rsidR="00880E18" w:rsidRPr="00071A5C" w:rsidRDefault="00880E18" w:rsidP="00071A5C">
            <w:pPr>
              <w:spacing w:line="276" w:lineRule="auto"/>
              <w:rPr>
                <w:rFonts w:ascii="Book Antiqua" w:eastAsia="Times New Roman" w:hAnsi="Book Antiqua" w:cs="Times New Roman"/>
                <w:sz w:val="22"/>
                <w:szCs w:val="22"/>
                <w:lang w:val="fr-FR"/>
              </w:rPr>
            </w:pPr>
          </w:p>
        </w:tc>
      </w:tr>
    </w:tbl>
    <w:p w:rsidR="00B656EE" w:rsidRDefault="00B656EE">
      <w:pPr>
        <w:rPr>
          <w:rFonts w:asciiTheme="majorHAnsi" w:hAnsiTheme="majorHAnsi"/>
          <w:lang w:val="fr-FR"/>
        </w:rPr>
      </w:pPr>
    </w:p>
    <w:sectPr w:rsidR="00B656EE" w:rsidSect="007F4CA9">
      <w:pgSz w:w="16840" w:h="11900" w:orient="landscape"/>
      <w:pgMar w:top="709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F5C46"/>
    <w:multiLevelType w:val="hybridMultilevel"/>
    <w:tmpl w:val="D556E20E"/>
    <w:lvl w:ilvl="0" w:tplc="66D212F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853025"/>
    <w:multiLevelType w:val="hybridMultilevel"/>
    <w:tmpl w:val="74402456"/>
    <w:lvl w:ilvl="0" w:tplc="D3808A2E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656EE"/>
    <w:rsid w:val="00071A5C"/>
    <w:rsid w:val="000A3289"/>
    <w:rsid w:val="002F464F"/>
    <w:rsid w:val="00340641"/>
    <w:rsid w:val="003935F2"/>
    <w:rsid w:val="004A1450"/>
    <w:rsid w:val="004D0F74"/>
    <w:rsid w:val="004D4A14"/>
    <w:rsid w:val="004F17B8"/>
    <w:rsid w:val="005D1F65"/>
    <w:rsid w:val="005E3E1A"/>
    <w:rsid w:val="007574D6"/>
    <w:rsid w:val="007F4CA9"/>
    <w:rsid w:val="00861076"/>
    <w:rsid w:val="00880E18"/>
    <w:rsid w:val="00890FA2"/>
    <w:rsid w:val="008C1272"/>
    <w:rsid w:val="008E5A54"/>
    <w:rsid w:val="00A66CC0"/>
    <w:rsid w:val="00AE02E7"/>
    <w:rsid w:val="00B656EE"/>
    <w:rsid w:val="00B92A92"/>
    <w:rsid w:val="00BE0C50"/>
    <w:rsid w:val="00C01185"/>
    <w:rsid w:val="00C27A42"/>
    <w:rsid w:val="00CB1E7B"/>
    <w:rsid w:val="00D17434"/>
    <w:rsid w:val="00D3394E"/>
    <w:rsid w:val="00E85391"/>
    <w:rsid w:val="00ED2E8F"/>
    <w:rsid w:val="00F11B36"/>
    <w:rsid w:val="00FC7DD4"/>
    <w:rsid w:val="00FE47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45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656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xbe">
    <w:name w:val="_xbe"/>
    <w:basedOn w:val="Policepardfaut"/>
    <w:rsid w:val="00B656EE"/>
  </w:style>
  <w:style w:type="paragraph" w:styleId="Paragraphedeliste">
    <w:name w:val="List Paragraph"/>
    <w:basedOn w:val="Normal"/>
    <w:uiPriority w:val="34"/>
    <w:qFormat/>
    <w:rsid w:val="00D339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656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xbe">
    <w:name w:val="_xbe"/>
    <w:basedOn w:val="Policepardfaut"/>
    <w:rsid w:val="00B656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7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84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6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2</Pages>
  <Words>235</Words>
  <Characters>1298</Characters>
  <Application>Microsoft Office Word</Application>
  <DocSecurity>0</DocSecurity>
  <Lines>10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World Health Organization</Company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claude</dc:creator>
  <cp:lastModifiedBy>HP</cp:lastModifiedBy>
  <cp:revision>16</cp:revision>
  <cp:lastPrinted>2015-10-19T00:36:00Z</cp:lastPrinted>
  <dcterms:created xsi:type="dcterms:W3CDTF">2015-10-14T01:09:00Z</dcterms:created>
  <dcterms:modified xsi:type="dcterms:W3CDTF">2015-10-19T09:36:00Z</dcterms:modified>
</cp:coreProperties>
</file>