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52952" w:rsidRPr="00EA759B" w:rsidRDefault="001D7940">
      <w:pPr>
        <w:pStyle w:val="Text"/>
        <w:rPr>
          <w:rFonts w:ascii="Arial" w:hAnsi="Arial" w:cs="Arial"/>
          <w:sz w:val="20"/>
          <w:szCs w:val="20"/>
        </w:rPr>
      </w:pPr>
      <w:r w:rsidRPr="00EA759B">
        <w:rPr>
          <w:rFonts w:ascii="Arial" w:hAnsi="Arial" w:cs="Arial"/>
          <w:noProof/>
          <w:sz w:val="20"/>
          <w:szCs w:val="20"/>
          <w:lang w:val="de-DE" w:eastAsia="de-DE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23D637A0" wp14:editId="6C20B39D">
                <wp:simplePos x="0" y="0"/>
                <wp:positionH relativeFrom="margin">
                  <wp:align>center</wp:align>
                </wp:positionH>
                <wp:positionV relativeFrom="line">
                  <wp:posOffset>0</wp:posOffset>
                </wp:positionV>
                <wp:extent cx="3175000" cy="59055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0" cy="5905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52952" w:rsidRDefault="006E46EB">
                            <w:pPr>
                              <w:pStyle w:val="Text"/>
                            </w:pPr>
                            <w:r>
                              <w:rPr>
                                <w:lang w:val="de-DE"/>
                              </w:rPr>
                              <w:t>Text hier eingebenProgramm</w:t>
                            </w:r>
                          </w:p>
                          <w:p w:rsidR="00252952" w:rsidRDefault="00CF0786">
                            <w:pPr>
                              <w:pStyle w:val="Text"/>
                            </w:pPr>
                            <w:r>
                              <w:rPr>
                                <w:lang w:val="de-DE"/>
                              </w:rPr>
                              <w:t xml:space="preserve">UHC </w:t>
                            </w:r>
                            <w:r w:rsidR="006E46EB">
                              <w:rPr>
                                <w:lang w:val="de-DE"/>
                              </w:rPr>
                              <w:t>Study</w:t>
                            </w:r>
                            <w:r w:rsidR="004069D6">
                              <w:rPr>
                                <w:lang w:val="de-DE"/>
                              </w:rPr>
                              <w:t xml:space="preserve"> Tour </w:t>
                            </w:r>
                            <w:r>
                              <w:rPr>
                                <w:lang w:val="de-DE"/>
                              </w:rPr>
                              <w:t>Ger</w:t>
                            </w:r>
                            <w:r w:rsidR="004069D6">
                              <w:rPr>
                                <w:lang w:val="de-DE"/>
                              </w:rPr>
                              <w:t>many/ Estonia</w:t>
                            </w:r>
                          </w:p>
                          <w:p w:rsidR="00252952" w:rsidRDefault="00252952">
                            <w:pPr>
                              <w:pStyle w:val="Text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3D637A0" id="officeArt object" o:spid="_x0000_s1026" style="position:absolute;margin-left:0;margin-top:0;width:250pt;height:46.5pt;z-index:251659264;visibility:visible;mso-wrap-style:square;mso-height-percent:0;mso-wrap-distance-left:12pt;mso-wrap-distance-top:12pt;mso-wrap-distance-right:12pt;mso-wrap-distance-bottom:12pt;mso-position-horizontal:center;mso-position-horizontal-relative:margin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" filled="f" stroked="f" strokeweight="1pt">
                <v:stroke miterlimit="4"/>
                <v:textbox inset="4pt,4pt,4pt,4pt">
                  <w:txbxContent>
                    <w:p w:rsidR="00252952" w:rsidRDefault="006E46EB">
                      <w:pPr>
                        <w:pStyle w:val="Text"/>
                      </w:pPr>
                      <w:r>
                        <w:rPr>
                          <w:lang w:val="de-DE"/>
                        </w:rPr>
                        <w:t>Text hier eingebenProgramm</w:t>
                      </w:r>
                    </w:p>
                    <w:p w:rsidR="00252952" w:rsidRDefault="00CF0786">
                      <w:pPr>
                        <w:pStyle w:val="Text"/>
                      </w:pPr>
                      <w:r>
                        <w:rPr>
                          <w:lang w:val="de-DE"/>
                        </w:rPr>
                        <w:t xml:space="preserve">UHC </w:t>
                      </w:r>
                      <w:r w:rsidR="006E46EB">
                        <w:rPr>
                          <w:lang w:val="de-DE"/>
                        </w:rPr>
                        <w:t>Study</w:t>
                      </w:r>
                      <w:r w:rsidR="004069D6">
                        <w:rPr>
                          <w:lang w:val="de-DE"/>
                        </w:rPr>
                        <w:t xml:space="preserve"> Tour </w:t>
                      </w:r>
                      <w:r>
                        <w:rPr>
                          <w:lang w:val="de-DE"/>
                        </w:rPr>
                        <w:t>Ger</w:t>
                      </w:r>
                      <w:r w:rsidR="004069D6">
                        <w:rPr>
                          <w:lang w:val="de-DE"/>
                        </w:rPr>
                        <w:t>many/ Estonia</w:t>
                      </w:r>
                    </w:p>
                    <w:p w:rsidR="00252952" w:rsidRDefault="00252952">
                      <w:pPr>
                        <w:pStyle w:val="Text"/>
                      </w:pPr>
                    </w:p>
                  </w:txbxContent>
                </v:textbox>
                <w10:wrap type="topAndBottom" anchorx="margin" anchory="line"/>
              </v:rect>
            </w:pict>
          </mc:Fallback>
        </mc:AlternateContent>
      </w:r>
    </w:p>
    <w:tbl>
      <w:tblPr>
        <w:tblW w:w="10080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241"/>
        <w:gridCol w:w="1629"/>
        <w:gridCol w:w="2880"/>
        <w:gridCol w:w="3330"/>
      </w:tblGrid>
      <w:tr w:rsidR="00776056" w:rsidRPr="00EA759B" w:rsidTr="007C1339">
        <w:trPr>
          <w:trHeight w:val="279"/>
        </w:trPr>
        <w:tc>
          <w:tcPr>
            <w:tcW w:w="2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776056" w:rsidRPr="00EA759B" w:rsidRDefault="00776056">
            <w:pPr>
              <w:pStyle w:val="Tabellenstil2"/>
              <w:rPr>
                <w:rFonts w:ascii="Arial" w:eastAsia="Arial Unicode MS" w:hAnsi="Arial" w:cs="Arial"/>
                <w:b/>
              </w:rPr>
            </w:pPr>
            <w:r w:rsidRPr="00EA759B">
              <w:rPr>
                <w:rFonts w:ascii="Arial" w:eastAsia="Arial Unicode MS" w:hAnsi="Arial" w:cs="Arial"/>
                <w:b/>
              </w:rPr>
              <w:t>Date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6056" w:rsidRPr="00EA759B" w:rsidRDefault="00776056">
            <w:pPr>
              <w:pStyle w:val="Tabellenstil2"/>
              <w:rPr>
                <w:rFonts w:ascii="Arial" w:hAnsi="Arial" w:cs="Arial"/>
                <w:b/>
              </w:rPr>
            </w:pPr>
            <w:r w:rsidRPr="00EA759B">
              <w:rPr>
                <w:rFonts w:ascii="Arial" w:eastAsia="Arial Unicode MS" w:hAnsi="Arial" w:cs="Arial"/>
                <w:b/>
              </w:rPr>
              <w:t>Time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6056" w:rsidRPr="00EA759B" w:rsidRDefault="00776056">
            <w:pPr>
              <w:pStyle w:val="Tabellenstil2"/>
              <w:rPr>
                <w:rFonts w:ascii="Arial" w:hAnsi="Arial" w:cs="Arial"/>
                <w:b/>
              </w:rPr>
            </w:pPr>
            <w:r w:rsidRPr="00EA759B">
              <w:rPr>
                <w:rFonts w:ascii="Arial" w:eastAsia="Arial Unicode MS" w:hAnsi="Arial" w:cs="Arial"/>
                <w:b/>
              </w:rPr>
              <w:t>Institution/ Topic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76056" w:rsidRPr="00EA759B" w:rsidRDefault="00DB5983" w:rsidP="0006232B">
            <w:pPr>
              <w:pStyle w:val="Tabellenstil2"/>
              <w:rPr>
                <w:rFonts w:ascii="Arial" w:hAnsi="Arial" w:cs="Arial"/>
                <w:b/>
              </w:rPr>
            </w:pPr>
            <w:r w:rsidRPr="00EA759B">
              <w:rPr>
                <w:rFonts w:ascii="Arial" w:eastAsia="Arial Unicode MS" w:hAnsi="Arial" w:cs="Arial"/>
                <w:b/>
              </w:rPr>
              <w:t>Co</w:t>
            </w:r>
            <w:r w:rsidR="00B44673">
              <w:rPr>
                <w:rFonts w:ascii="Arial" w:eastAsia="Arial Unicode MS" w:hAnsi="Arial" w:cs="Arial"/>
                <w:b/>
              </w:rPr>
              <w:t>ntact D</w:t>
            </w:r>
            <w:r w:rsidR="0006232B" w:rsidRPr="00EA759B">
              <w:rPr>
                <w:rFonts w:ascii="Arial" w:eastAsia="Arial Unicode MS" w:hAnsi="Arial" w:cs="Arial"/>
                <w:b/>
              </w:rPr>
              <w:t xml:space="preserve">etails </w:t>
            </w:r>
          </w:p>
        </w:tc>
      </w:tr>
      <w:tr w:rsidR="005C7D58" w:rsidRPr="00EA759B" w:rsidTr="007C1339">
        <w:trPr>
          <w:trHeight w:val="279"/>
        </w:trPr>
        <w:tc>
          <w:tcPr>
            <w:tcW w:w="224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5C7D58" w:rsidRPr="00EA759B" w:rsidRDefault="005C7D58" w:rsidP="005C7D58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S</w:t>
            </w:r>
            <w:r>
              <w:rPr>
                <w:rFonts w:ascii="Arial" w:eastAsia="Arial Unicode MS" w:hAnsi="Arial" w:cs="Arial"/>
              </w:rPr>
              <w:t xml:space="preserve">aturday </w:t>
            </w:r>
            <w:r w:rsidRPr="00EA759B">
              <w:rPr>
                <w:rFonts w:ascii="Arial" w:eastAsia="Arial Unicode MS" w:hAnsi="Arial" w:cs="Arial"/>
              </w:rPr>
              <w:t>1</w:t>
            </w:r>
            <w:r>
              <w:rPr>
                <w:rFonts w:ascii="Arial" w:eastAsia="Arial Unicode MS" w:hAnsi="Arial" w:cs="Arial"/>
              </w:rPr>
              <w:t>5</w:t>
            </w:r>
            <w:r w:rsidRPr="00EA759B">
              <w:rPr>
                <w:rFonts w:ascii="Arial" w:eastAsia="Arial Unicode MS" w:hAnsi="Arial" w:cs="Arial"/>
              </w:rPr>
              <w:t xml:space="preserve">.10.2016  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C7D58" w:rsidRDefault="005C7D58">
            <w:pPr>
              <w:pStyle w:val="Tabellenstil2"/>
              <w:rPr>
                <w:rFonts w:ascii="Arial" w:eastAsia="Calibri" w:hAnsi="Arial" w:cs="Arial"/>
                <w:bdr w:val="none" w:sz="0" w:space="0" w:color="auto"/>
              </w:rPr>
            </w:pPr>
            <w:r w:rsidRPr="005C7D58">
              <w:rPr>
                <w:rFonts w:ascii="Arial" w:eastAsia="Calibri" w:hAnsi="Arial" w:cs="Arial"/>
                <w:bdr w:val="none" w:sz="0" w:space="0" w:color="auto"/>
              </w:rPr>
              <w:t>19:40</w:t>
            </w:r>
          </w:p>
          <w:p w:rsidR="00170FE3" w:rsidRPr="005C7D58" w:rsidRDefault="00170FE3" w:rsidP="00170FE3">
            <w:pPr>
              <w:pStyle w:val="Tabellenstil2"/>
              <w:rPr>
                <w:rFonts w:ascii="Arial" w:eastAsia="Calibri" w:hAnsi="Arial" w:cs="Arial"/>
                <w:bdr w:val="none" w:sz="0" w:space="0" w:color="auto"/>
              </w:rPr>
            </w:pPr>
            <w:r>
              <w:rPr>
                <w:rFonts w:ascii="Arial" w:eastAsia="Calibri" w:hAnsi="Arial" w:cs="Arial"/>
                <w:bdr w:val="none" w:sz="0" w:space="0" w:color="auto"/>
              </w:rPr>
              <w:t>Flight:</w:t>
            </w:r>
            <w:r w:rsidRPr="005C7D58">
              <w:rPr>
                <w:rFonts w:ascii="Arial" w:eastAsia="Calibri" w:hAnsi="Arial" w:cs="Arial"/>
                <w:bdr w:val="none" w:sz="0" w:space="0" w:color="auto"/>
              </w:rPr>
              <w:t>LH5889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0284F" w:rsidRDefault="00D0284F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Departure from Nairobi</w:t>
            </w:r>
          </w:p>
          <w:p w:rsidR="005C7D58" w:rsidRPr="00EA759B" w:rsidRDefault="005C7D58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Flight  via Zurich to Berlin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C7D58" w:rsidRPr="00EA759B" w:rsidRDefault="005C7D5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0FE3" w:rsidRPr="00EA759B" w:rsidTr="00D76F61">
        <w:trPr>
          <w:trHeight w:val="279"/>
        </w:trPr>
        <w:tc>
          <w:tcPr>
            <w:tcW w:w="224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Sunday 16.10.2016  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  <w:r w:rsidRPr="005C7D58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08:45</w:t>
            </w:r>
          </w:p>
          <w:p w:rsidR="00170FE3" w:rsidRPr="005C7D58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Flight:</w:t>
            </w:r>
            <w:r w:rsidRPr="005C7D58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LH5837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0284F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Arrival Berlin from Nairobi </w:t>
            </w:r>
          </w:p>
          <w:p w:rsidR="00170FE3" w:rsidRPr="00EA759B" w:rsidRDefault="00D0284F" w:rsidP="00170FE3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eastAsia="Arial Unicode MS" w:hAnsi="Arial" w:cs="Arial"/>
              </w:rPr>
              <w:t>P</w:t>
            </w:r>
            <w:r w:rsidR="00170FE3" w:rsidRPr="00EA759B">
              <w:rPr>
                <w:rFonts w:ascii="Arial" w:eastAsia="Arial Unicode MS" w:hAnsi="Arial" w:cs="Arial"/>
              </w:rPr>
              <w:t xml:space="preserve">ick up by shuttle and check in </w:t>
            </w:r>
            <w:r w:rsidR="00170FE3" w:rsidRPr="005C7D58">
              <w:rPr>
                <w:rFonts w:ascii="Arial" w:eastAsia="Arial Unicode MS" w:hAnsi="Arial" w:cs="Arial"/>
                <w:color w:val="auto"/>
              </w:rPr>
              <w:t xml:space="preserve">Hotel </w:t>
            </w:r>
            <w:r w:rsidR="00170FE3" w:rsidRPr="005C7D58">
              <w:rPr>
                <w:rFonts w:eastAsia="Arial Unicode MS" w:cs="Times New Roman"/>
                <w:color w:val="auto"/>
              </w:rPr>
              <w:t xml:space="preserve">Ibis Berlin Kurfuerstendamm </w:t>
            </w:r>
            <w:r w:rsidR="00170FE3" w:rsidRPr="005C7D58">
              <w:rPr>
                <w:rFonts w:ascii="Arial" w:eastAsia="Arial Unicode MS" w:hAnsi="Arial" w:cs="Arial"/>
                <w:color w:val="auto"/>
              </w:rPr>
              <w:t xml:space="preserve">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0FE3" w:rsidRPr="00EA759B" w:rsidTr="004C45A9">
        <w:trPr>
          <w:trHeight w:val="279"/>
        </w:trPr>
        <w:tc>
          <w:tcPr>
            <w:tcW w:w="22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jc w:val="center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Monday 17.10.2016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D0284F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Transfer by shuttle from the Hotel to </w:t>
            </w:r>
            <w:r w:rsidR="00D0284F">
              <w:rPr>
                <w:rFonts w:ascii="Arial" w:eastAsia="Arial Unicode MS" w:hAnsi="Arial" w:cs="Arial"/>
              </w:rPr>
              <w:t xml:space="preserve">BMG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E173FB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09:00-12:00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0284F" w:rsidRPr="00EA759B" w:rsidRDefault="00D0284F" w:rsidP="00D0284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Bundesministerium für Gesundheit (BMG)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Ministry of Health, Berlin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Bundesministerium für Gesundheit (BMG)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 xml:space="preserve">Frau Chariklia Balas, 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Chariklia.Balas@bmg.bund.de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Dienstsitz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Friedrichstraße 108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10117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Postanschrift: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11055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Telefon: 030 18441-0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Telefax: 030 18441-4900</w:t>
            </w:r>
          </w:p>
          <w:p w:rsidR="00170FE3" w:rsidRPr="00D0284F" w:rsidRDefault="00170FE3" w:rsidP="00D0284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 xml:space="preserve">E-Mail: </w:t>
            </w:r>
            <w:hyperlink r:id="rId8" w:history="1">
              <w:r w:rsidRPr="00EA759B">
                <w:rPr>
                  <w:rFonts w:ascii="Arial" w:eastAsia="Calibri" w:hAnsi="Arial" w:cs="Arial"/>
                  <w:bCs/>
                  <w:color w:val="0563C1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poststelle@bmg.bund.de</w:t>
              </w:r>
            </w:hyperlink>
          </w:p>
        </w:tc>
      </w:tr>
      <w:tr w:rsidR="00170FE3" w:rsidRPr="00EA759B" w:rsidTr="00E173FB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4408B2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12:00-1</w:t>
            </w:r>
            <w:r w:rsidR="004408B2">
              <w:rPr>
                <w:rFonts w:ascii="Arial" w:eastAsia="Arial Unicode MS" w:hAnsi="Arial" w:cs="Arial"/>
              </w:rPr>
              <w:t>3</w:t>
            </w:r>
            <w:r w:rsidRPr="00EA759B">
              <w:rPr>
                <w:rFonts w:ascii="Arial" w:eastAsia="Arial Unicode MS" w:hAnsi="Arial" w:cs="Arial"/>
              </w:rPr>
              <w:t>:</w:t>
            </w:r>
            <w:r w:rsidR="004408B2">
              <w:rPr>
                <w:rFonts w:ascii="Arial" w:eastAsia="Arial Unicode MS" w:hAnsi="Arial" w:cs="Arial"/>
              </w:rPr>
              <w:t>3</w:t>
            </w:r>
            <w:r w:rsidRPr="00EA759B">
              <w:rPr>
                <w:rFonts w:ascii="Arial" w:eastAsia="Arial Unicode MS" w:hAnsi="Arial" w:cs="Arial"/>
              </w:rPr>
              <w:t>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Lunch Break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E173FB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4408B2" w:rsidP="004408B2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13</w:t>
            </w:r>
            <w:r w:rsidR="00170FE3" w:rsidRPr="00EA759B">
              <w:rPr>
                <w:rFonts w:ascii="Arial" w:eastAsia="Arial Unicode MS" w:hAnsi="Arial" w:cs="Arial"/>
              </w:rPr>
              <w:t>:</w:t>
            </w:r>
            <w:r>
              <w:rPr>
                <w:rFonts w:ascii="Arial" w:eastAsia="Arial Unicode MS" w:hAnsi="Arial" w:cs="Arial"/>
              </w:rPr>
              <w:t>3</w:t>
            </w:r>
            <w:r w:rsidR="00170FE3" w:rsidRPr="00EA759B">
              <w:rPr>
                <w:rFonts w:ascii="Arial" w:eastAsia="Arial Unicode MS" w:hAnsi="Arial" w:cs="Arial"/>
              </w:rPr>
              <w:t>0-1</w:t>
            </w:r>
            <w:r>
              <w:rPr>
                <w:rFonts w:ascii="Arial" w:eastAsia="Arial Unicode MS" w:hAnsi="Arial" w:cs="Arial"/>
              </w:rPr>
              <w:t>5</w:t>
            </w:r>
            <w:r w:rsidR="00170FE3" w:rsidRPr="00EA759B">
              <w:rPr>
                <w:rFonts w:ascii="Arial" w:eastAsia="Arial Unicode MS" w:hAnsi="Arial" w:cs="Arial"/>
              </w:rPr>
              <w:t>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4408B2" w:rsidP="00170FE3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BMG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4408B2" w:rsidRPr="00EA759B" w:rsidTr="00E173FB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4408B2" w:rsidRPr="00EA759B" w:rsidRDefault="004408B2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408B2" w:rsidRDefault="004408B2" w:rsidP="004408B2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15:30-16:00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408B2" w:rsidRDefault="004408B2" w:rsidP="004408B2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Transfer to Spectrum K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408B2" w:rsidRPr="00EA759B" w:rsidRDefault="004408B2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4408B2" w:rsidRPr="00EA759B" w:rsidTr="00E173FB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4408B2" w:rsidRPr="00EA759B" w:rsidRDefault="004408B2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408B2" w:rsidRDefault="004408B2" w:rsidP="004408B2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16:00-17:00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408B2" w:rsidRPr="004408B2" w:rsidRDefault="004408B2" w:rsidP="004408B2">
            <w:pPr>
              <w:pStyle w:val="Tabellenstil2"/>
              <w:rPr>
                <w:rFonts w:ascii="Arial" w:eastAsia="Arial Unicode MS" w:hAnsi="Arial" w:cs="Arial"/>
                <w:b/>
              </w:rPr>
            </w:pPr>
            <w:r w:rsidRPr="004408B2">
              <w:rPr>
                <w:rFonts w:ascii="Arial" w:eastAsia="Arial Unicode MS" w:hAnsi="Arial" w:cs="Arial"/>
                <w:b/>
              </w:rPr>
              <w:t>Spectrum K</w:t>
            </w:r>
          </w:p>
          <w:p w:rsidR="004408B2" w:rsidRDefault="004408B2" w:rsidP="004408B2">
            <w:pPr>
              <w:pStyle w:val="Tabellenstil2"/>
              <w:rPr>
                <w:rFonts w:ascii="Arial" w:eastAsia="Arial Unicode MS" w:hAnsi="Arial" w:cs="Arial"/>
              </w:rPr>
            </w:pPr>
          </w:p>
          <w:p w:rsidR="004408B2" w:rsidRDefault="004408B2" w:rsidP="004408B2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Procurement Agency of Statutory  Health Insurer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408B2" w:rsidRPr="004408B2" w:rsidRDefault="004408B2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4408B2">
              <w:rPr>
                <w:rFonts w:ascii="Arial" w:hAnsi="Arial" w:cs="Arial"/>
                <w:sz w:val="20"/>
                <w:szCs w:val="20"/>
              </w:rPr>
              <w:t>Spectrum K</w:t>
            </w:r>
          </w:p>
        </w:tc>
      </w:tr>
      <w:tr w:rsidR="00170FE3" w:rsidRPr="00EA759B" w:rsidTr="00FD1167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17:</w:t>
            </w:r>
            <w:r>
              <w:rPr>
                <w:rFonts w:ascii="Arial" w:eastAsia="Arial Unicode MS" w:hAnsi="Arial" w:cs="Arial"/>
              </w:rPr>
              <w:t>3</w:t>
            </w:r>
            <w:r w:rsidRPr="00EA759B">
              <w:rPr>
                <w:rFonts w:ascii="Arial" w:eastAsia="Arial Unicode MS" w:hAnsi="Arial" w:cs="Arial"/>
              </w:rPr>
              <w:t>0-1</w:t>
            </w:r>
            <w:r>
              <w:rPr>
                <w:rFonts w:ascii="Arial" w:eastAsia="Arial Unicode MS" w:hAnsi="Arial" w:cs="Arial"/>
              </w:rPr>
              <w:t>8</w:t>
            </w:r>
            <w:r w:rsidRPr="00EA759B">
              <w:rPr>
                <w:rFonts w:ascii="Arial" w:eastAsia="Arial Unicode MS" w:hAnsi="Arial" w:cs="Arial"/>
              </w:rPr>
              <w:t>:</w:t>
            </w:r>
            <w:r>
              <w:rPr>
                <w:rFonts w:ascii="Arial" w:eastAsia="Arial Unicode MS" w:hAnsi="Arial" w:cs="Arial"/>
              </w:rPr>
              <w:t>0</w:t>
            </w:r>
            <w:r w:rsidRPr="00EA759B">
              <w:rPr>
                <w:rFonts w:ascii="Arial" w:eastAsia="Arial Unicode MS" w:hAnsi="Arial" w:cs="Arial"/>
              </w:rPr>
              <w:t>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Transfer to venue of GIZ Reception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8E7871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18</w:t>
            </w:r>
            <w:r w:rsidRPr="00EA759B">
              <w:rPr>
                <w:rFonts w:ascii="Arial" w:eastAsia="Arial Unicode MS" w:hAnsi="Arial" w:cs="Arial"/>
              </w:rPr>
              <w:t>.</w:t>
            </w:r>
            <w:r>
              <w:rPr>
                <w:rFonts w:ascii="Arial" w:eastAsia="Arial Unicode MS" w:hAnsi="Arial" w:cs="Arial"/>
              </w:rPr>
              <w:t>00-19:3</w:t>
            </w:r>
            <w:r w:rsidRPr="00EA759B">
              <w:rPr>
                <w:rFonts w:ascii="Arial" w:eastAsia="Arial Unicode MS" w:hAnsi="Arial" w:cs="Arial"/>
              </w:rPr>
              <w:t>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GIZ Reception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To be confirmed</w:t>
            </w:r>
          </w:p>
        </w:tc>
      </w:tr>
      <w:tr w:rsidR="00170FE3" w:rsidRPr="00EA759B" w:rsidTr="00E173FB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19:3</w:t>
            </w:r>
            <w:r w:rsidRPr="00EA759B">
              <w:rPr>
                <w:rFonts w:ascii="Arial" w:eastAsia="Arial Unicode MS" w:hAnsi="Arial" w:cs="Arial"/>
              </w:rPr>
              <w:t>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Transfer by shuttle to the Hotel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3E5AA4">
        <w:trPr>
          <w:trHeight w:val="491"/>
        </w:trPr>
        <w:tc>
          <w:tcPr>
            <w:tcW w:w="22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Tuesday 18.10.2016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3E5AA4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Transfer b</w:t>
            </w:r>
            <w:r>
              <w:rPr>
                <w:rFonts w:ascii="Arial" w:hAnsi="Arial" w:cs="Arial"/>
                <w:sz w:val="20"/>
                <w:szCs w:val="20"/>
              </w:rPr>
              <w:t>y shuttle from the Hotel to G-BA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AD5C15">
        <w:trPr>
          <w:trHeight w:val="965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10:00-12:00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                                 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3E5AA4" w:rsidRDefault="00170FE3" w:rsidP="00170FE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E5AA4">
              <w:rPr>
                <w:rFonts w:ascii="Arial" w:hAnsi="Arial" w:cs="Arial"/>
                <w:b/>
                <w:sz w:val="20"/>
                <w:szCs w:val="20"/>
              </w:rPr>
              <w:t>G-BA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t>Gemeinsamer Bundesausschuss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t xml:space="preserve">Joint Federal Commission (on health insurance) 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lastRenderedPageBreak/>
              <w:br/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lastRenderedPageBreak/>
              <w:t>Gemeinsamer Bundesausschuss(G-BA)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Frau. Gudrun Koester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Wegelystraße 8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D - 10623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Postfach 12 06 06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10596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Telefon:  +49 30-275838-821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lastRenderedPageBreak/>
              <w:t>Telefax:   +49 30-275838-805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 xml:space="preserve">E-Mail:      </w:t>
            </w:r>
            <w:hyperlink r:id="rId9" w:history="1">
              <w:r w:rsidRPr="00EA759B">
                <w:rPr>
                  <w:rStyle w:val="Hyperlink"/>
                  <w:rFonts w:ascii="Arial" w:eastAsia="Calibri" w:hAnsi="Arial" w:cs="Arial"/>
                  <w:bCs/>
                  <w:sz w:val="20"/>
                  <w:szCs w:val="20"/>
                  <w:bdr w:val="none" w:sz="0" w:space="0" w:color="auto"/>
                  <w:lang w:val="de-DE"/>
                </w:rPr>
                <w:t>gudrun.koester@g-ba.de</w:t>
              </w:r>
            </w:hyperlink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br/>
              <w:t>Internet:  </w:t>
            </w:r>
            <w:hyperlink r:id="rId10" w:history="1">
              <w:r w:rsidRPr="00EA759B">
                <w:rPr>
                  <w:rStyle w:val="Hyperlink"/>
                  <w:rFonts w:ascii="Arial" w:eastAsia="Calibri" w:hAnsi="Arial" w:cs="Arial"/>
                  <w:bCs/>
                  <w:sz w:val="20"/>
                  <w:szCs w:val="20"/>
                  <w:bdr w:val="none" w:sz="0" w:space="0" w:color="auto"/>
                  <w:lang w:val="de-DE"/>
                </w:rPr>
                <w:t>http://www.g-ba.de</w:t>
              </w:r>
            </w:hyperlink>
          </w:p>
        </w:tc>
      </w:tr>
      <w:tr w:rsidR="00170FE3" w:rsidRPr="00EA759B" w:rsidTr="00EA759B">
        <w:trPr>
          <w:trHeight w:val="455"/>
        </w:trPr>
        <w:tc>
          <w:tcPr>
            <w:tcW w:w="2241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12.00-14:00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Lunch Break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EA759B">
        <w:trPr>
          <w:trHeight w:val="365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14:00-14.30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 xml:space="preserve">Transfer by shuttle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357937" w:rsidTr="00393176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                                 14:30-16:30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Senatsverwaltung für Gesundheit und Soziales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 xml:space="preserve">Berlin  Senate Department for social Affairs and Health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357937" w:rsidRDefault="00170FE3" w:rsidP="00170FE3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EA759B">
              <w:rPr>
                <w:rFonts w:ascii="Arial" w:hAnsi="Arial" w:cs="Arial"/>
                <w:b/>
                <w:sz w:val="20"/>
                <w:szCs w:val="20"/>
                <w:lang w:val="de-DE"/>
              </w:rPr>
              <w:t>Frau. Monika Hebbinghaus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  <w:t>Senatsverwaltung für Gesundheit und Soziales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  <w:t>Presse- und Öffentlichkeitsarbeit, PressRef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  <w:t>Oranienstraße 106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  <w:t>10969 Berlin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  <w:t>Telefon: +49 30 9028 1137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  <w:t>Fax: +49 30 9028 2037</w:t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</w:r>
            <w:r w:rsidRPr="00EA759B">
              <w:rPr>
                <w:rFonts w:ascii="Arial" w:hAnsi="Arial" w:cs="Arial"/>
                <w:sz w:val="20"/>
                <w:szCs w:val="20"/>
                <w:lang w:val="de-DE"/>
              </w:rPr>
              <w:br/>
              <w:t xml:space="preserve">E-Mail: </w:t>
            </w:r>
            <w:hyperlink r:id="rId11" w:history="1">
              <w:r w:rsidRPr="00EA759B">
                <w:rPr>
                  <w:rStyle w:val="Hyperlink"/>
                  <w:rFonts w:ascii="Arial" w:hAnsi="Arial" w:cs="Arial"/>
                  <w:sz w:val="20"/>
                  <w:szCs w:val="20"/>
                  <w:lang w:val="de-DE"/>
                </w:rPr>
                <w:t>Monika.Hebbinghaus@sengs.berlin.de</w:t>
              </w:r>
            </w:hyperlink>
          </w:p>
        </w:tc>
      </w:tr>
      <w:tr w:rsidR="00170FE3" w:rsidRPr="00EA759B" w:rsidTr="00393176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357937" w:rsidRDefault="00170FE3" w:rsidP="00170FE3">
            <w:pPr>
              <w:pStyle w:val="Tabellenstil2"/>
              <w:rPr>
                <w:rFonts w:ascii="Arial" w:eastAsia="Arial Unicode MS" w:hAnsi="Arial" w:cs="Arial"/>
                <w:lang w:val="de-DE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16:30-17:00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Transfer by shuttle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</w:p>
        </w:tc>
      </w:tr>
      <w:tr w:rsidR="00170FE3" w:rsidRPr="00EA759B" w:rsidTr="007C1339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17:00-18:00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Vivantes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Netzwerk für Gesundheit GmbH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3E5AA4" w:rsidRDefault="00170FE3" w:rsidP="00170FE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E5AA4">
              <w:rPr>
                <w:rFonts w:ascii="Arial" w:hAnsi="Arial" w:cs="Arial"/>
                <w:b/>
                <w:sz w:val="20"/>
                <w:szCs w:val="20"/>
              </w:rPr>
              <w:t>Frau. Kristina Tschenett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Pressesprecherin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Vivantes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Netzwerk für Gesundheit GmbH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Aroser Allee 72 - 76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13407 Berlin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Tel. (030) 130 11 1300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mobil: 0151-29211618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Fax (030) 130 11 1302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 xml:space="preserve">kristina.tschenett@vivantes.de  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www.vivantes.de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www.facebook.com/vivantes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http://www.vivantes.de/presse</w:t>
            </w:r>
          </w:p>
        </w:tc>
      </w:tr>
      <w:tr w:rsidR="00170FE3" w:rsidRPr="00EA759B" w:rsidTr="00EA759B">
        <w:trPr>
          <w:trHeight w:val="545"/>
        </w:trPr>
        <w:tc>
          <w:tcPr>
            <w:tcW w:w="224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18:00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eastAsia="de-DE"/>
              </w:rPr>
              <w:t>Transfer by shuttle back to the Hotel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</w:p>
        </w:tc>
      </w:tr>
      <w:tr w:rsidR="00170FE3" w:rsidRPr="00EA759B" w:rsidTr="00EA759B">
        <w:trPr>
          <w:trHeight w:val="2795"/>
        </w:trPr>
        <w:tc>
          <w:tcPr>
            <w:tcW w:w="22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Wednesday 19.10.2016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09:30-11:00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3E5AA4"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 w:eastAsia="de-DE"/>
              </w:rPr>
              <w:t xml:space="preserve">PKV 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(Verband der privaten Krankenversicherer)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 xml:space="preserve">Association of Private Health  Insurance  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/>
                <w:bCs/>
                <w:sz w:val="20"/>
                <w:szCs w:val="20"/>
                <w:bdr w:val="none" w:sz="0" w:space="0" w:color="auto"/>
                <w:lang w:val="de-DE" w:eastAsia="de-DE"/>
              </w:rPr>
              <w:t>Dr. Marc-Pierre Möll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>Referatsleiter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>Regierung und Parlament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>Verband der Privaten Krankenversicherung e.V.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>Glinkastraße 40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>10117 Berlin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>Telefon: 030/204589-43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>PC-Fax: 0221/9987-1541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 xml:space="preserve">E-Mail: </w:t>
            </w:r>
            <w:hyperlink r:id="rId12" w:history="1">
              <w:r w:rsidRPr="00EA759B">
                <w:rPr>
                  <w:rStyle w:val="Hyperlink"/>
                  <w:rFonts w:ascii="Arial" w:eastAsia="Calibri" w:hAnsi="Arial" w:cs="Arial"/>
                  <w:bCs/>
                  <w:sz w:val="20"/>
                  <w:szCs w:val="20"/>
                  <w:bdr w:val="none" w:sz="0" w:space="0" w:color="auto"/>
                  <w:lang w:val="de-DE" w:eastAsia="de-DE"/>
                </w:rPr>
                <w:t>marc-pierre.moell@pkv.de</w:t>
              </w:r>
            </w:hyperlink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  <w:t xml:space="preserve">Internet: </w:t>
            </w:r>
            <w:hyperlink r:id="rId13" w:history="1">
              <w:r w:rsidRPr="00EA759B">
                <w:rPr>
                  <w:rStyle w:val="Hyperlink"/>
                  <w:rFonts w:ascii="Arial" w:eastAsia="Calibri" w:hAnsi="Arial" w:cs="Arial"/>
                  <w:bCs/>
                  <w:sz w:val="20"/>
                  <w:szCs w:val="20"/>
                  <w:bdr w:val="none" w:sz="0" w:space="0" w:color="auto"/>
                  <w:lang w:val="de-DE" w:eastAsia="de-DE"/>
                </w:rPr>
                <w:t>www.pkv.de</w:t>
              </w:r>
            </w:hyperlink>
          </w:p>
        </w:tc>
      </w:tr>
      <w:tr w:rsidR="00170FE3" w:rsidRPr="00EA759B" w:rsidTr="00EA759B">
        <w:trPr>
          <w:trHeight w:val="293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11:00-12:30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Lunch Break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</w:p>
        </w:tc>
      </w:tr>
      <w:tr w:rsidR="00170FE3" w:rsidRPr="00EA759B" w:rsidTr="00D942AB">
        <w:trPr>
          <w:trHeight w:val="635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12.30-13:00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Transfer by Shuttle to GKV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</w:p>
        </w:tc>
      </w:tr>
      <w:tr w:rsidR="00170FE3" w:rsidRPr="00EA759B" w:rsidTr="00117404">
        <w:trPr>
          <w:trHeight w:val="1205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13:00-14:30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                                    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                                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3E5AA4"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 w:eastAsia="de-DE"/>
              </w:rPr>
              <w:t>GKV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 xml:space="preserve">-Spitzenverband 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 xml:space="preserve">Association of Statutory Health Insurance  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/>
                <w:bCs/>
                <w:sz w:val="20"/>
                <w:szCs w:val="20"/>
                <w:bdr w:val="none" w:sz="0" w:space="0" w:color="auto"/>
                <w:lang w:val="de-DE" w:eastAsia="de-DE"/>
              </w:rPr>
              <w:t>Anouchka Ballast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Stabsbereich Politik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 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 w:eastAsia="de-DE"/>
              </w:rPr>
              <w:t xml:space="preserve">GKV-Spitzenverband 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Reinhardtstraße 28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10117 Berlin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 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Tel.: 030 206288-4104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Fax: 030 206288-84104</w:t>
            </w:r>
          </w:p>
          <w:p w:rsidR="00170FE3" w:rsidRPr="00EA759B" w:rsidRDefault="00B76391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hyperlink r:id="rId14" w:history="1">
              <w:r w:rsidR="00170FE3" w:rsidRPr="00EA759B">
                <w:rPr>
                  <w:rStyle w:val="Hyperlink"/>
                  <w:rFonts w:ascii="Arial" w:eastAsia="Calibri" w:hAnsi="Arial" w:cs="Arial"/>
                  <w:sz w:val="20"/>
                  <w:szCs w:val="20"/>
                  <w:bdr w:val="none" w:sz="0" w:space="0" w:color="auto"/>
                  <w:lang w:val="de-DE" w:eastAsia="de-DE"/>
                </w:rPr>
                <w:t>anouchka.ballast@gkv-spitzenverband.de</w:t>
              </w:r>
            </w:hyperlink>
            <w:r w:rsidR="00170FE3"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eastAsia="de-DE"/>
              </w:rPr>
              <w:t xml:space="preserve"> </w:t>
            </w:r>
          </w:p>
          <w:p w:rsidR="00170FE3" w:rsidRPr="00EA759B" w:rsidRDefault="00B76391" w:rsidP="00170FE3">
            <w:pPr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170FE3" w:rsidRPr="00EA759B">
                <w:rPr>
                  <w:rStyle w:val="Hyperlink"/>
                  <w:rFonts w:ascii="Arial" w:eastAsia="Calibri" w:hAnsi="Arial" w:cs="Arial"/>
                  <w:sz w:val="20"/>
                  <w:szCs w:val="20"/>
                  <w:bdr w:val="none" w:sz="0" w:space="0" w:color="auto"/>
                  <w:lang w:val="de-DE" w:eastAsia="de-DE"/>
                </w:rPr>
                <w:t>www.gkv-spitzenverband.de</w:t>
              </w:r>
            </w:hyperlink>
            <w:r w:rsidR="00170FE3"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eastAsia="de-DE"/>
              </w:rPr>
              <w:t xml:space="preserve"> </w:t>
            </w:r>
          </w:p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0FE3" w:rsidRPr="00EA759B" w:rsidTr="00EA759B">
        <w:trPr>
          <w:trHeight w:val="500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14:30-15:00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 w:eastAsia="de-DE"/>
              </w:rPr>
              <w:t>Transfer by Shuttle to IQTIG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/>
                <w:bCs/>
                <w:sz w:val="20"/>
                <w:szCs w:val="20"/>
                <w:bdr w:val="none" w:sz="0" w:space="0" w:color="auto"/>
                <w:lang w:val="de-DE" w:eastAsia="de-DE"/>
              </w:rPr>
            </w:pPr>
          </w:p>
        </w:tc>
      </w:tr>
      <w:tr w:rsidR="00170FE3" w:rsidRPr="00EA759B" w:rsidTr="007C1339">
        <w:trPr>
          <w:trHeight w:val="1205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15:00-16:30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  <w:bCs/>
                <w:lang w:val="de-DE"/>
              </w:rPr>
            </w:pPr>
            <w:r w:rsidRPr="00EA759B">
              <w:rPr>
                <w:rFonts w:ascii="Arial" w:hAnsi="Arial" w:cs="Arial"/>
                <w:lang w:val="de-DE"/>
              </w:rPr>
              <w:t>Institut für Qualitätssicherung und Transparenz im Gesundheitswesen(</w:t>
            </w:r>
            <w:r w:rsidRPr="00EA759B">
              <w:rPr>
                <w:rFonts w:ascii="Arial" w:hAnsi="Arial" w:cs="Arial"/>
                <w:bCs/>
                <w:lang w:val="de-DE"/>
              </w:rPr>
              <w:t>IQTIG)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  <w:bCs/>
                <w:lang w:val="de-DE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  <w:bCs/>
                <w:lang w:val="de-DE"/>
              </w:rPr>
              <w:t>Institute  for Quality and Transaprency in the Health Sector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Institut für Qualität und Transparenz im Gesundheitswesen (IQTIG)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Leiter des Instituts: Christof Veith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Leiter des Stabsbereichs Presse und Öffentlichkeitsarbeit: Marc M. Kinert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Katharina-Heinroth-Ufer 1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10787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030 / 58 58 26 170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(030) 58 58 26 – 0</w:t>
            </w:r>
          </w:p>
          <w:p w:rsidR="00170FE3" w:rsidRPr="00EA759B" w:rsidRDefault="00B76391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hyperlink r:id="rId16" w:history="1">
              <w:r w:rsidR="00170FE3" w:rsidRPr="00EA759B">
                <w:rPr>
                  <w:rFonts w:ascii="Arial" w:eastAsia="Calibri" w:hAnsi="Arial" w:cs="Arial"/>
                  <w:bCs/>
                  <w:color w:val="0563C1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presse (at) iqtig.org</w:t>
              </w:r>
            </w:hyperlink>
          </w:p>
          <w:p w:rsidR="00170FE3" w:rsidRPr="00EA759B" w:rsidRDefault="00B76391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hyperlink r:id="rId17" w:history="1">
              <w:r w:rsidR="00170FE3" w:rsidRPr="00EA759B">
                <w:rPr>
                  <w:rFonts w:ascii="Arial" w:eastAsia="Calibri" w:hAnsi="Arial" w:cs="Arial"/>
                  <w:b/>
                  <w:bCs/>
                  <w:color w:val="0563C1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www.iqtig.org</w:t>
              </w:r>
            </w:hyperlink>
          </w:p>
        </w:tc>
      </w:tr>
      <w:tr w:rsidR="00170FE3" w:rsidRPr="00EA759B" w:rsidTr="00EA759B">
        <w:trPr>
          <w:trHeight w:val="428"/>
        </w:trPr>
        <w:tc>
          <w:tcPr>
            <w:tcW w:w="2241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16:30-17:00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  <w:lang w:val="de-DE"/>
              </w:rPr>
            </w:pPr>
            <w:r w:rsidRPr="00EA759B">
              <w:rPr>
                <w:rFonts w:ascii="Arial" w:hAnsi="Arial" w:cs="Arial"/>
                <w:lang w:val="de-DE"/>
              </w:rPr>
              <w:t>Transfer by shuttle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36519D">
        <w:trPr>
          <w:trHeight w:val="1205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17:00-18:30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KBV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(Panel Doctors Association)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Kassenärztliche Bundesvereinigung (KBV)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 xml:space="preserve">Leitung GIMO – Referat Gremien, </w:t>
            </w:r>
            <w:r w:rsidRPr="00EA759B">
              <w:rPr>
                <w:rFonts w:ascii="MS Gothic" w:eastAsia="MS Gothic" w:hAnsi="MS Gothic" w:cs="MS Gothic" w:hint="eastAsia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 </w:t>
            </w: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Informationsmanagement und Organisation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Roland Ilzhöfer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Herbert-Lewin-Platz 2, 10623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Postfach 12 02 64, 10592 Berlin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Tel.: 030 4005-1040</w:t>
            </w:r>
          </w:p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  <w:t>Fax: 030 4005-271040</w:t>
            </w:r>
          </w:p>
          <w:p w:rsidR="00170FE3" w:rsidRPr="00EA759B" w:rsidRDefault="00B76391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hyperlink r:id="rId18" w:history="1">
              <w:r w:rsidR="00170FE3" w:rsidRPr="00EA759B">
                <w:rPr>
                  <w:rFonts w:ascii="Arial" w:eastAsia="Calibri" w:hAnsi="Arial" w:cs="Arial"/>
                  <w:bCs/>
                  <w:color w:val="0563C1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rilzhoefer@kbv.de</w:t>
              </w:r>
            </w:hyperlink>
          </w:p>
          <w:p w:rsidR="00170FE3" w:rsidRPr="00EA759B" w:rsidRDefault="00B76391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hyperlink r:id="rId19" w:history="1">
              <w:r w:rsidR="00170FE3" w:rsidRPr="00EA759B">
                <w:rPr>
                  <w:rFonts w:ascii="Arial" w:eastAsia="Calibri" w:hAnsi="Arial" w:cs="Arial"/>
                  <w:bCs/>
                  <w:color w:val="0563C1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www.kbv.de</w:t>
              </w:r>
            </w:hyperlink>
          </w:p>
          <w:p w:rsidR="00170FE3" w:rsidRPr="00EA759B" w:rsidRDefault="00B76391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  <w:hyperlink r:id="rId20" w:history="1">
              <w:r w:rsidR="00170FE3" w:rsidRPr="00EA759B">
                <w:rPr>
                  <w:rFonts w:ascii="Arial" w:eastAsia="Calibri" w:hAnsi="Arial" w:cs="Arial"/>
                  <w:bCs/>
                  <w:color w:val="0563C1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www.ihre-aerzte.de</w:t>
              </w:r>
            </w:hyperlink>
          </w:p>
        </w:tc>
      </w:tr>
      <w:tr w:rsidR="00170FE3" w:rsidRPr="00EA759B" w:rsidTr="00EA759B">
        <w:trPr>
          <w:trHeight w:val="500"/>
        </w:trPr>
        <w:tc>
          <w:tcPr>
            <w:tcW w:w="22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18.30-19.00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Transfer by shuttle back to the hotel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3C3C3C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7C1339">
        <w:trPr>
          <w:trHeight w:val="279"/>
        </w:trPr>
        <w:tc>
          <w:tcPr>
            <w:tcW w:w="22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Thursday  20.10.2016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  <w:lang w:val="de-DE"/>
              </w:rPr>
            </w:pPr>
            <w:r w:rsidRPr="00EA759B">
              <w:rPr>
                <w:rFonts w:ascii="Arial" w:hAnsi="Arial" w:cs="Arial"/>
                <w:lang w:val="de-DE"/>
              </w:rPr>
              <w:t>Transfer by shuttle from Hotel to DKG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</w:p>
        </w:tc>
      </w:tr>
      <w:tr w:rsidR="00170FE3" w:rsidRPr="00EA759B" w:rsidTr="00D531F9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09.30-11:00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  <w:lang w:val="de-DE"/>
              </w:rPr>
            </w:pPr>
            <w:r w:rsidRPr="00EA759B">
              <w:rPr>
                <w:rFonts w:ascii="Arial" w:hAnsi="Arial" w:cs="Arial"/>
                <w:lang w:val="de-DE"/>
              </w:rPr>
              <w:t xml:space="preserve"> 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hAnsi="Arial" w:cs="Arial"/>
                <w:b/>
                <w:sz w:val="20"/>
                <w:szCs w:val="20"/>
                <w:lang w:val="de-DE"/>
              </w:rPr>
              <w:t>DKG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t xml:space="preserve"> Deutsche Krankenhausgesellschaft e.V.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t>Sekretariat Bereich EU-Politik/Internationale Beziehungen/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br/>
              <w:t>Gesundheitswirtschaft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t xml:space="preserve">German Hospital Association 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color w:val="1F497D"/>
                <w:sz w:val="20"/>
                <w:szCs w:val="20"/>
                <w:bdr w:val="none" w:sz="0" w:space="0" w:color="auto"/>
                <w:lang w:val="de-DE"/>
              </w:rPr>
            </w:pP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color w:val="1F497D"/>
                <w:sz w:val="20"/>
                <w:szCs w:val="20"/>
                <w:bdr w:val="none" w:sz="0" w:space="0" w:color="auto"/>
                <w:lang w:val="de-DE"/>
              </w:rPr>
            </w:pP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t>Frau i. A. Anke Schultz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/>
              </w:rPr>
              <w:t>Deutsche Krankenhausgesellschaft e.V.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/>
              </w:rPr>
              <w:t>Sekretariat Bereich EU-Politik/Internationale Beziehungen/</w:t>
            </w:r>
            <w:r w:rsidRPr="00EA759B">
              <w:rPr>
                <w:rFonts w:ascii="Arial" w:eastAsia="Calibri" w:hAnsi="Arial" w:cs="Arial"/>
                <w:b/>
                <w:sz w:val="20"/>
                <w:szCs w:val="20"/>
                <w:bdr w:val="none" w:sz="0" w:space="0" w:color="auto"/>
                <w:lang w:val="de-DE"/>
              </w:rPr>
              <w:br/>
              <w:t>Gesundheitswirtschaft</w:t>
            </w:r>
          </w:p>
          <w:p w:rsidR="00170FE3" w:rsidRPr="00EA759B" w:rsidRDefault="00170FE3" w:rsidP="00170FE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</w:pP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t>Wegelystraße 3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br/>
              <w:t>10623 Berlin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br/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lastRenderedPageBreak/>
              <w:br/>
              <w:t>Telefon: +49 (30) 39801-1014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br/>
              <w:t>Telefax: +49 (30) 39801-3310</w:t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br/>
              <w:t xml:space="preserve">mailto: </w:t>
            </w:r>
            <w:hyperlink r:id="rId21" w:history="1">
              <w:r w:rsidRPr="00EA759B">
                <w:rPr>
                  <w:rFonts w:ascii="Arial" w:eastAsia="Calibri" w:hAnsi="Arial" w:cs="Arial"/>
                  <w:color w:val="0563C1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a.schultz@dkgev.de</w:t>
              </w:r>
            </w:hyperlink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br/>
            </w:r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br/>
              <w:t xml:space="preserve">Internet: </w:t>
            </w:r>
            <w:hyperlink r:id="rId22" w:history="1">
              <w:r w:rsidRPr="00EA759B">
                <w:rPr>
                  <w:rFonts w:ascii="Arial" w:eastAsia="Calibri" w:hAnsi="Arial" w:cs="Arial"/>
                  <w:sz w:val="20"/>
                  <w:szCs w:val="20"/>
                  <w:u w:val="single"/>
                  <w:bdr w:val="none" w:sz="0" w:space="0" w:color="auto"/>
                  <w:lang w:val="de-DE"/>
                </w:rPr>
                <w:t>http://www.dkgev.de</w:t>
              </w:r>
            </w:hyperlink>
            <w:r w:rsidRPr="00EA759B">
              <w:rPr>
                <w:rFonts w:ascii="Arial" w:eastAsia="Calibri" w:hAnsi="Arial" w:cs="Arial"/>
                <w:sz w:val="20"/>
                <w:szCs w:val="20"/>
                <w:bdr w:val="none" w:sz="0" w:space="0" w:color="auto"/>
                <w:lang w:val="de-DE"/>
              </w:rPr>
              <w:t xml:space="preserve"> </w:t>
            </w:r>
          </w:p>
        </w:tc>
      </w:tr>
      <w:tr w:rsidR="00170FE3" w:rsidRPr="00EA759B" w:rsidTr="00B457B1">
        <w:trPr>
          <w:trHeight w:val="279"/>
        </w:trPr>
        <w:tc>
          <w:tcPr>
            <w:tcW w:w="2241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Thursday 20.10.2016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11:30-12:30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 xml:space="preserve">Review and Reflection Session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  <w:r w:rsidRPr="00EA759B">
              <w:rPr>
                <w:rFonts w:ascii="Arial" w:hAnsi="Arial" w:cs="Arial"/>
                <w:sz w:val="20"/>
                <w:szCs w:val="20"/>
              </w:rPr>
              <w:t>KFW Office</w:t>
            </w:r>
          </w:p>
        </w:tc>
      </w:tr>
      <w:tr w:rsidR="00170FE3" w:rsidRPr="00EA759B" w:rsidTr="00B457B1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12.30-14.00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 xml:space="preserve">Lunch  hosted by Kfw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0FE3" w:rsidRPr="00EA759B" w:rsidTr="00B457B1">
        <w:trPr>
          <w:trHeight w:val="279"/>
        </w:trPr>
        <w:tc>
          <w:tcPr>
            <w:tcW w:w="2241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14:00-14:45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Transfer to Berlin Tegel Airport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0FE3" w:rsidRPr="00EA759B" w:rsidTr="007C1339">
        <w:trPr>
          <w:trHeight w:val="279"/>
        </w:trPr>
        <w:tc>
          <w:tcPr>
            <w:tcW w:w="22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Thursday 20.10.2016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16.45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Flight: LH195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 xml:space="preserve">Departure from </w:t>
            </w:r>
            <w:r w:rsidR="0058281D" w:rsidRPr="00EA759B">
              <w:rPr>
                <w:rFonts w:ascii="Arial" w:hAnsi="Arial" w:cs="Arial"/>
              </w:rPr>
              <w:t>Berlin</w:t>
            </w:r>
            <w:r w:rsidR="0058281D">
              <w:rPr>
                <w:rFonts w:ascii="Arial" w:hAnsi="Arial" w:cs="Arial"/>
              </w:rPr>
              <w:t>,</w:t>
            </w:r>
            <w:r w:rsidR="0058281D" w:rsidRPr="00EA759B">
              <w:rPr>
                <w:rFonts w:ascii="Arial" w:hAnsi="Arial" w:cs="Arial"/>
              </w:rPr>
              <w:t xml:space="preserve"> Tegel</w:t>
            </w:r>
            <w:r w:rsidRPr="00EA759B">
              <w:rPr>
                <w:rFonts w:ascii="Arial" w:hAnsi="Arial" w:cs="Arial"/>
              </w:rPr>
              <w:t xml:space="preserve"> Airport</w:t>
            </w:r>
          </w:p>
          <w:p w:rsidR="00170FE3" w:rsidRDefault="00170FE3" w:rsidP="00170FE3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Flight to Tallinn Via Frankfurt time at Lufthansa airport business lounge  for  opportunity for informal exchange catching up on 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e-mail etc.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0FE3" w:rsidRPr="00EA759B" w:rsidTr="007C1339">
        <w:trPr>
          <w:trHeight w:val="279"/>
        </w:trPr>
        <w:tc>
          <w:tcPr>
            <w:tcW w:w="2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Friday 21.10.2016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 w:rsidRPr="00EA759B">
              <w:rPr>
                <w:rFonts w:ascii="Arial" w:hAnsi="Arial" w:cs="Arial"/>
              </w:rPr>
              <w:t>09:00-17:00</w:t>
            </w: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Programme in Tallin , </w:t>
            </w:r>
          </w:p>
          <w:p w:rsidR="00170FE3" w:rsidRPr="00EA759B" w:rsidRDefault="00170FE3" w:rsidP="00170FE3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National Health Insurance Fund, Estonia 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0FE3" w:rsidRPr="00EA759B" w:rsidTr="007C1339">
        <w:trPr>
          <w:trHeight w:val="279"/>
        </w:trPr>
        <w:tc>
          <w:tcPr>
            <w:tcW w:w="2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70FE3" w:rsidRPr="00EA759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Saturday 22.10.2016</w:t>
            </w:r>
          </w:p>
        </w:tc>
        <w:tc>
          <w:tcPr>
            <w:tcW w:w="1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06</w:t>
            </w:r>
            <w:r>
              <w:rPr>
                <w:rFonts w:ascii="Arial" w:eastAsia="Arial Unicode MS" w:hAnsi="Arial" w:cs="Arial"/>
              </w:rPr>
              <w:t>2</w:t>
            </w:r>
            <w:r w:rsidRPr="00EA759B">
              <w:rPr>
                <w:rFonts w:ascii="Arial" w:eastAsia="Arial Unicode MS" w:hAnsi="Arial" w:cs="Arial"/>
              </w:rPr>
              <w:t>5</w:t>
            </w:r>
          </w:p>
          <w:p w:rsidR="00170FE3" w:rsidRDefault="00170FE3" w:rsidP="006309AB">
            <w:pPr>
              <w:pStyle w:val="Tabellenstil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Flight: LH</w:t>
            </w:r>
            <w:r w:rsidR="006309AB">
              <w:rPr>
                <w:rFonts w:ascii="Arial" w:hAnsi="Arial" w:cs="Arial"/>
              </w:rPr>
              <w:t>885</w:t>
            </w:r>
          </w:p>
          <w:p w:rsidR="006309AB" w:rsidRPr="00EA759B" w:rsidRDefault="006309AB" w:rsidP="006309AB">
            <w:pPr>
              <w:pStyle w:val="Tabellenstil2"/>
              <w:rPr>
                <w:rFonts w:ascii="Arial" w:eastAsia="Arial Unicode MS" w:hAnsi="Arial" w:cs="Arial"/>
              </w:rPr>
            </w:pPr>
          </w:p>
        </w:tc>
        <w:tc>
          <w:tcPr>
            <w:tcW w:w="28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309AB" w:rsidRDefault="00170FE3" w:rsidP="00170FE3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>Travel to Nairobi</w:t>
            </w:r>
            <w:r w:rsidR="006309AB" w:rsidRPr="00EA759B">
              <w:rPr>
                <w:rFonts w:ascii="Arial" w:eastAsia="Arial Unicode MS" w:hAnsi="Arial" w:cs="Arial"/>
              </w:rPr>
              <w:t xml:space="preserve"> </w:t>
            </w:r>
          </w:p>
          <w:p w:rsidR="00170FE3" w:rsidRPr="00EA759B" w:rsidRDefault="006309AB" w:rsidP="006309AB">
            <w:pPr>
              <w:pStyle w:val="Tabellenstil2"/>
              <w:rPr>
                <w:rFonts w:ascii="Arial" w:eastAsia="Arial Unicode MS" w:hAnsi="Arial" w:cs="Arial"/>
              </w:rPr>
            </w:pPr>
            <w:r w:rsidRPr="00EA759B">
              <w:rPr>
                <w:rFonts w:ascii="Arial" w:eastAsia="Arial Unicode MS" w:hAnsi="Arial" w:cs="Arial"/>
              </w:rPr>
              <w:t xml:space="preserve">Departure from </w:t>
            </w:r>
            <w:r>
              <w:rPr>
                <w:rFonts w:ascii="Arial" w:eastAsia="Arial Unicode MS" w:hAnsi="Arial" w:cs="Arial"/>
              </w:rPr>
              <w:t>Tallinn: Flight  via Frankfurt</w:t>
            </w:r>
            <w:r w:rsidRPr="00EA759B">
              <w:rPr>
                <w:rFonts w:ascii="Arial" w:eastAsia="Arial Unicode MS" w:hAnsi="Arial" w:cs="Arial"/>
              </w:rPr>
              <w:t xml:space="preserve"> to </w:t>
            </w:r>
            <w:r>
              <w:rPr>
                <w:rFonts w:ascii="Arial" w:eastAsia="Arial Unicode MS" w:hAnsi="Arial" w:cs="Arial"/>
              </w:rPr>
              <w:t xml:space="preserve"> Nairobi</w:t>
            </w:r>
            <w:r w:rsidR="0058281D">
              <w:rPr>
                <w:rFonts w:ascii="Arial" w:eastAsia="Arial Unicode MS" w:hAnsi="Arial" w:cs="Arial"/>
              </w:rPr>
              <w:t>0</w:t>
            </w:r>
          </w:p>
        </w:tc>
        <w:tc>
          <w:tcPr>
            <w:tcW w:w="3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0FE3" w:rsidRPr="00EA759B" w:rsidRDefault="00170FE3" w:rsidP="00170FE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52952" w:rsidRPr="00EA759B" w:rsidRDefault="00252952">
      <w:pPr>
        <w:pStyle w:val="Text"/>
        <w:rPr>
          <w:rFonts w:ascii="Arial" w:hAnsi="Arial" w:cs="Arial"/>
          <w:sz w:val="20"/>
          <w:szCs w:val="20"/>
        </w:rPr>
      </w:pPr>
    </w:p>
    <w:p w:rsidR="00102E23" w:rsidRPr="00EA759B" w:rsidRDefault="00102E23" w:rsidP="0082348F">
      <w:pPr>
        <w:pStyle w:val="Text"/>
        <w:rPr>
          <w:rFonts w:ascii="Arial" w:hAnsi="Arial" w:cs="Arial"/>
          <w:sz w:val="20"/>
          <w:szCs w:val="20"/>
        </w:rPr>
      </w:pPr>
    </w:p>
    <w:sectPr w:rsidR="00102E23" w:rsidRPr="00EA759B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391" w:rsidRDefault="00B76391">
      <w:r>
        <w:separator/>
      </w:r>
    </w:p>
  </w:endnote>
  <w:endnote w:type="continuationSeparator" w:id="0">
    <w:p w:rsidR="00B76391" w:rsidRDefault="00B76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391" w:rsidRDefault="00B76391">
      <w:r>
        <w:separator/>
      </w:r>
    </w:p>
  </w:footnote>
  <w:footnote w:type="continuationSeparator" w:id="0">
    <w:p w:rsidR="00B76391" w:rsidRDefault="00B763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15BB0"/>
    <w:multiLevelType w:val="hybridMultilevel"/>
    <w:tmpl w:val="012AF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952"/>
    <w:rsid w:val="0006232B"/>
    <w:rsid w:val="00066AF9"/>
    <w:rsid w:val="000A3A7F"/>
    <w:rsid w:val="000B55FB"/>
    <w:rsid w:val="000E0494"/>
    <w:rsid w:val="00102E23"/>
    <w:rsid w:val="00156CE7"/>
    <w:rsid w:val="00170FE3"/>
    <w:rsid w:val="00196B97"/>
    <w:rsid w:val="001D7940"/>
    <w:rsid w:val="001E63C1"/>
    <w:rsid w:val="00252952"/>
    <w:rsid w:val="00267F86"/>
    <w:rsid w:val="00273963"/>
    <w:rsid w:val="002C0272"/>
    <w:rsid w:val="00357937"/>
    <w:rsid w:val="00373071"/>
    <w:rsid w:val="003E1A08"/>
    <w:rsid w:val="003E5AA4"/>
    <w:rsid w:val="004069D6"/>
    <w:rsid w:val="00407BD0"/>
    <w:rsid w:val="004408B2"/>
    <w:rsid w:val="00486AC4"/>
    <w:rsid w:val="004A6F8C"/>
    <w:rsid w:val="005113B7"/>
    <w:rsid w:val="00516487"/>
    <w:rsid w:val="0058281D"/>
    <w:rsid w:val="005C7D58"/>
    <w:rsid w:val="005F6D24"/>
    <w:rsid w:val="006309AB"/>
    <w:rsid w:val="00691AAF"/>
    <w:rsid w:val="006C51D9"/>
    <w:rsid w:val="006D166C"/>
    <w:rsid w:val="006D66F4"/>
    <w:rsid w:val="006E46EB"/>
    <w:rsid w:val="00776056"/>
    <w:rsid w:val="007C1339"/>
    <w:rsid w:val="0082348F"/>
    <w:rsid w:val="008345E8"/>
    <w:rsid w:val="00875D13"/>
    <w:rsid w:val="008D70D1"/>
    <w:rsid w:val="008F3BDA"/>
    <w:rsid w:val="00927D91"/>
    <w:rsid w:val="00A33233"/>
    <w:rsid w:val="00A36B2B"/>
    <w:rsid w:val="00A53F95"/>
    <w:rsid w:val="00A70F4D"/>
    <w:rsid w:val="00B44673"/>
    <w:rsid w:val="00B76391"/>
    <w:rsid w:val="00B92A11"/>
    <w:rsid w:val="00BC5EB2"/>
    <w:rsid w:val="00BD5874"/>
    <w:rsid w:val="00BF3656"/>
    <w:rsid w:val="00CC6E53"/>
    <w:rsid w:val="00CF0786"/>
    <w:rsid w:val="00D0284F"/>
    <w:rsid w:val="00D208C5"/>
    <w:rsid w:val="00D4475A"/>
    <w:rsid w:val="00D942AB"/>
    <w:rsid w:val="00DB5983"/>
    <w:rsid w:val="00DB69A5"/>
    <w:rsid w:val="00E2739E"/>
    <w:rsid w:val="00E56EE5"/>
    <w:rsid w:val="00EA759B"/>
    <w:rsid w:val="00F04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Text">
    <w:name w:val="Text"/>
    <w:rPr>
      <w:rFonts w:ascii="Helvetica" w:hAnsi="Helvetica" w:cs="Arial Unicode MS"/>
      <w:color w:val="000000"/>
      <w:sz w:val="22"/>
      <w:szCs w:val="22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3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32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Text">
    <w:name w:val="Text"/>
    <w:rPr>
      <w:rFonts w:ascii="Helvetica" w:hAnsi="Helvetica" w:cs="Arial Unicode MS"/>
      <w:color w:val="000000"/>
      <w:sz w:val="22"/>
      <w:szCs w:val="22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3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3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7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linkTo_UnCryptMailto('nbjmup+qptutufmmfAcnh/cvoe/ef');" TargetMode="External"/><Relationship Id="rId13" Type="http://schemas.openxmlformats.org/officeDocument/2006/relationships/hyperlink" Target="http://www.pkv.de" TargetMode="External"/><Relationship Id="rId18" Type="http://schemas.openxmlformats.org/officeDocument/2006/relationships/hyperlink" Target="mailto:rilzhoefer@kbv.de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a.schultz@dkgev.de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marc-pierre.moell@pkv.de" TargetMode="External"/><Relationship Id="rId17" Type="http://schemas.openxmlformats.org/officeDocument/2006/relationships/hyperlink" Target="https://www.iqtig.org/" TargetMode="External"/><Relationship Id="rId2" Type="http://schemas.openxmlformats.org/officeDocument/2006/relationships/styles" Target="styles.xml"/><Relationship Id="rId16" Type="http://schemas.openxmlformats.org/officeDocument/2006/relationships/hyperlink" Target="mailto:presse@iqtig.org" TargetMode="External"/><Relationship Id="rId20" Type="http://schemas.openxmlformats.org/officeDocument/2006/relationships/hyperlink" Target="http://www.ihre-aerzte.de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Monika.Hebbinghaus@sengs.berlin.de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gkv-spitzenverband.de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g-ba.de/" TargetMode="External"/><Relationship Id="rId19" Type="http://schemas.openxmlformats.org/officeDocument/2006/relationships/hyperlink" Target="http://www.kbv.de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ame@g-ba.de" TargetMode="External"/><Relationship Id="rId14" Type="http://schemas.openxmlformats.org/officeDocument/2006/relationships/hyperlink" Target="mailto:anouchka.ballast@gkv-spitzenverband.de" TargetMode="External"/><Relationship Id="rId22" Type="http://schemas.openxmlformats.org/officeDocument/2006/relationships/hyperlink" Target="http://www.dkgev.de/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795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GIZ GmbH</Company>
  <LinksUpToDate>false</LinksUpToDate>
  <CharactersWithSpaces>5797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</dc:creator>
  <cp:lastModifiedBy>Nina Siegert</cp:lastModifiedBy>
  <cp:revision>2</cp:revision>
  <cp:lastPrinted>2016-10-07T12:17:00Z</cp:lastPrinted>
  <dcterms:created xsi:type="dcterms:W3CDTF">2017-02-06T11:01:00Z</dcterms:created>
  <dcterms:modified xsi:type="dcterms:W3CDTF">2017-02-06T11:01:00Z</dcterms:modified>
</cp:coreProperties>
</file>